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2" w:rsidRDefault="006B7DE2" w:rsidP="00D26D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 HAMLET ELECTION RESULTS</w:t>
      </w:r>
    </w:p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542"/>
        <w:gridCol w:w="546"/>
        <w:gridCol w:w="3668"/>
        <w:gridCol w:w="19"/>
        <w:gridCol w:w="791"/>
        <w:gridCol w:w="22"/>
        <w:gridCol w:w="1351"/>
      </w:tblGrid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Aklavik: Hamlet Election of 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 Mary Ann Elanik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62% (245 Voted / 398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Mayor (1)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CHARLIE, Andrew</w:t>
            </w:r>
          </w:p>
        </w:tc>
        <w:tc>
          <w:tcPr>
            <w:tcW w:w="8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137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640AD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BUCKLE, Robert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Councillors </w:t>
            </w:r>
            <w:r w:rsidRPr="00721C23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(4)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McLEOD, Dave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STORR, Don D.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GREENLAND, Edwin (Eddie)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STORR, William (Billy)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A505AF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ILLASIAK, Velma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HERON, Neil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GREENLAND, Kathy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FURLONG, Charles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  <w:trHeight w:val="296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RPr="00634627" w:rsidTr="00AB58C3">
        <w:trPr>
          <w:cantSplit/>
          <w:trHeight w:val="296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Pr="00634627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63462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Enterprise: Hamlet Election of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63462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Returning Officer: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Vivianne Cadieux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70% (50 Voted / 71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</w:t>
            </w:r>
          </w:p>
          <w:p w:rsidR="006B7DE2" w:rsidRPr="00634627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Mayor (1)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KIMBLE, Brandon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22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2647C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LALONDE, Leonard (Joe)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ST AMOUR, Michael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(3)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McMASTER, Sandra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ST AMOUR, Michael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LaLONDE, Leonard (Joe)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bookmarkStart w:id="0" w:name="_GoBack" w:colFirst="2" w:colLast="2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PROUD, Bruce Kendol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4926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bookmarkEnd w:id="0"/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CADIEUX, Chaal Richard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08435E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CADIEUX, Winnie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E" w:rsidRDefault="0008435E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</w:tbl>
    <w:p w:rsidR="006B7DE2" w:rsidRDefault="006B7DE2">
      <w:r>
        <w:br w:type="page"/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542"/>
        <w:gridCol w:w="546"/>
        <w:gridCol w:w="3668"/>
        <w:gridCol w:w="19"/>
        <w:gridCol w:w="791"/>
        <w:gridCol w:w="22"/>
        <w:gridCol w:w="1351"/>
      </w:tblGrid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7DE2" w:rsidRPr="00634627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lastRenderedPageBreak/>
              <w:t>Fort Liard</w:t>
            </w:r>
            <w:r w:rsidRPr="0063462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: Hamlet Election of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December 9, 2019 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63462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Returning Officer: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Marie Kotchea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38% (120 Voted / 320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Term: 2-year term: Monday, January 6, 2020 to Tuesday, January 4, 2022</w:t>
            </w:r>
          </w:p>
          <w:p w:rsidR="006B7DE2" w:rsidRPr="00123F0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Mayor (1)</w:t>
            </w:r>
          </w:p>
        </w:tc>
        <w:tc>
          <w:tcPr>
            <w:tcW w:w="5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DENERON, Hillary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71</w:t>
            </w:r>
          </w:p>
        </w:tc>
        <w:tc>
          <w:tcPr>
            <w:tcW w:w="137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GONET, Mike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(6)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CAPOT BLANC, Julia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WOEHL, Collin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116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HARDISTY, Kathie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KOTCHEA, Cathy Marie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HOPE, Eva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BERREAULT, Herbert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GONET, Mike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VILLENEUVE, Vanessa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Fort McPherson: Hamlet Election of December 9, 2019 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en-US"/>
              </w:rPr>
              <w:t>Bill Buckle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21% (109 Voted / 530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</w:t>
            </w:r>
          </w:p>
          <w:p w:rsidR="006B7DE2" w:rsidRPr="00D2306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RPr="008739C9" w:rsidTr="00AB58C3">
        <w:trPr>
          <w:cantSplit/>
        </w:trPr>
        <w:tc>
          <w:tcPr>
            <w:tcW w:w="306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2F0ABA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(4)</w:t>
            </w:r>
          </w:p>
        </w:tc>
        <w:tc>
          <w:tcPr>
            <w:tcW w:w="54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KOE, Marion</w:t>
            </w:r>
          </w:p>
        </w:tc>
        <w:tc>
          <w:tcPr>
            <w:tcW w:w="81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87</w:t>
            </w:r>
          </w:p>
        </w:tc>
        <w:tc>
          <w:tcPr>
            <w:tcW w:w="135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739C9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McDONALD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, Ruby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9131A9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31849B" w:themeColor="accent5" w:themeShade="BF"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VITTREKWA, Delores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9131A9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31849B" w:themeColor="accent5" w:themeShade="BF"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WRIGHT, Dennis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9131A9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31849B" w:themeColor="accent5" w:themeShade="BF"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FIRTH, Lawrence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Fort McPherson is seeking voter approval for a $1.5 million loan to upgrade the community arena: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007B22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YES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 xml:space="preserve"> VOTE</w:t>
            </w:r>
            <w:r w:rsidRPr="00007B22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89</w:t>
            </w:r>
          </w:p>
        </w:tc>
      </w:tr>
      <w:tr w:rsidR="006B7DE2" w:rsidTr="00AB58C3">
        <w:trPr>
          <w:cantSplit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007B22">
              <w:rPr>
                <w:rFonts w:ascii="Arial" w:eastAsia="Times New Roman" w:hAnsi="Arial" w:cs="Times New Roman"/>
                <w:bCs/>
                <w:sz w:val="24"/>
                <w:szCs w:val="20"/>
              </w:rPr>
              <w:t>NO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 VOTE</w:t>
            </w:r>
            <w:r w:rsidRPr="00007B22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>13</w:t>
            </w:r>
          </w:p>
        </w:tc>
      </w:tr>
    </w:tbl>
    <w:p w:rsidR="006B7DE2" w:rsidRDefault="006B7DE2">
      <w:r>
        <w:br w:type="page"/>
      </w:r>
    </w:p>
    <w:tbl>
      <w:tblPr>
        <w:tblpPr w:leftFromText="180" w:rightFromText="180" w:vertAnchor="text" w:horzAnchor="margin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542"/>
        <w:gridCol w:w="546"/>
        <w:gridCol w:w="3687"/>
        <w:gridCol w:w="813"/>
        <w:gridCol w:w="1351"/>
      </w:tblGrid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lastRenderedPageBreak/>
              <w:t>Fort Resolution: Hamlet Election of 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 Antoinette Lafferty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68% (232 Voted / 342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Mayor (1)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C03F4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C03F4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C03F4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SIMON, Patrick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128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BALSILLIE, Louis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(3)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HUNTER-McKay, Tammy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C03F4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FABIEN, Frank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C03F43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LAFFERTY, Erica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Pr="00153A3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2D79A8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Pr="00C03F43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C03F43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SIMON, Wilfred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Pr="00153A3B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2D79A8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Pr="00C03F43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BOUCHER, Kevin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Pr="00153A3B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A8" w:rsidRDefault="002D79A8" w:rsidP="002D79A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</w:tbl>
    <w:p w:rsidR="006B7DE2" w:rsidRDefault="006B7DE2" w:rsidP="006B7DE2"/>
    <w:tbl>
      <w:tblPr>
        <w:tblpPr w:leftFromText="180" w:rightFromText="180" w:vertAnchor="text" w:horzAnchor="margin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542"/>
        <w:gridCol w:w="540"/>
        <w:gridCol w:w="3687"/>
        <w:gridCol w:w="813"/>
        <w:gridCol w:w="1351"/>
      </w:tblGrid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Sachs Harbour: Hamlet Election of 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Returning Officer: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Adella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Carpenter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57% (39 Voted / 69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2022.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1-year term: Monday, January 6, 2020 to Monday, January 4, 2021.  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 for 3 candidates &amp; 1-year term for 2 candidates due to 2 councillor resignations. The Mayor’s seat will be for a 1-year term due to a mayoral appointment when Mayor Floyd Lennie passed away early in his 2-year term.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Mayor (1) 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ANIKINA, Norman (1 year)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25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CB675C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WOLKI, Kyle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(5)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GREEN, Sharan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68765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687658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KEOGAK, Donna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687658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KEOGAK,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Angella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687658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GULLY, Wayne (1 year)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687658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LUCAS, Shelby (1 year)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687658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WOLKI, Kyle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</w:tbl>
    <w:p w:rsidR="006B7DE2" w:rsidRDefault="006B7DE2">
      <w:r>
        <w:br w:type="page"/>
      </w:r>
    </w:p>
    <w:tbl>
      <w:tblPr>
        <w:tblpPr w:leftFromText="180" w:rightFromText="180" w:vertAnchor="text" w:horzAnchor="margin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542"/>
        <w:gridCol w:w="540"/>
        <w:gridCol w:w="3687"/>
        <w:gridCol w:w="813"/>
        <w:gridCol w:w="1351"/>
      </w:tblGrid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lastRenderedPageBreak/>
              <w:t>Tuktoyaktuk: Hamlet Election of 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 Shawn Stuckey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2022.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1-year term: Monday, January 6, 2020 to Monday, January 4, 2021.  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 for four candidates, &amp; 1-year term for one candidate due to previous councillor ineligibility. 1-year term to be determined in January 2020.</w:t>
            </w:r>
          </w:p>
          <w:p w:rsidR="006B7DE2" w:rsidRPr="00125E0B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 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37D6D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137D6D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Mayor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(1)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ELIAS, Erwin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(</w:t>
            </w:r>
            <w:r w:rsidRPr="00362564">
              <w:rPr>
                <w:rFonts w:ascii="Arial" w:eastAsia="Times New Roman" w:hAnsi="Arial" w:cs="Times New Roman"/>
                <w:b/>
                <w:bCs/>
                <w:sz w:val="24"/>
                <w:szCs w:val="20"/>
                <w:shd w:val="clear" w:color="auto" w:fill="9BBB59" w:themeFill="accent3"/>
                <w:lang w:eastAsia="en-US"/>
              </w:rPr>
              <w:t>Acclaimed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(5)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GRUBEN, Jeannie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(</w:t>
            </w:r>
            <w:r w:rsidRPr="00362564">
              <w:rPr>
                <w:rFonts w:ascii="Arial" w:eastAsia="Times New Roman" w:hAnsi="Arial" w:cs="Times New Roman"/>
                <w:b/>
                <w:bCs/>
                <w:sz w:val="24"/>
                <w:szCs w:val="20"/>
                <w:shd w:val="clear" w:color="auto" w:fill="9BBB59" w:themeFill="accent3"/>
                <w:lang w:eastAsia="en-US"/>
              </w:rPr>
              <w:t>Acclaimed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JACOBSON-MASUZUMI, Georgina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NASOGALUAK, Joe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POKIAK, James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RADDI  Sr. Dennis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ACCLAIMED</w:t>
            </w:r>
          </w:p>
        </w:tc>
      </w:tr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Ulukhaktok: Hamlet Election of December 9,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 Peter Enitilo</w:t>
            </w:r>
          </w:p>
          <w:p w:rsidR="00CE40A9" w:rsidRDefault="00CE40A9" w:rsidP="00CE40A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38% (107 Voted / 278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term: Monday, January 6, 2020 to Tuesday, January 4, 2022.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1-year term: Monday, January 6, 2020 to Monday, January 4, 2021.  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staggered term for four candidates, &amp; 1-year term for one candidate due to councillor resignation.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(5)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KUPTANA, Sarah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JOSS, Kimberly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OKHEENA, Denise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OKHEENA, Mary K. (2 years)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0569A6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0569A6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1-year term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KLENGENBERG, </w:t>
            </w:r>
            <w:r w:rsidRPr="00BC4A48">
              <w:rPr>
                <w:rFonts w:ascii="Arial" w:eastAsia="Times New Roman" w:hAnsi="Arial" w:cs="Times New Roman"/>
                <w:lang w:eastAsia="en-US"/>
              </w:rPr>
              <w:t>Delma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 </w:t>
            </w:r>
            <w:r w:rsidRPr="00BC4A48">
              <w:rPr>
                <w:rFonts w:ascii="Arial" w:eastAsia="Times New Roman" w:hAnsi="Arial" w:cs="Times New Roman"/>
                <w:lang w:eastAsia="en-US"/>
              </w:rPr>
              <w:t>(1 year)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51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 w:rsidRPr="0012647C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ALANAK, Connie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OLIKTOAK, Mollie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EKPAKOHAK, Jean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EKOOTAK, Helena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NILGAK, Joe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INUKTALIK, Celine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AKHIATAK, Jack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</w:pPr>
          </w:p>
        </w:tc>
      </w:tr>
    </w:tbl>
    <w:p w:rsidR="006B7DE2" w:rsidRDefault="006B7DE2" w:rsidP="006B7DE2"/>
    <w:p w:rsidR="006B7DE2" w:rsidRDefault="006B7DE2" w:rsidP="006B7D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02CE8">
        <w:rPr>
          <w:rFonts w:ascii="Arial" w:hAnsi="Arial" w:cs="Arial"/>
          <w:b/>
          <w:sz w:val="24"/>
          <w:szCs w:val="24"/>
        </w:rPr>
        <w:lastRenderedPageBreak/>
        <w:t xml:space="preserve">2019 </w:t>
      </w:r>
      <w:r>
        <w:rPr>
          <w:rFonts w:ascii="Arial" w:hAnsi="Arial" w:cs="Arial"/>
          <w:b/>
          <w:sz w:val="24"/>
          <w:szCs w:val="24"/>
        </w:rPr>
        <w:t>K’ASHO GOT’INE ELECTION RESULTS</w:t>
      </w:r>
    </w:p>
    <w:p w:rsidR="006B7DE2" w:rsidRDefault="006B7DE2" w:rsidP="006B7DE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542"/>
        <w:gridCol w:w="546"/>
        <w:gridCol w:w="3687"/>
        <w:gridCol w:w="813"/>
        <w:gridCol w:w="1351"/>
      </w:tblGrid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K’asho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Got’ine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Charter Election of July 15,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Returning Officer: Audrey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Edgi</w:t>
            </w:r>
            <w:proofErr w:type="spellEnd"/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40% (285 Voted / 705 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term: Tuesday, July 16, 2019 to Tuesday, July 20, 2021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Chief (1)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1C1ED8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MASUZUMI, Daniel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166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McNEELY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Jr</w:t>
            </w: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. Wilfred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(9)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B17F22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TOBAC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, Joseph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B17F22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TOBAC, Arthur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RABESCA, Stella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GRANDJAMBE, Jacinta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BARNABY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, George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McNEELY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, Charles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McNEELY</w:t>
            </w:r>
            <w:proofErr w:type="spellEnd"/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, Rose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BONIFACE, Roger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BARNABY, Dwayne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1C1ED8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DIXON, Paul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KAKFWI, Tommy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PIERROT, Collin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844BFA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JACKSON, Lucy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B17F2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ORLIAS, Alexis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KOTCHILE, </w:t>
            </w:r>
            <w:proofErr w:type="spellStart"/>
            <w:r w:rsidRPr="00844BFA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Barthelemy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 xml:space="preserve">  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</w:tbl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6B7DE2" w:rsidRPr="00702CE8" w:rsidRDefault="006B7DE2" w:rsidP="006B7D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 </w:t>
      </w:r>
      <w:r w:rsidRPr="00702CE8">
        <w:rPr>
          <w:rFonts w:ascii="Arial" w:hAnsi="Arial" w:cs="Arial"/>
          <w:b/>
          <w:sz w:val="24"/>
          <w:szCs w:val="24"/>
        </w:rPr>
        <w:t>TSIIGEHTCHIC ELECTION RESULTS</w:t>
      </w:r>
    </w:p>
    <w:p w:rsidR="006B7DE2" w:rsidRDefault="006B7DE2" w:rsidP="006B7DE2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542"/>
        <w:gridCol w:w="546"/>
        <w:gridCol w:w="3687"/>
        <w:gridCol w:w="813"/>
        <w:gridCol w:w="1351"/>
      </w:tblGrid>
      <w:tr w:rsidR="006B7DE2" w:rsidTr="00AB58C3">
        <w:trPr>
          <w:cantSplit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Tsiigehtchic: Charter Election of June 17, 2019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Returning Officer: Jenny Andre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Voter Turnout: 39</w:t>
            </w:r>
            <w:r w:rsidRPr="00700AF6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%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 xml:space="preserve"> (37 Voted / 95 Eligible Voters)</w:t>
            </w:r>
          </w:p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2-year term: Tuesday, July 2, 2019 to Monday, July 5, 2021</w:t>
            </w:r>
          </w:p>
          <w:p w:rsidR="006B7DE2" w:rsidRPr="00AE1DC9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Councillors (2)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F</w:t>
            </w:r>
          </w:p>
        </w:tc>
        <w:tc>
          <w:tcPr>
            <w:tcW w:w="3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B45542"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BENOIT-CARDINAL, Jaime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23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Pr="00B4554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MUMFORD, Bob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ELECTED</w:t>
            </w: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NORBERT, John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6B7DE2" w:rsidTr="00AB58C3">
        <w:trPr>
          <w:cantSplit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M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US"/>
              </w:rPr>
              <w:t>ANDRE, James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2" w:rsidRDefault="006B7DE2" w:rsidP="00AB58C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</w:tbl>
    <w:p w:rsidR="009E2633" w:rsidRDefault="00D578E7" w:rsidP="006B7DE2">
      <w:pPr>
        <w:pStyle w:val="NoSpacing"/>
        <w:jc w:val="both"/>
      </w:pPr>
    </w:p>
    <w:sectPr w:rsidR="009E2633" w:rsidSect="002E585A">
      <w:headerReference w:type="default" r:id="rId7"/>
      <w:pgSz w:w="12240" w:h="15840" w:code="1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 w:rsidP="006B7DE2">
      <w:pPr>
        <w:spacing w:after="0" w:line="240" w:lineRule="auto"/>
      </w:pPr>
      <w:r>
        <w:separator/>
      </w:r>
    </w:p>
  </w:endnote>
  <w:endnote w:type="continuationSeparator" w:id="0">
    <w:p w:rsidR="00D578E7" w:rsidRDefault="00D578E7" w:rsidP="006B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 w:rsidP="006B7DE2">
      <w:pPr>
        <w:spacing w:after="0" w:line="240" w:lineRule="auto"/>
      </w:pPr>
      <w:r>
        <w:separator/>
      </w:r>
    </w:p>
  </w:footnote>
  <w:footnote w:type="continuationSeparator" w:id="0">
    <w:p w:rsidR="00D578E7" w:rsidRDefault="00D578E7" w:rsidP="006B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0C" w:rsidRPr="00EC5139" w:rsidRDefault="00D578E7" w:rsidP="004A7A21">
    <w:pPr>
      <w:pStyle w:val="Header"/>
      <w:jc w:val="right"/>
      <w:rPr>
        <w:rFonts w:asciiTheme="majorHAnsi" w:hAnsiTheme="majorHAnsi" w:cs="Arial"/>
        <w:b/>
        <w:sz w:val="20"/>
        <w:szCs w:val="20"/>
      </w:rPr>
    </w:pPr>
  </w:p>
  <w:p w:rsidR="00EF1C0C" w:rsidRPr="004A7A21" w:rsidRDefault="00D578E7" w:rsidP="004A7A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2"/>
    <w:rsid w:val="0008435E"/>
    <w:rsid w:val="002D79A8"/>
    <w:rsid w:val="002E65CF"/>
    <w:rsid w:val="00331C41"/>
    <w:rsid w:val="00444029"/>
    <w:rsid w:val="006B7DE2"/>
    <w:rsid w:val="008605B3"/>
    <w:rsid w:val="008F5FA7"/>
    <w:rsid w:val="00B62FDE"/>
    <w:rsid w:val="00C611F0"/>
    <w:rsid w:val="00CE40A9"/>
    <w:rsid w:val="00D26DFC"/>
    <w:rsid w:val="00D578E7"/>
    <w:rsid w:val="00DF4649"/>
    <w:rsid w:val="00E37CE3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E2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E2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nhideWhenUsed/>
    <w:rsid w:val="006B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7DE2"/>
    <w:rPr>
      <w:rFonts w:eastAsiaTheme="minorEastAsia"/>
      <w:lang w:val="en-CA" w:eastAsia="en-CA"/>
    </w:rPr>
  </w:style>
  <w:style w:type="character" w:styleId="PageNumber">
    <w:name w:val="page number"/>
    <w:basedOn w:val="DefaultParagraphFont"/>
    <w:semiHidden/>
    <w:rsid w:val="006B7DE2"/>
  </w:style>
  <w:style w:type="paragraph" w:styleId="NoSpacing">
    <w:name w:val="No Spacing"/>
    <w:uiPriority w:val="1"/>
    <w:qFormat/>
    <w:rsid w:val="006B7DE2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E2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E2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nhideWhenUsed/>
    <w:rsid w:val="006B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7DE2"/>
    <w:rPr>
      <w:rFonts w:eastAsiaTheme="minorEastAsia"/>
      <w:lang w:val="en-CA" w:eastAsia="en-CA"/>
    </w:rPr>
  </w:style>
  <w:style w:type="character" w:styleId="PageNumber">
    <w:name w:val="page number"/>
    <w:basedOn w:val="DefaultParagraphFont"/>
    <w:semiHidden/>
    <w:rsid w:val="006B7DE2"/>
  </w:style>
  <w:style w:type="paragraph" w:styleId="NoSpacing">
    <w:name w:val="No Spacing"/>
    <w:uiPriority w:val="1"/>
    <w:qFormat/>
    <w:rsid w:val="006B7DE2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Boast</dc:creator>
  <cp:lastModifiedBy>valerie_conrad</cp:lastModifiedBy>
  <cp:revision>7</cp:revision>
  <dcterms:created xsi:type="dcterms:W3CDTF">2019-12-10T19:20:00Z</dcterms:created>
  <dcterms:modified xsi:type="dcterms:W3CDTF">2019-12-11T17:28:00Z</dcterms:modified>
</cp:coreProperties>
</file>