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35968254"/>
        <w:docPartObj>
          <w:docPartGallery w:val="Cover Pages"/>
          <w:docPartUnique/>
        </w:docPartObj>
      </w:sdtPr>
      <w:sdtEndPr/>
      <w:sdtContent>
        <w:p w14:paraId="3E077684" w14:textId="77777777" w:rsidR="00255EDD" w:rsidRDefault="00255EDD" w:rsidP="00255EDD">
          <w:r>
            <w:rPr>
              <w:noProof/>
            </w:rPr>
            <mc:AlternateContent>
              <mc:Choice Requires="wpc">
                <w:drawing>
                  <wp:anchor distT="0" distB="0" distL="114300" distR="114300" simplePos="0" relativeHeight="251660289" behindDoc="0" locked="0" layoutInCell="1" allowOverlap="1" wp14:anchorId="730DFFA4" wp14:editId="7B15247F">
                    <wp:simplePos x="0" y="0"/>
                    <wp:positionH relativeFrom="column">
                      <wp:posOffset>-914400</wp:posOffset>
                    </wp:positionH>
                    <wp:positionV relativeFrom="paragraph">
                      <wp:posOffset>-1314450</wp:posOffset>
                    </wp:positionV>
                    <wp:extent cx="5943600" cy="420370"/>
                    <wp:effectExtent l="0" t="0" r="0" b="0"/>
                    <wp:wrapNone/>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oel="http://schemas.microsoft.com/office/2019/extlst">
                <w:pict>
                  <v:group w14:anchorId="640CB255" id="Canvas 17" o:spid="_x0000_s1026" editas="canvas" style="position:absolute;margin-left:-1in;margin-top:-103.5pt;width:468pt;height:33.1pt;z-index:251660289" coordsize="59436,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4203;visibility:visible;mso-wrap-style:square">
                      <v:fill o:detectmouseclick="t"/>
                      <v:path o:connecttype="none"/>
                    </v:shape>
                  </v:group>
                </w:pict>
              </mc:Fallback>
            </mc:AlternateContent>
          </w:r>
        </w:p>
        <w:p w14:paraId="3F5A6E09" w14:textId="77777777" w:rsidR="00255EDD" w:rsidRDefault="00255EDD" w:rsidP="00255EDD"/>
        <w:p w14:paraId="0B3C1F12" w14:textId="77777777" w:rsidR="00255EDD" w:rsidRDefault="00255EDD" w:rsidP="00255EDD"/>
        <w:p w14:paraId="1C80BA2D" w14:textId="77777777" w:rsidR="00255EDD" w:rsidRDefault="00255EDD" w:rsidP="00255EDD"/>
        <w:p w14:paraId="11731283" w14:textId="77777777" w:rsidR="00255EDD" w:rsidRDefault="00255EDD" w:rsidP="00255EDD">
          <w:pPr>
            <w:pStyle w:val="BodyText"/>
            <w:spacing w:before="2"/>
            <w:rPr>
              <w:rFonts w:ascii="Times New Roman"/>
              <w:i/>
              <w:sz w:val="19"/>
            </w:rPr>
          </w:pPr>
          <w:r>
            <w:rPr>
              <w:noProof/>
            </w:rPr>
            <mc:AlternateContent>
              <mc:Choice Requires="wpg">
                <w:drawing>
                  <wp:anchor distT="0" distB="0" distL="114300" distR="114300" simplePos="0" relativeHeight="251661313" behindDoc="1" locked="0" layoutInCell="1" allowOverlap="1" wp14:anchorId="752607F5" wp14:editId="4F0C2A87">
                    <wp:simplePos x="0" y="0"/>
                    <wp:positionH relativeFrom="page">
                      <wp:posOffset>6189554</wp:posOffset>
                    </wp:positionH>
                    <wp:positionV relativeFrom="page">
                      <wp:posOffset>2342515</wp:posOffset>
                    </wp:positionV>
                    <wp:extent cx="528955" cy="42989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955" cy="429895"/>
                              <a:chOff x="10693" y="3863"/>
                              <a:chExt cx="833" cy="677"/>
                            </a:xfrm>
                          </wpg:grpSpPr>
                          <pic:pic xmlns:pic="http://schemas.openxmlformats.org/drawingml/2006/picture">
                            <pic:nvPicPr>
                              <pic:cNvPr id="36" name="docshape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091" y="4355"/>
                                <a:ext cx="105"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docshape10"/>
                            <wps:cNvSpPr>
                              <a:spLocks/>
                            </wps:cNvSpPr>
                            <wps:spPr bwMode="auto">
                              <a:xfrm>
                                <a:off x="10693" y="3863"/>
                                <a:ext cx="833" cy="677"/>
                              </a:xfrm>
                              <a:custGeom>
                                <a:avLst/>
                                <a:gdLst>
                                  <a:gd name="T0" fmla="+- 0 11028 10693"/>
                                  <a:gd name="T1" fmla="*/ T0 w 833"/>
                                  <a:gd name="T2" fmla="+- 0 3871 3863"/>
                                  <a:gd name="T3" fmla="*/ 3871 h 677"/>
                                  <a:gd name="T4" fmla="+- 0 10879 10693"/>
                                  <a:gd name="T5" fmla="*/ T4 w 833"/>
                                  <a:gd name="T6" fmla="+- 0 3933 3863"/>
                                  <a:gd name="T7" fmla="*/ 3933 h 677"/>
                                  <a:gd name="T8" fmla="+- 0 10763 10693"/>
                                  <a:gd name="T9" fmla="*/ T8 w 833"/>
                                  <a:gd name="T10" fmla="+- 0 4049 3863"/>
                                  <a:gd name="T11" fmla="*/ 4049 h 677"/>
                                  <a:gd name="T12" fmla="+- 0 10701 10693"/>
                                  <a:gd name="T13" fmla="*/ T12 w 833"/>
                                  <a:gd name="T14" fmla="+- 0 4198 3863"/>
                                  <a:gd name="T15" fmla="*/ 4198 h 677"/>
                                  <a:gd name="T16" fmla="+- 0 10697 10693"/>
                                  <a:gd name="T17" fmla="*/ T16 w 833"/>
                                  <a:gd name="T18" fmla="+- 0 4338 3863"/>
                                  <a:gd name="T19" fmla="*/ 4338 h 677"/>
                                  <a:gd name="T20" fmla="+- 0 10778 10693"/>
                                  <a:gd name="T21" fmla="*/ T20 w 833"/>
                                  <a:gd name="T22" fmla="+- 0 4511 3863"/>
                                  <a:gd name="T23" fmla="*/ 4511 h 677"/>
                                  <a:gd name="T24" fmla="+- 0 10841 10693"/>
                                  <a:gd name="T25" fmla="*/ T24 w 833"/>
                                  <a:gd name="T26" fmla="+- 0 4518 3863"/>
                                  <a:gd name="T27" fmla="*/ 4518 h 677"/>
                                  <a:gd name="T28" fmla="+- 0 10841 10693"/>
                                  <a:gd name="T29" fmla="*/ T28 w 833"/>
                                  <a:gd name="T30" fmla="+- 0 4487 3863"/>
                                  <a:gd name="T31" fmla="*/ 4487 h 677"/>
                                  <a:gd name="T32" fmla="+- 0 10862 10693"/>
                                  <a:gd name="T33" fmla="*/ T32 w 833"/>
                                  <a:gd name="T34" fmla="+- 0 4403 3863"/>
                                  <a:gd name="T35" fmla="*/ 4403 h 677"/>
                                  <a:gd name="T36" fmla="+- 0 10865 10693"/>
                                  <a:gd name="T37" fmla="*/ T36 w 833"/>
                                  <a:gd name="T38" fmla="+- 0 4378 3863"/>
                                  <a:gd name="T39" fmla="*/ 4378 h 677"/>
                                  <a:gd name="T40" fmla="+- 0 10865 10693"/>
                                  <a:gd name="T41" fmla="*/ T40 w 833"/>
                                  <a:gd name="T42" fmla="+- 0 4356 3863"/>
                                  <a:gd name="T43" fmla="*/ 4356 h 677"/>
                                  <a:gd name="T44" fmla="+- 0 10861 10693"/>
                                  <a:gd name="T45" fmla="*/ T44 w 833"/>
                                  <a:gd name="T46" fmla="+- 0 4302 3863"/>
                                  <a:gd name="T47" fmla="*/ 4302 h 677"/>
                                  <a:gd name="T48" fmla="+- 0 10923 10693"/>
                                  <a:gd name="T49" fmla="*/ T48 w 833"/>
                                  <a:gd name="T50" fmla="+- 0 4183 3863"/>
                                  <a:gd name="T51" fmla="*/ 4183 h 677"/>
                                  <a:gd name="T52" fmla="+- 0 11042 10693"/>
                                  <a:gd name="T53" fmla="*/ T52 w 833"/>
                                  <a:gd name="T54" fmla="+- 0 4146 3863"/>
                                  <a:gd name="T55" fmla="*/ 4146 h 677"/>
                                  <a:gd name="T56" fmla="+- 0 11114 10693"/>
                                  <a:gd name="T57" fmla="*/ T56 w 833"/>
                                  <a:gd name="T58" fmla="+- 0 4150 3863"/>
                                  <a:gd name="T59" fmla="*/ 4150 h 677"/>
                                  <a:gd name="T60" fmla="+- 0 11128 10693"/>
                                  <a:gd name="T61" fmla="*/ T60 w 833"/>
                                  <a:gd name="T62" fmla="+- 0 4152 3863"/>
                                  <a:gd name="T63" fmla="*/ 4152 h 677"/>
                                  <a:gd name="T64" fmla="+- 0 11150 10693"/>
                                  <a:gd name="T65" fmla="*/ T64 w 833"/>
                                  <a:gd name="T66" fmla="+- 0 4158 3863"/>
                                  <a:gd name="T67" fmla="*/ 4158 h 677"/>
                                  <a:gd name="T68" fmla="+- 0 11166 10693"/>
                                  <a:gd name="T69" fmla="*/ T68 w 833"/>
                                  <a:gd name="T70" fmla="+- 0 4159 3863"/>
                                  <a:gd name="T71" fmla="*/ 4159 h 677"/>
                                  <a:gd name="T72" fmla="+- 0 11180 10693"/>
                                  <a:gd name="T73" fmla="*/ T72 w 833"/>
                                  <a:gd name="T74" fmla="+- 0 4155 3863"/>
                                  <a:gd name="T75" fmla="*/ 4155 h 677"/>
                                  <a:gd name="T76" fmla="+- 0 11195 10693"/>
                                  <a:gd name="T77" fmla="*/ T76 w 833"/>
                                  <a:gd name="T78" fmla="+- 0 4149 3863"/>
                                  <a:gd name="T79" fmla="*/ 4149 h 677"/>
                                  <a:gd name="T80" fmla="+- 0 11206 10693"/>
                                  <a:gd name="T81" fmla="*/ T80 w 833"/>
                                  <a:gd name="T82" fmla="+- 0 4147 3863"/>
                                  <a:gd name="T83" fmla="*/ 4147 h 677"/>
                                  <a:gd name="T84" fmla="+- 0 11256 10693"/>
                                  <a:gd name="T85" fmla="*/ T84 w 833"/>
                                  <a:gd name="T86" fmla="+- 0 4157 3863"/>
                                  <a:gd name="T87" fmla="*/ 4157 h 677"/>
                                  <a:gd name="T88" fmla="+- 0 11284 10693"/>
                                  <a:gd name="T89" fmla="*/ T88 w 833"/>
                                  <a:gd name="T90" fmla="+- 0 4164 3863"/>
                                  <a:gd name="T91" fmla="*/ 4164 h 677"/>
                                  <a:gd name="T92" fmla="+- 0 11309 10693"/>
                                  <a:gd name="T93" fmla="*/ T92 w 833"/>
                                  <a:gd name="T94" fmla="+- 0 4168 3863"/>
                                  <a:gd name="T95" fmla="*/ 4168 h 677"/>
                                  <a:gd name="T96" fmla="+- 0 11341 10693"/>
                                  <a:gd name="T97" fmla="*/ T96 w 833"/>
                                  <a:gd name="T98" fmla="+- 0 4172 3863"/>
                                  <a:gd name="T99" fmla="*/ 4172 h 677"/>
                                  <a:gd name="T100" fmla="+- 0 11445 10693"/>
                                  <a:gd name="T101" fmla="*/ T100 w 833"/>
                                  <a:gd name="T102" fmla="+- 0 4238 3863"/>
                                  <a:gd name="T103" fmla="*/ 4238 h 677"/>
                                  <a:gd name="T104" fmla="+- 0 11458 10693"/>
                                  <a:gd name="T105" fmla="*/ T104 w 833"/>
                                  <a:gd name="T106" fmla="+- 0 4245 3863"/>
                                  <a:gd name="T107" fmla="*/ 4245 h 677"/>
                                  <a:gd name="T108" fmla="+- 0 11457 10693"/>
                                  <a:gd name="T109" fmla="*/ T108 w 833"/>
                                  <a:gd name="T110" fmla="+- 0 4254 3863"/>
                                  <a:gd name="T111" fmla="*/ 4254 h 677"/>
                                  <a:gd name="T112" fmla="+- 0 11427 10693"/>
                                  <a:gd name="T113" fmla="*/ T112 w 833"/>
                                  <a:gd name="T114" fmla="+- 0 4267 3863"/>
                                  <a:gd name="T115" fmla="*/ 4267 h 677"/>
                                  <a:gd name="T116" fmla="+- 0 11421 10693"/>
                                  <a:gd name="T117" fmla="*/ T116 w 833"/>
                                  <a:gd name="T118" fmla="+- 0 4272 3863"/>
                                  <a:gd name="T119" fmla="*/ 4272 h 677"/>
                                  <a:gd name="T120" fmla="+- 0 11416 10693"/>
                                  <a:gd name="T121" fmla="*/ T120 w 833"/>
                                  <a:gd name="T122" fmla="+- 0 4283 3863"/>
                                  <a:gd name="T123" fmla="*/ 4283 h 677"/>
                                  <a:gd name="T124" fmla="+- 0 11400 10693"/>
                                  <a:gd name="T125" fmla="*/ T124 w 833"/>
                                  <a:gd name="T126" fmla="+- 0 4284 3863"/>
                                  <a:gd name="T127" fmla="*/ 4284 h 677"/>
                                  <a:gd name="T128" fmla="+- 0 11378 10693"/>
                                  <a:gd name="T129" fmla="*/ T128 w 833"/>
                                  <a:gd name="T130" fmla="+- 0 4281 3863"/>
                                  <a:gd name="T131" fmla="*/ 4281 h 677"/>
                                  <a:gd name="T132" fmla="+- 0 11229 10693"/>
                                  <a:gd name="T133" fmla="*/ T132 w 833"/>
                                  <a:gd name="T134" fmla="+- 0 4315 3863"/>
                                  <a:gd name="T135" fmla="*/ 4315 h 677"/>
                                  <a:gd name="T136" fmla="+- 0 11218 10693"/>
                                  <a:gd name="T137" fmla="*/ T136 w 833"/>
                                  <a:gd name="T138" fmla="+- 0 4355 3863"/>
                                  <a:gd name="T139" fmla="*/ 4355 h 677"/>
                                  <a:gd name="T140" fmla="+- 0 11262 10693"/>
                                  <a:gd name="T141" fmla="*/ T140 w 833"/>
                                  <a:gd name="T142" fmla="+- 0 4430 3863"/>
                                  <a:gd name="T143" fmla="*/ 4430 h 677"/>
                                  <a:gd name="T144" fmla="+- 0 11271 10693"/>
                                  <a:gd name="T145" fmla="*/ T144 w 833"/>
                                  <a:gd name="T146" fmla="+- 0 4442 3863"/>
                                  <a:gd name="T147" fmla="*/ 4442 h 677"/>
                                  <a:gd name="T148" fmla="+- 0 11273 10693"/>
                                  <a:gd name="T149" fmla="*/ T148 w 833"/>
                                  <a:gd name="T150" fmla="+- 0 4454 3863"/>
                                  <a:gd name="T151" fmla="*/ 4454 h 677"/>
                                  <a:gd name="T152" fmla="+- 0 11282 10693"/>
                                  <a:gd name="T153" fmla="*/ T152 w 833"/>
                                  <a:gd name="T154" fmla="+- 0 4453 3863"/>
                                  <a:gd name="T155" fmla="*/ 4453 h 677"/>
                                  <a:gd name="T156" fmla="+- 0 11305 10693"/>
                                  <a:gd name="T157" fmla="*/ T156 w 833"/>
                                  <a:gd name="T158" fmla="+- 0 4445 3863"/>
                                  <a:gd name="T159" fmla="*/ 4445 h 677"/>
                                  <a:gd name="T160" fmla="+- 0 11323 10693"/>
                                  <a:gd name="T161" fmla="*/ T160 w 833"/>
                                  <a:gd name="T162" fmla="+- 0 4437 3863"/>
                                  <a:gd name="T163" fmla="*/ 4437 h 677"/>
                                  <a:gd name="T164" fmla="+- 0 11337 10693"/>
                                  <a:gd name="T165" fmla="*/ T164 w 833"/>
                                  <a:gd name="T166" fmla="+- 0 4436 3863"/>
                                  <a:gd name="T167" fmla="*/ 4436 h 677"/>
                                  <a:gd name="T168" fmla="+- 0 11341 10693"/>
                                  <a:gd name="T169" fmla="*/ T168 w 833"/>
                                  <a:gd name="T170" fmla="+- 0 4439 3863"/>
                                  <a:gd name="T171" fmla="*/ 4439 h 677"/>
                                  <a:gd name="T172" fmla="+- 0 11351 10693"/>
                                  <a:gd name="T173" fmla="*/ T172 w 833"/>
                                  <a:gd name="T174" fmla="+- 0 4456 3863"/>
                                  <a:gd name="T175" fmla="*/ 4456 h 677"/>
                                  <a:gd name="T176" fmla="+- 0 11367 10693"/>
                                  <a:gd name="T177" fmla="*/ T176 w 833"/>
                                  <a:gd name="T178" fmla="+- 0 4472 3863"/>
                                  <a:gd name="T179" fmla="*/ 4472 h 677"/>
                                  <a:gd name="T180" fmla="+- 0 11379 10693"/>
                                  <a:gd name="T181" fmla="*/ T180 w 833"/>
                                  <a:gd name="T182" fmla="+- 0 4475 3863"/>
                                  <a:gd name="T183" fmla="*/ 4475 h 677"/>
                                  <a:gd name="T184" fmla="+- 0 11412 10693"/>
                                  <a:gd name="T185" fmla="*/ T184 w 833"/>
                                  <a:gd name="T186" fmla="+- 0 4519 3863"/>
                                  <a:gd name="T187" fmla="*/ 4519 h 677"/>
                                  <a:gd name="T188" fmla="+- 0 11433 10693"/>
                                  <a:gd name="T189" fmla="*/ T188 w 833"/>
                                  <a:gd name="T190" fmla="+- 0 4540 3863"/>
                                  <a:gd name="T191" fmla="*/ 4540 h 677"/>
                                  <a:gd name="T192" fmla="+- 0 11475 10693"/>
                                  <a:gd name="T193" fmla="*/ T192 w 833"/>
                                  <a:gd name="T194" fmla="+- 0 4479 3863"/>
                                  <a:gd name="T195" fmla="*/ 4479 h 677"/>
                                  <a:gd name="T196" fmla="+- 0 11520 10693"/>
                                  <a:gd name="T197" fmla="*/ T196 w 833"/>
                                  <a:gd name="T198" fmla="+- 0 4349 3863"/>
                                  <a:gd name="T199" fmla="*/ 4349 h 677"/>
                                  <a:gd name="T200" fmla="+- 0 11518 10693"/>
                                  <a:gd name="T201" fmla="*/ T200 w 833"/>
                                  <a:gd name="T202" fmla="+- 0 4198 3863"/>
                                  <a:gd name="T203" fmla="*/ 4198 h 677"/>
                                  <a:gd name="T204" fmla="+- 0 11456 10693"/>
                                  <a:gd name="T205" fmla="*/ T204 w 833"/>
                                  <a:gd name="T206" fmla="+- 0 4049 3863"/>
                                  <a:gd name="T207" fmla="*/ 4049 h 677"/>
                                  <a:gd name="T208" fmla="+- 0 11341 10693"/>
                                  <a:gd name="T209" fmla="*/ T208 w 833"/>
                                  <a:gd name="T210" fmla="+- 0 3933 3863"/>
                                  <a:gd name="T211" fmla="*/ 3933 h 677"/>
                                  <a:gd name="T212" fmla="+- 0 11191 10693"/>
                                  <a:gd name="T213" fmla="*/ T212 w 833"/>
                                  <a:gd name="T214" fmla="+- 0 3871 3863"/>
                                  <a:gd name="T215" fmla="*/ 3871 h 6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33" h="677">
                                    <a:moveTo>
                                      <a:pt x="417" y="0"/>
                                    </a:moveTo>
                                    <a:lnTo>
                                      <a:pt x="335" y="8"/>
                                    </a:lnTo>
                                    <a:lnTo>
                                      <a:pt x="257" y="32"/>
                                    </a:lnTo>
                                    <a:lnTo>
                                      <a:pt x="186" y="70"/>
                                    </a:lnTo>
                                    <a:lnTo>
                                      <a:pt x="122" y="122"/>
                                    </a:lnTo>
                                    <a:lnTo>
                                      <a:pt x="70" y="186"/>
                                    </a:lnTo>
                                    <a:lnTo>
                                      <a:pt x="32" y="257"/>
                                    </a:lnTo>
                                    <a:lnTo>
                                      <a:pt x="8" y="335"/>
                                    </a:lnTo>
                                    <a:lnTo>
                                      <a:pt x="0" y="417"/>
                                    </a:lnTo>
                                    <a:lnTo>
                                      <a:pt x="4" y="475"/>
                                    </a:lnTo>
                                    <a:lnTo>
                                      <a:pt x="37" y="587"/>
                                    </a:lnTo>
                                    <a:lnTo>
                                      <a:pt x="85" y="648"/>
                                    </a:lnTo>
                                    <a:lnTo>
                                      <a:pt x="150" y="671"/>
                                    </a:lnTo>
                                    <a:lnTo>
                                      <a:pt x="148" y="655"/>
                                    </a:lnTo>
                                    <a:lnTo>
                                      <a:pt x="147" y="639"/>
                                    </a:lnTo>
                                    <a:lnTo>
                                      <a:pt x="148" y="624"/>
                                    </a:lnTo>
                                    <a:lnTo>
                                      <a:pt x="151" y="608"/>
                                    </a:lnTo>
                                    <a:lnTo>
                                      <a:pt x="169" y="540"/>
                                    </a:lnTo>
                                    <a:lnTo>
                                      <a:pt x="171" y="526"/>
                                    </a:lnTo>
                                    <a:lnTo>
                                      <a:pt x="172" y="515"/>
                                    </a:lnTo>
                                    <a:lnTo>
                                      <a:pt x="172" y="504"/>
                                    </a:lnTo>
                                    <a:lnTo>
                                      <a:pt x="172" y="493"/>
                                    </a:lnTo>
                                    <a:lnTo>
                                      <a:pt x="168" y="461"/>
                                    </a:lnTo>
                                    <a:lnTo>
                                      <a:pt x="168" y="439"/>
                                    </a:lnTo>
                                    <a:lnTo>
                                      <a:pt x="190" y="368"/>
                                    </a:lnTo>
                                    <a:lnTo>
                                      <a:pt x="230" y="320"/>
                                    </a:lnTo>
                                    <a:lnTo>
                                      <a:pt x="297" y="290"/>
                                    </a:lnTo>
                                    <a:lnTo>
                                      <a:pt x="349" y="283"/>
                                    </a:lnTo>
                                    <a:lnTo>
                                      <a:pt x="375" y="284"/>
                                    </a:lnTo>
                                    <a:lnTo>
                                      <a:pt x="421" y="287"/>
                                    </a:lnTo>
                                    <a:lnTo>
                                      <a:pt x="428" y="288"/>
                                    </a:lnTo>
                                    <a:lnTo>
                                      <a:pt x="435" y="289"/>
                                    </a:lnTo>
                                    <a:lnTo>
                                      <a:pt x="450" y="294"/>
                                    </a:lnTo>
                                    <a:lnTo>
                                      <a:pt x="457" y="295"/>
                                    </a:lnTo>
                                    <a:lnTo>
                                      <a:pt x="468" y="296"/>
                                    </a:lnTo>
                                    <a:lnTo>
                                      <a:pt x="473" y="296"/>
                                    </a:lnTo>
                                    <a:lnTo>
                                      <a:pt x="482" y="294"/>
                                    </a:lnTo>
                                    <a:lnTo>
                                      <a:pt x="487" y="292"/>
                                    </a:lnTo>
                                    <a:lnTo>
                                      <a:pt x="497" y="287"/>
                                    </a:lnTo>
                                    <a:lnTo>
                                      <a:pt x="502" y="286"/>
                                    </a:lnTo>
                                    <a:lnTo>
                                      <a:pt x="510" y="284"/>
                                    </a:lnTo>
                                    <a:lnTo>
                                      <a:pt x="513" y="284"/>
                                    </a:lnTo>
                                    <a:lnTo>
                                      <a:pt x="532" y="287"/>
                                    </a:lnTo>
                                    <a:lnTo>
                                      <a:pt x="563" y="294"/>
                                    </a:lnTo>
                                    <a:lnTo>
                                      <a:pt x="578" y="298"/>
                                    </a:lnTo>
                                    <a:lnTo>
                                      <a:pt x="591" y="301"/>
                                    </a:lnTo>
                                    <a:lnTo>
                                      <a:pt x="603" y="303"/>
                                    </a:lnTo>
                                    <a:lnTo>
                                      <a:pt x="616" y="305"/>
                                    </a:lnTo>
                                    <a:lnTo>
                                      <a:pt x="638" y="308"/>
                                    </a:lnTo>
                                    <a:lnTo>
                                      <a:pt x="648" y="309"/>
                                    </a:lnTo>
                                    <a:lnTo>
                                      <a:pt x="710" y="339"/>
                                    </a:lnTo>
                                    <a:lnTo>
                                      <a:pt x="752" y="375"/>
                                    </a:lnTo>
                                    <a:lnTo>
                                      <a:pt x="757" y="378"/>
                                    </a:lnTo>
                                    <a:lnTo>
                                      <a:pt x="765" y="382"/>
                                    </a:lnTo>
                                    <a:lnTo>
                                      <a:pt x="768" y="383"/>
                                    </a:lnTo>
                                    <a:lnTo>
                                      <a:pt x="764" y="391"/>
                                    </a:lnTo>
                                    <a:lnTo>
                                      <a:pt x="736" y="403"/>
                                    </a:lnTo>
                                    <a:lnTo>
                                      <a:pt x="734" y="404"/>
                                    </a:lnTo>
                                    <a:lnTo>
                                      <a:pt x="730" y="406"/>
                                    </a:lnTo>
                                    <a:lnTo>
                                      <a:pt x="728" y="409"/>
                                    </a:lnTo>
                                    <a:lnTo>
                                      <a:pt x="725" y="418"/>
                                    </a:lnTo>
                                    <a:lnTo>
                                      <a:pt x="723" y="420"/>
                                    </a:lnTo>
                                    <a:lnTo>
                                      <a:pt x="715" y="421"/>
                                    </a:lnTo>
                                    <a:lnTo>
                                      <a:pt x="707" y="421"/>
                                    </a:lnTo>
                                    <a:lnTo>
                                      <a:pt x="692" y="418"/>
                                    </a:lnTo>
                                    <a:lnTo>
                                      <a:pt x="685" y="418"/>
                                    </a:lnTo>
                                    <a:lnTo>
                                      <a:pt x="594" y="430"/>
                                    </a:lnTo>
                                    <a:lnTo>
                                      <a:pt x="536" y="452"/>
                                    </a:lnTo>
                                    <a:lnTo>
                                      <a:pt x="523" y="477"/>
                                    </a:lnTo>
                                    <a:lnTo>
                                      <a:pt x="525" y="492"/>
                                    </a:lnTo>
                                    <a:lnTo>
                                      <a:pt x="552" y="550"/>
                                    </a:lnTo>
                                    <a:lnTo>
                                      <a:pt x="569" y="567"/>
                                    </a:lnTo>
                                    <a:lnTo>
                                      <a:pt x="576" y="575"/>
                                    </a:lnTo>
                                    <a:lnTo>
                                      <a:pt x="578" y="579"/>
                                    </a:lnTo>
                                    <a:lnTo>
                                      <a:pt x="580" y="586"/>
                                    </a:lnTo>
                                    <a:lnTo>
                                      <a:pt x="580" y="591"/>
                                    </a:lnTo>
                                    <a:lnTo>
                                      <a:pt x="584" y="590"/>
                                    </a:lnTo>
                                    <a:lnTo>
                                      <a:pt x="589" y="590"/>
                                    </a:lnTo>
                                    <a:lnTo>
                                      <a:pt x="602" y="585"/>
                                    </a:lnTo>
                                    <a:lnTo>
                                      <a:pt x="612" y="582"/>
                                    </a:lnTo>
                                    <a:lnTo>
                                      <a:pt x="625" y="576"/>
                                    </a:lnTo>
                                    <a:lnTo>
                                      <a:pt x="630" y="574"/>
                                    </a:lnTo>
                                    <a:lnTo>
                                      <a:pt x="637" y="573"/>
                                    </a:lnTo>
                                    <a:lnTo>
                                      <a:pt x="644" y="573"/>
                                    </a:lnTo>
                                    <a:lnTo>
                                      <a:pt x="645" y="573"/>
                                    </a:lnTo>
                                    <a:lnTo>
                                      <a:pt x="648" y="576"/>
                                    </a:lnTo>
                                    <a:lnTo>
                                      <a:pt x="652" y="585"/>
                                    </a:lnTo>
                                    <a:lnTo>
                                      <a:pt x="658" y="593"/>
                                    </a:lnTo>
                                    <a:lnTo>
                                      <a:pt x="668" y="605"/>
                                    </a:lnTo>
                                    <a:lnTo>
                                      <a:pt x="674" y="609"/>
                                    </a:lnTo>
                                    <a:lnTo>
                                      <a:pt x="682" y="612"/>
                                    </a:lnTo>
                                    <a:lnTo>
                                      <a:pt x="686" y="612"/>
                                    </a:lnTo>
                                    <a:lnTo>
                                      <a:pt x="699" y="629"/>
                                    </a:lnTo>
                                    <a:lnTo>
                                      <a:pt x="719" y="656"/>
                                    </a:lnTo>
                                    <a:lnTo>
                                      <a:pt x="727" y="666"/>
                                    </a:lnTo>
                                    <a:lnTo>
                                      <a:pt x="740" y="677"/>
                                    </a:lnTo>
                                    <a:lnTo>
                                      <a:pt x="741" y="677"/>
                                    </a:lnTo>
                                    <a:lnTo>
                                      <a:pt x="782" y="616"/>
                                    </a:lnTo>
                                    <a:lnTo>
                                      <a:pt x="810" y="553"/>
                                    </a:lnTo>
                                    <a:lnTo>
                                      <a:pt x="827" y="486"/>
                                    </a:lnTo>
                                    <a:lnTo>
                                      <a:pt x="833" y="417"/>
                                    </a:lnTo>
                                    <a:lnTo>
                                      <a:pt x="825" y="335"/>
                                    </a:lnTo>
                                    <a:lnTo>
                                      <a:pt x="801" y="257"/>
                                    </a:lnTo>
                                    <a:lnTo>
                                      <a:pt x="763" y="186"/>
                                    </a:lnTo>
                                    <a:lnTo>
                                      <a:pt x="711" y="122"/>
                                    </a:lnTo>
                                    <a:lnTo>
                                      <a:pt x="648" y="70"/>
                                    </a:lnTo>
                                    <a:lnTo>
                                      <a:pt x="576" y="32"/>
                                    </a:lnTo>
                                    <a:lnTo>
                                      <a:pt x="498" y="8"/>
                                    </a:lnTo>
                                    <a:lnTo>
                                      <a:pt x="417" y="0"/>
                                    </a:lnTo>
                                    <a:close/>
                                  </a:path>
                                </a:pathLst>
                              </a:custGeom>
                              <a:solidFill>
                                <a:srgbClr val="279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docshape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908" y="4366"/>
                                <a:ext cx="16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docshape12"/>
                            <wps:cNvSpPr>
                              <a:spLocks/>
                            </wps:cNvSpPr>
                            <wps:spPr bwMode="auto">
                              <a:xfrm>
                                <a:off x="11380" y="4202"/>
                                <a:ext cx="18" cy="12"/>
                              </a:xfrm>
                              <a:custGeom>
                                <a:avLst/>
                                <a:gdLst>
                                  <a:gd name="T0" fmla="+- 0 11386 11381"/>
                                  <a:gd name="T1" fmla="*/ T0 w 18"/>
                                  <a:gd name="T2" fmla="+- 0 4202 4202"/>
                                  <a:gd name="T3" fmla="*/ 4202 h 12"/>
                                  <a:gd name="T4" fmla="+- 0 11381 11381"/>
                                  <a:gd name="T5" fmla="*/ T4 w 18"/>
                                  <a:gd name="T6" fmla="+- 0 4207 4202"/>
                                  <a:gd name="T7" fmla="*/ 4207 h 12"/>
                                  <a:gd name="T8" fmla="+- 0 11381 11381"/>
                                  <a:gd name="T9" fmla="*/ T8 w 18"/>
                                  <a:gd name="T10" fmla="+- 0 4208 4202"/>
                                  <a:gd name="T11" fmla="*/ 4208 h 12"/>
                                  <a:gd name="T12" fmla="+- 0 11388 11381"/>
                                  <a:gd name="T13" fmla="*/ T12 w 18"/>
                                  <a:gd name="T14" fmla="+- 0 4212 4202"/>
                                  <a:gd name="T15" fmla="*/ 4212 h 12"/>
                                  <a:gd name="T16" fmla="+- 0 11391 11381"/>
                                  <a:gd name="T17" fmla="*/ T16 w 18"/>
                                  <a:gd name="T18" fmla="+- 0 4213 4202"/>
                                  <a:gd name="T19" fmla="*/ 4213 h 12"/>
                                  <a:gd name="T20" fmla="+- 0 11393 11381"/>
                                  <a:gd name="T21" fmla="*/ T20 w 18"/>
                                  <a:gd name="T22" fmla="+- 0 4214 4202"/>
                                  <a:gd name="T23" fmla="*/ 4214 h 12"/>
                                  <a:gd name="T24" fmla="+- 0 11397 11381"/>
                                  <a:gd name="T25" fmla="*/ T24 w 18"/>
                                  <a:gd name="T26" fmla="+- 0 4214 4202"/>
                                  <a:gd name="T27" fmla="*/ 4214 h 12"/>
                                  <a:gd name="T28" fmla="+- 0 11397 11381"/>
                                  <a:gd name="T29" fmla="*/ T28 w 18"/>
                                  <a:gd name="T30" fmla="+- 0 4214 4202"/>
                                  <a:gd name="T31" fmla="*/ 4214 h 12"/>
                                  <a:gd name="T32" fmla="+- 0 11398 11381"/>
                                  <a:gd name="T33" fmla="*/ T32 w 18"/>
                                  <a:gd name="T34" fmla="+- 0 4214 4202"/>
                                  <a:gd name="T35" fmla="*/ 4214 h 12"/>
                                  <a:gd name="T36" fmla="+- 0 11398 11381"/>
                                  <a:gd name="T37" fmla="*/ T36 w 18"/>
                                  <a:gd name="T38" fmla="+- 0 4214 4202"/>
                                  <a:gd name="T39" fmla="*/ 4214 h 12"/>
                                  <a:gd name="T40" fmla="+- 0 11399 11381"/>
                                  <a:gd name="T41" fmla="*/ T40 w 18"/>
                                  <a:gd name="T42" fmla="+- 0 4214 4202"/>
                                  <a:gd name="T43" fmla="*/ 4214 h 12"/>
                                  <a:gd name="T44" fmla="+- 0 11399 11381"/>
                                  <a:gd name="T45" fmla="*/ T44 w 18"/>
                                  <a:gd name="T46" fmla="+- 0 4213 4202"/>
                                  <a:gd name="T47" fmla="*/ 4213 h 12"/>
                                  <a:gd name="T48" fmla="+- 0 11398 11381"/>
                                  <a:gd name="T49" fmla="*/ T48 w 18"/>
                                  <a:gd name="T50" fmla="+- 0 4213 4202"/>
                                  <a:gd name="T51" fmla="*/ 4213 h 12"/>
                                  <a:gd name="T52" fmla="+- 0 11397 11381"/>
                                  <a:gd name="T53" fmla="*/ T52 w 18"/>
                                  <a:gd name="T54" fmla="+- 0 4211 4202"/>
                                  <a:gd name="T55" fmla="*/ 4211 h 12"/>
                                  <a:gd name="T56" fmla="+- 0 11397 11381"/>
                                  <a:gd name="T57" fmla="*/ T56 w 18"/>
                                  <a:gd name="T58" fmla="+- 0 4210 4202"/>
                                  <a:gd name="T59" fmla="*/ 4210 h 12"/>
                                  <a:gd name="T60" fmla="+- 0 11396 11381"/>
                                  <a:gd name="T61" fmla="*/ T60 w 18"/>
                                  <a:gd name="T62" fmla="+- 0 4209 4202"/>
                                  <a:gd name="T63" fmla="*/ 4209 h 12"/>
                                  <a:gd name="T64" fmla="+- 0 11393 11381"/>
                                  <a:gd name="T65" fmla="*/ T64 w 18"/>
                                  <a:gd name="T66" fmla="+- 0 4207 4202"/>
                                  <a:gd name="T67" fmla="*/ 4207 h 12"/>
                                  <a:gd name="T68" fmla="+- 0 11391 11381"/>
                                  <a:gd name="T69" fmla="*/ T68 w 18"/>
                                  <a:gd name="T70" fmla="+- 0 4205 4202"/>
                                  <a:gd name="T71" fmla="*/ 4205 h 12"/>
                                  <a:gd name="T72" fmla="+- 0 11388 11381"/>
                                  <a:gd name="T73" fmla="*/ T72 w 18"/>
                                  <a:gd name="T74" fmla="+- 0 4203 4202"/>
                                  <a:gd name="T75" fmla="*/ 4203 h 12"/>
                                  <a:gd name="T76" fmla="+- 0 11387 11381"/>
                                  <a:gd name="T77" fmla="*/ T76 w 18"/>
                                  <a:gd name="T78" fmla="+- 0 4203 4202"/>
                                  <a:gd name="T79" fmla="*/ 4203 h 12"/>
                                  <a:gd name="T80" fmla="+- 0 11386 11381"/>
                                  <a:gd name="T81" fmla="*/ T80 w 18"/>
                                  <a:gd name="T82" fmla="+- 0 4202 4202"/>
                                  <a:gd name="T83" fmla="*/ 4202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 h="12">
                                    <a:moveTo>
                                      <a:pt x="5" y="0"/>
                                    </a:moveTo>
                                    <a:lnTo>
                                      <a:pt x="0" y="5"/>
                                    </a:lnTo>
                                    <a:lnTo>
                                      <a:pt x="0" y="6"/>
                                    </a:lnTo>
                                    <a:lnTo>
                                      <a:pt x="7" y="10"/>
                                    </a:lnTo>
                                    <a:lnTo>
                                      <a:pt x="10" y="11"/>
                                    </a:lnTo>
                                    <a:lnTo>
                                      <a:pt x="12" y="12"/>
                                    </a:lnTo>
                                    <a:lnTo>
                                      <a:pt x="16" y="12"/>
                                    </a:lnTo>
                                    <a:lnTo>
                                      <a:pt x="17" y="12"/>
                                    </a:lnTo>
                                    <a:lnTo>
                                      <a:pt x="18" y="12"/>
                                    </a:lnTo>
                                    <a:lnTo>
                                      <a:pt x="18" y="11"/>
                                    </a:lnTo>
                                    <a:lnTo>
                                      <a:pt x="17" y="11"/>
                                    </a:lnTo>
                                    <a:lnTo>
                                      <a:pt x="16" y="9"/>
                                    </a:lnTo>
                                    <a:lnTo>
                                      <a:pt x="16" y="8"/>
                                    </a:lnTo>
                                    <a:lnTo>
                                      <a:pt x="15" y="7"/>
                                    </a:lnTo>
                                    <a:lnTo>
                                      <a:pt x="12" y="5"/>
                                    </a:lnTo>
                                    <a:lnTo>
                                      <a:pt x="10" y="3"/>
                                    </a:lnTo>
                                    <a:lnTo>
                                      <a:pt x="7" y="1"/>
                                    </a:lnTo>
                                    <a:lnTo>
                                      <a:pt x="6" y="1"/>
                                    </a:lnTo>
                                    <a:lnTo>
                                      <a:pt x="5" y="0"/>
                                    </a:lnTo>
                                    <a:close/>
                                  </a:path>
                                </a:pathLst>
                              </a:custGeom>
                              <a:solidFill>
                                <a:srgbClr val="279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43A252E6" id="Group 35" o:spid="_x0000_s1026" style="position:absolute;margin-left:487.35pt;margin-top:184.45pt;width:41.65pt;height:33.85pt;z-index:-251655167;mso-position-horizontal-relative:page;mso-position-vertical-relative:page" coordorigin="10693,3863" coordsize="833,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">
                    <v:shape id="docshape9" o:spid="_x0000_s1027" type="#_x0000_t75" style="position:absolute;left:11091;top:4355;width:105;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">
                      <v:imagedata r:id="rId14" o:title=""/>
                    </v:shape>
                    <v:shape id="docshape10" o:spid="_x0000_s1028" style="position:absolute;left:10693;top:3863;width:833;height:677;visibility:visible;mso-wrap-style:square;v-text-anchor:top" coordsize="83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" path="m417,l335,8,257,32,186,70r-64,52l70,186,32,257,8,335,,417r4,58l37,587r48,61l150,671r-2,-16l147,639r1,-15l151,608r18,-68l171,526r1,-11l172,504r,-11l168,461r,-22l190,368r40,-48l297,290r52,-7l375,284r46,3l428,288r7,1l450,294r7,1l468,296r5,l482,294r5,-2l497,287r5,-1l510,284r3,l532,287r31,7l578,298r13,3l603,303r13,2l638,308r10,1l710,339r42,36l757,378r8,4l768,383r-4,8l736,403r-2,1l730,406r-2,3l725,418r-2,2l715,421r-8,l692,418r-7,l594,430r-58,22l523,477r2,15l552,550r17,17l576,575r2,4l580,586r,5l584,590r5,l602,585r10,-3l625,576r5,-2l637,573r7,l645,573r3,3l652,585r6,8l668,605r6,4l682,612r4,l699,629r20,27l727,666r13,11l741,677r41,-61l810,553r17,-67l833,417r-8,-82l801,257,763,186,711,122,648,70,576,32,498,8,417,xe" fillcolor="#2799d5" stroked="f">
                      <v:path arrowok="t" o:connecttype="custom" o:connectlocs="335,3871;186,3933;70,4049;8,4198;4,4338;85,4511;148,4518;148,4487;169,4403;172,4378;172,4356;168,4302;230,4183;349,4146;421,4150;435,4152;457,4158;473,4159;487,4155;502,4149;513,4147;563,4157;591,4164;616,4168;648,4172;752,4238;765,4245;764,4254;734,4267;728,4272;723,4283;707,4284;685,4281;536,4315;525,4355;569,4430;578,4442;580,4454;589,4453;612,4445;630,4437;644,4436;648,4439;658,4456;674,4472;686,4475;719,4519;740,4540;782,4479;827,4349;825,4198;763,4049;648,3933;498,3871" o:connectangles="0,0,0,0,0,0,0,0,0,0,0,0,0,0,0,0,0,0,0,0,0,0,0,0,0,0,0,0,0,0,0,0,0,0,0,0,0,0,0,0,0,0,0,0,0,0,0,0,0,0,0,0,0,0"/>
                    </v:shape>
                    <v:shape id="docshape11" o:spid="_x0000_s1029" type="#_x0000_t75" style="position:absolute;left:10908;top:4366;width:166;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">
                      <v:imagedata r:id="rId15" o:title=""/>
                    </v:shape>
                    <v:shape id="docshape12" o:spid="_x0000_s1030" style="position:absolute;left:11380;top:4202;width:18;height:12;visibility:visible;mso-wrap-style:square;v-text-anchor:top" coordsize="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" path="m5,l,5,,6r7,4l10,11r2,1l16,12r1,l18,12r,-1l17,11,16,9r,-1l15,7,12,5,10,3,7,1,6,1,5,xe" fillcolor="#2799d5" stroked="f">
                      <v:path arrowok="t" o:connecttype="custom" o:connectlocs="5,4202;0,4207;0,4208;7,4212;10,4213;12,4214;16,4214;16,4214;17,4214;17,4214;18,4214;18,4213;17,4213;16,4211;16,4210;15,4209;12,4207;10,4205;7,4203;6,4203;5,4202" o:connectangles="0,0,0,0,0,0,0,0,0,0,0,0,0,0,0,0,0,0,0,0,0"/>
                    </v:shape>
                    <w10:wrap anchorx="page" anchory="page"/>
                  </v:group>
                </w:pict>
              </mc:Fallback>
            </mc:AlternateContent>
          </w:r>
          <w:r>
            <w:rPr>
              <w:rFonts w:ascii="Times New Roman"/>
              <w:i/>
              <w:noProof/>
              <w:sz w:val="19"/>
            </w:rPr>
            <w:drawing>
              <wp:anchor distT="0" distB="0" distL="114300" distR="114300" simplePos="0" relativeHeight="251663361" behindDoc="0" locked="0" layoutInCell="1" allowOverlap="1" wp14:anchorId="20C865DF" wp14:editId="42F8D3E9">
                <wp:simplePos x="0" y="0"/>
                <wp:positionH relativeFrom="page">
                  <wp:posOffset>-1064895</wp:posOffset>
                </wp:positionH>
                <wp:positionV relativeFrom="paragraph">
                  <wp:posOffset>-1746250</wp:posOffset>
                </wp:positionV>
                <wp:extent cx="9790738" cy="895350"/>
                <wp:effectExtent l="0" t="0" r="127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90738" cy="895350"/>
                        </a:xfrm>
                        <a:prstGeom prst="rect">
                          <a:avLst/>
                        </a:prstGeom>
                      </pic:spPr>
                    </pic:pic>
                  </a:graphicData>
                </a:graphic>
                <wp14:sizeRelH relativeFrom="page">
                  <wp14:pctWidth>0</wp14:pctWidth>
                </wp14:sizeRelH>
                <wp14:sizeRelV relativeFrom="page">
                  <wp14:pctHeight>0</wp14:pctHeight>
                </wp14:sizeRelV>
              </wp:anchor>
            </w:drawing>
          </w:r>
        </w:p>
        <w:p w14:paraId="0699EDFB" w14:textId="77777777" w:rsidR="00255EDD" w:rsidRDefault="00255EDD" w:rsidP="00255EDD">
          <w:pPr>
            <w:pStyle w:val="Heading1"/>
            <w:ind w:left="1440"/>
            <w:jc w:val="right"/>
            <w:rPr>
              <w:caps/>
              <w:color w:val="2799D5"/>
              <w:spacing w:val="19"/>
            </w:rPr>
          </w:pPr>
        </w:p>
        <w:p w14:paraId="5A4B671C" w14:textId="1479BC2A" w:rsidR="00255EDD" w:rsidRPr="00903A67" w:rsidRDefault="00255EDD" w:rsidP="00255EDD">
          <w:pPr>
            <w:pStyle w:val="Heading1"/>
            <w:ind w:left="1440"/>
            <w:jc w:val="right"/>
            <w:rPr>
              <w:rFonts w:ascii="Calibri Light" w:hAnsi="Calibri Light" w:cs="Calibri Light"/>
              <w:b w:val="0"/>
              <w:bCs w:val="0"/>
              <w:caps/>
              <w:sz w:val="60"/>
              <w:szCs w:val="60"/>
            </w:rPr>
          </w:pPr>
          <w:r>
            <w:rPr>
              <w:rFonts w:ascii="Calibri Light" w:hAnsi="Calibri Light" w:cs="Calibri Light"/>
              <w:b w:val="0"/>
              <w:bCs w:val="0"/>
              <w:caps/>
              <w:color w:val="2799D5"/>
              <w:spacing w:val="19"/>
              <w:sz w:val="60"/>
              <w:szCs w:val="60"/>
            </w:rPr>
            <w:t>Communicable Disease</w:t>
          </w:r>
          <w:r w:rsidRPr="00903A67">
            <w:rPr>
              <w:rFonts w:ascii="Calibri Light" w:hAnsi="Calibri Light" w:cs="Calibri Light"/>
              <w:b w:val="0"/>
              <w:bCs w:val="0"/>
              <w:caps/>
              <w:color w:val="2799D5"/>
              <w:spacing w:val="19"/>
              <w:sz w:val="60"/>
              <w:szCs w:val="60"/>
            </w:rPr>
            <w:t xml:space="preserve"> Plan Template</w:t>
          </w:r>
        </w:p>
        <w:p w14:paraId="19BF8E77" w14:textId="77777777" w:rsidR="00255EDD" w:rsidRPr="00903A67" w:rsidRDefault="00255EDD" w:rsidP="00255EDD">
          <w:pPr>
            <w:pStyle w:val="Heading2"/>
            <w:ind w:left="1440"/>
            <w:jc w:val="right"/>
            <w:rPr>
              <w:rFonts w:ascii="Calibri Light" w:hAnsi="Calibri Light" w:cs="Calibri Light"/>
              <w:b w:val="0"/>
              <w:bCs w:val="0"/>
              <w:caps/>
              <w:sz w:val="60"/>
              <w:szCs w:val="60"/>
            </w:rPr>
          </w:pPr>
          <w:r w:rsidRPr="00903A67">
            <w:rPr>
              <w:rFonts w:ascii="Calibri Light" w:hAnsi="Calibri Light" w:cs="Calibri Light"/>
              <w:b w:val="0"/>
              <w:bCs w:val="0"/>
              <w:caps/>
              <w:color w:val="A7A9AC"/>
              <w:spacing w:val="12"/>
              <w:sz w:val="60"/>
              <w:szCs w:val="60"/>
            </w:rPr>
            <w:t>November 2022</w:t>
          </w:r>
        </w:p>
        <w:p w14:paraId="64C93748" w14:textId="77777777" w:rsidR="00255EDD" w:rsidRDefault="00255EDD" w:rsidP="00255EDD">
          <w:pPr>
            <w:pStyle w:val="BodyText"/>
            <w:spacing w:line="14" w:lineRule="auto"/>
            <w:rPr>
              <w:i/>
              <w:sz w:val="20"/>
            </w:rPr>
          </w:pPr>
        </w:p>
        <w:p w14:paraId="165AAD02" w14:textId="77777777" w:rsidR="00255EDD" w:rsidRPr="006C4BAB" w:rsidRDefault="00255EDD" w:rsidP="00255EDD">
          <w:pPr>
            <w:tabs>
              <w:tab w:val="left" w:pos="1170"/>
            </w:tabs>
            <w:jc w:val="center"/>
            <w:rPr>
              <w:color w:val="4F81BD" w:themeColor="accent1"/>
              <w:sz w:val="48"/>
              <w:szCs w:val="48"/>
            </w:rPr>
          </w:pPr>
          <w:r>
            <w:rPr>
              <w:noProof/>
            </w:rPr>
            <w:drawing>
              <wp:anchor distT="0" distB="0" distL="0" distR="0" simplePos="0" relativeHeight="251662337" behindDoc="1" locked="0" layoutInCell="1" allowOverlap="1" wp14:anchorId="5EE65873" wp14:editId="45DC2691">
                <wp:simplePos x="0" y="0"/>
                <wp:positionH relativeFrom="page">
                  <wp:posOffset>-11430</wp:posOffset>
                </wp:positionH>
                <wp:positionV relativeFrom="page">
                  <wp:posOffset>8846720</wp:posOffset>
                </wp:positionV>
                <wp:extent cx="7772400" cy="1204676"/>
                <wp:effectExtent l="0" t="0" r="0" b="0"/>
                <wp:wrapNone/>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7" cstate="print"/>
                        <a:stretch>
                          <a:fillRect/>
                        </a:stretch>
                      </pic:blipFill>
                      <pic:spPr>
                        <a:xfrm>
                          <a:off x="0" y="0"/>
                          <a:ext cx="7772400" cy="1204676"/>
                        </a:xfrm>
                        <a:prstGeom prst="rect">
                          <a:avLst/>
                        </a:prstGeom>
                      </pic:spPr>
                    </pic:pic>
                  </a:graphicData>
                </a:graphic>
              </wp:anchor>
            </w:drawing>
          </w:r>
        </w:p>
        <w:p w14:paraId="5A62680B" w14:textId="2FABF620" w:rsidR="00255EDD" w:rsidRDefault="00255EDD" w:rsidP="00255EDD">
          <w:r w:rsidRPr="00DC1B36">
            <w:br w:type="page"/>
          </w:r>
        </w:p>
        <w:p w14:paraId="42E29514" w14:textId="77777777" w:rsidR="00255EDD" w:rsidRDefault="00255EDD"/>
        <w:p w14:paraId="43915138" w14:textId="77B0BC37" w:rsidR="00255EDD" w:rsidRDefault="00255EDD"/>
        <w:p w14:paraId="7DD56AC3" w14:textId="097E0BA4" w:rsidR="00956539" w:rsidRDefault="00956539">
          <w:r>
            <w:rPr>
              <w:noProof/>
            </w:rPr>
            <mc:AlternateContent>
              <mc:Choice Requires="wps">
                <w:drawing>
                  <wp:anchor distT="0" distB="0" distL="114300" distR="114300" simplePos="0" relativeHeight="251658240" behindDoc="0" locked="0" layoutInCell="1" allowOverlap="1" wp14:anchorId="2AF5E7D9" wp14:editId="36CC452D">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7388D25B" w14:textId="5A6A2FF7" w:rsidR="000D12DE" w:rsidRDefault="00694D2F" w:rsidP="00580AD8">
                                    <w:pPr>
                                      <w:pStyle w:val="Title"/>
                                      <w:pBdr>
                                        <w:bottom w:val="none" w:sz="0" w:space="0" w:color="auto"/>
                                      </w:pBdr>
                                      <w:jc w:val="right"/>
                                      <w:rPr>
                                        <w:caps/>
                                        <w:color w:val="FFFFFF" w:themeColor="background1"/>
                                        <w:sz w:val="72"/>
                                        <w:szCs w:val="72"/>
                                      </w:rPr>
                                    </w:pPr>
                                    <w:r>
                                      <w:rPr>
                                        <w:caps/>
                                        <w:color w:val="FFFFFF" w:themeColor="background1"/>
                                        <w:sz w:val="72"/>
                                        <w:szCs w:val="72"/>
                                      </w:rPr>
                                      <w:t>(insert community name) hazard specific plan: Communicable disease</w:t>
                                    </w:r>
                                  </w:p>
                                </w:sdtContent>
                              </w:sdt>
                              <w:p w14:paraId="62FAE338" w14:textId="77777777" w:rsidR="000D12DE" w:rsidRDefault="000D12DE">
                                <w:pPr>
                                  <w:spacing w:before="240"/>
                                  <w:ind w:left="720"/>
                                  <w:jc w:val="right"/>
                                  <w:rPr>
                                    <w:color w:val="FFFFFF" w:themeColor="background1"/>
                                  </w:rPr>
                                </w:pPr>
                              </w:p>
                              <w:p w14:paraId="4DEBC66A" w14:textId="54715EF1" w:rsidR="000D12DE" w:rsidRDefault="000D12DE">
                                <w:pPr>
                                  <w:spacing w:before="240"/>
                                  <w:ind w:left="1008"/>
                                  <w:jc w:val="right"/>
                                  <w:rPr>
                                    <w:color w:val="FFFFFF" w:themeColor="background1"/>
                                  </w:rPr>
                                </w:pP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2AF5E7D9" id="Rectangle 47" o:spid="_x0000_s1026" style="position:absolute;margin-left:0;margin-top:0;width:422.3pt;height:760.3pt;z-index:25165824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" fillcolor="#4f81bd [3204]" stroked="f" strokeweight="2pt">
                    <v:textbox inset="21.6pt,1in,21.6pt">
                      <w:txbxContent>
                        <w:sdt>
                          <w:sdtPr>
                            <w:rPr>
                              <w:caps/>
                              <w:color w:val="FFFFFF" w:themeColor="background1"/>
                              <w:sz w:val="72"/>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7388D25B" w14:textId="5A6A2FF7" w:rsidR="000D12DE" w:rsidRDefault="00694D2F" w:rsidP="00580AD8">
                              <w:pPr>
                                <w:pStyle w:val="Title"/>
                                <w:pBdr>
                                  <w:bottom w:val="none" w:sz="0" w:space="0" w:color="auto"/>
                                </w:pBdr>
                                <w:jc w:val="right"/>
                                <w:rPr>
                                  <w:caps/>
                                  <w:color w:val="FFFFFF" w:themeColor="background1"/>
                                  <w:sz w:val="72"/>
                                  <w:szCs w:val="72"/>
                                </w:rPr>
                              </w:pPr>
                              <w:r>
                                <w:rPr>
                                  <w:caps/>
                                  <w:color w:val="FFFFFF" w:themeColor="background1"/>
                                  <w:sz w:val="72"/>
                                  <w:szCs w:val="72"/>
                                </w:rPr>
                                <w:t>(insert community name) hazard specific plan: Communicable disease</w:t>
                              </w:r>
                            </w:p>
                          </w:sdtContent>
                        </w:sdt>
                        <w:p w14:paraId="62FAE338" w14:textId="77777777" w:rsidR="000D12DE" w:rsidRDefault="000D12DE">
                          <w:pPr>
                            <w:spacing w:before="240"/>
                            <w:ind w:left="720"/>
                            <w:jc w:val="right"/>
                            <w:rPr>
                              <w:color w:val="FFFFFF" w:themeColor="background1"/>
                            </w:rPr>
                          </w:pPr>
                        </w:p>
                        <w:p w14:paraId="4DEBC66A" w14:textId="54715EF1" w:rsidR="000D12DE" w:rsidRDefault="000D12DE">
                          <w:pPr>
                            <w:spacing w:before="240"/>
                            <w:ind w:left="1008"/>
                            <w:jc w:val="right"/>
                            <w:rPr>
                              <w:color w:val="FFFFFF" w:themeColor="background1"/>
                            </w:rPr>
                          </w:pPr>
                        </w:p>
                      </w:txbxContent>
                    </v:textbox>
                    <w10:wrap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5586A4EA" wp14:editId="29718F7C">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FDA4A1" w14:textId="680ED6B6" w:rsidR="000D12DE" w:rsidRDefault="000D12DE">
                                <w:pPr>
                                  <w:pStyle w:val="Subtitle"/>
                                  <w:rPr>
                                    <w:color w:val="FFFFFF" w:themeColor="background1"/>
                                  </w:rPr>
                                </w:pPr>
                                <w:r>
                                  <w:rPr>
                                    <w:color w:val="FFFFFF" w:themeColor="background1"/>
                                  </w:rPr>
                                  <w:t xml:space="preserve"> </w:t>
                                </w:r>
                                <w:r w:rsidR="00255EDD">
                                  <w:rPr>
                                    <w:color w:val="FFFFFF" w:themeColor="background1"/>
                                  </w:rPr>
                                  <w:t>(Insert Date)</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xmlns:oel="http://schemas.microsoft.com/office/2019/extlst">
                <w:pict>
                  <v:rect w14:anchorId="5586A4EA" id="Rectangle 48" o:spid="_x0000_s1027" style="position:absolute;margin-left:0;margin-top:0;width:148.1pt;height:760.3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" fillcolor="#1f497d [3215]" stroked="f" strokeweight="2pt">
                    <v:textbox inset="14.4pt,,14.4pt">
                      <w:txbxContent>
                        <w:p w14:paraId="34FDA4A1" w14:textId="680ED6B6" w:rsidR="000D12DE" w:rsidRDefault="000D12DE">
                          <w:pPr>
                            <w:pStyle w:val="Subtitle"/>
                            <w:rPr>
                              <w:color w:val="FFFFFF" w:themeColor="background1"/>
                            </w:rPr>
                          </w:pPr>
                          <w:r>
                            <w:rPr>
                              <w:color w:val="FFFFFF" w:themeColor="background1"/>
                            </w:rPr>
                            <w:t xml:space="preserve"> </w:t>
                          </w:r>
                          <w:r w:rsidR="00255EDD">
                            <w:rPr>
                              <w:color w:val="FFFFFF" w:themeColor="background1"/>
                            </w:rPr>
                            <w:t>(Insert Date)</w:t>
                          </w:r>
                        </w:p>
                      </w:txbxContent>
                    </v:textbox>
                    <w10:wrap anchorx="page" anchory="page"/>
                  </v:rect>
                </w:pict>
              </mc:Fallback>
            </mc:AlternateContent>
          </w:r>
        </w:p>
        <w:p w14:paraId="7F6DB9C4" w14:textId="77777777" w:rsidR="00956539" w:rsidRDefault="00956539"/>
        <w:p w14:paraId="2F7C8905" w14:textId="07BB419D" w:rsidR="00956539" w:rsidRDefault="00956539">
          <w:r>
            <w:br w:type="page"/>
          </w:r>
        </w:p>
      </w:sdtContent>
    </w:sdt>
    <w:tbl>
      <w:tblPr>
        <w:tblStyle w:val="TableGrid"/>
        <w:tblpPr w:leftFromText="180" w:rightFromText="180" w:vertAnchor="text" w:horzAnchor="margin" w:tblpY="-243"/>
        <w:tblW w:w="9360" w:type="dxa"/>
        <w:tblBorders>
          <w:top w:val="dashed" w:sz="4" w:space="0" w:color="000000" w:themeColor="text1"/>
          <w:left w:val="dashed" w:sz="4" w:space="0" w:color="000000" w:themeColor="text1"/>
          <w:bottom w:val="dashed" w:sz="4" w:space="0" w:color="000000" w:themeColor="text1"/>
          <w:right w:val="dashed" w:sz="4" w:space="0" w:color="000000" w:themeColor="text1"/>
          <w:insideH w:val="dashed" w:sz="4" w:space="0" w:color="000000" w:themeColor="text1"/>
          <w:insideV w:val="dashed" w:sz="4" w:space="0" w:color="000000" w:themeColor="text1"/>
        </w:tblBorders>
        <w:tblLayout w:type="fixed"/>
        <w:tblLook w:val="06A0" w:firstRow="1" w:lastRow="0" w:firstColumn="1" w:lastColumn="0" w:noHBand="1" w:noVBand="1"/>
      </w:tblPr>
      <w:tblGrid>
        <w:gridCol w:w="9360"/>
      </w:tblGrid>
      <w:tr w:rsidR="00BB60E5" w14:paraId="37E07010" w14:textId="77777777" w:rsidTr="00BB60E5">
        <w:tc>
          <w:tcPr>
            <w:tcW w:w="9360" w:type="dxa"/>
            <w:shd w:val="clear" w:color="auto" w:fill="F2DBDB" w:themeFill="accent2" w:themeFillTint="33"/>
          </w:tcPr>
          <w:p w14:paraId="3556C47A" w14:textId="77777777" w:rsidR="00BB60E5" w:rsidRPr="00DE7698" w:rsidRDefault="00BB60E5" w:rsidP="004643E5">
            <w:pPr>
              <w:rPr>
                <w:rFonts w:cstheme="minorHAnsi"/>
                <w:b/>
                <w:bCs/>
              </w:rPr>
            </w:pPr>
            <w:bookmarkStart w:id="0" w:name="_Toc115022577"/>
            <w:bookmarkStart w:id="1" w:name="_Toc118452614"/>
            <w:r w:rsidRPr="00DE7698">
              <w:rPr>
                <w:rFonts w:cstheme="minorHAnsi"/>
                <w:b/>
                <w:bCs/>
              </w:rPr>
              <w:lastRenderedPageBreak/>
              <w:t>Template Instructions</w:t>
            </w:r>
          </w:p>
          <w:p w14:paraId="3BCD435C" w14:textId="77777777" w:rsidR="00BB60E5" w:rsidRPr="00DE7698" w:rsidRDefault="00BB60E5" w:rsidP="00BB60E5">
            <w:pPr>
              <w:rPr>
                <w:rFonts w:cstheme="minorHAnsi"/>
              </w:rPr>
            </w:pPr>
          </w:p>
          <w:p w14:paraId="39605B18" w14:textId="3E3997D5" w:rsidR="00FD7FDB" w:rsidRPr="00DE7698" w:rsidRDefault="00FD7FDB" w:rsidP="00FD7FDB">
            <w:pPr>
              <w:jc w:val="both"/>
              <w:rPr>
                <w:rFonts w:cstheme="minorHAnsi"/>
              </w:rPr>
            </w:pPr>
            <w:r w:rsidRPr="00DE7698">
              <w:rPr>
                <w:rFonts w:cstheme="minorHAnsi"/>
              </w:rPr>
              <w:t xml:space="preserve">The purpose of </w:t>
            </w:r>
            <w:r w:rsidR="00593580">
              <w:rPr>
                <w:rFonts w:cstheme="minorHAnsi"/>
              </w:rPr>
              <w:t>this template i</w:t>
            </w:r>
            <w:r w:rsidRPr="00DE7698">
              <w:rPr>
                <w:rFonts w:cstheme="minorHAnsi"/>
              </w:rPr>
              <w:t>s to provide a framework for which response and recovery measures will be taken to enhance the health and safety o</w:t>
            </w:r>
            <w:r w:rsidR="003A4FF2">
              <w:rPr>
                <w:rFonts w:cstheme="minorHAnsi"/>
              </w:rPr>
              <w:t>f community</w:t>
            </w:r>
            <w:r w:rsidRPr="00DE7698">
              <w:rPr>
                <w:rFonts w:cstheme="minorHAnsi"/>
              </w:rPr>
              <w:t xml:space="preserve"> residents during and following a community outbreak.</w:t>
            </w:r>
          </w:p>
          <w:p w14:paraId="0E5B5199" w14:textId="77777777" w:rsidR="00BB60E5" w:rsidRPr="00DE7698" w:rsidRDefault="00BB60E5" w:rsidP="00BB60E5">
            <w:pPr>
              <w:rPr>
                <w:rFonts w:eastAsia="Calibri" w:cstheme="minorHAnsi"/>
                <w:color w:val="000000" w:themeColor="text1"/>
              </w:rPr>
            </w:pPr>
          </w:p>
          <w:p w14:paraId="605605BD" w14:textId="1F7D960A" w:rsidR="00BB60E5" w:rsidRPr="00DE7698" w:rsidRDefault="367F741A" w:rsidP="00BB60E5">
            <w:pPr>
              <w:rPr>
                <w:rFonts w:cstheme="minorHAnsi"/>
              </w:rPr>
            </w:pPr>
            <w:r w:rsidRPr="00DE7698">
              <w:rPr>
                <w:rFonts w:cstheme="minorHAnsi"/>
              </w:rPr>
              <w:t>L</w:t>
            </w:r>
            <w:r w:rsidR="3C1FB86A" w:rsidRPr="00DE7698">
              <w:rPr>
                <w:rFonts w:cstheme="minorHAnsi"/>
              </w:rPr>
              <w:t xml:space="preserve">ocal </w:t>
            </w:r>
            <w:r w:rsidRPr="00DE7698">
              <w:rPr>
                <w:rFonts w:cstheme="minorHAnsi"/>
              </w:rPr>
              <w:t>E</w:t>
            </w:r>
            <w:r w:rsidR="00997E6A" w:rsidRPr="00DE7698">
              <w:rPr>
                <w:rFonts w:cstheme="minorHAnsi"/>
              </w:rPr>
              <w:t xml:space="preserve">mergency Management </w:t>
            </w:r>
            <w:r w:rsidRPr="00DE7698">
              <w:rPr>
                <w:rFonts w:cstheme="minorHAnsi"/>
              </w:rPr>
              <w:t>O</w:t>
            </w:r>
            <w:r w:rsidR="00997E6A" w:rsidRPr="00DE7698">
              <w:rPr>
                <w:rFonts w:cstheme="minorHAnsi"/>
              </w:rPr>
              <w:t>rganizations (EMOs)</w:t>
            </w:r>
            <w:r w:rsidR="00BB60E5" w:rsidRPr="00DE7698">
              <w:rPr>
                <w:rFonts w:cstheme="minorHAnsi"/>
              </w:rPr>
              <w:t xml:space="preserve"> </w:t>
            </w:r>
            <w:r w:rsidR="00593580">
              <w:rPr>
                <w:rFonts w:cstheme="minorHAnsi"/>
              </w:rPr>
              <w:t>are encouraged to</w:t>
            </w:r>
            <w:r w:rsidR="00BB60E5" w:rsidRPr="00DE7698">
              <w:rPr>
                <w:rFonts w:cstheme="minorHAnsi"/>
              </w:rPr>
              <w:t xml:space="preserve"> tailor </w:t>
            </w:r>
            <w:r w:rsidR="00593580">
              <w:rPr>
                <w:rFonts w:cstheme="minorHAnsi"/>
              </w:rPr>
              <w:t xml:space="preserve">all components of this template </w:t>
            </w:r>
            <w:r w:rsidR="00BB60E5" w:rsidRPr="00DE7698">
              <w:rPr>
                <w:rFonts w:cstheme="minorHAnsi"/>
              </w:rPr>
              <w:t xml:space="preserve">to suit their needs. </w:t>
            </w:r>
            <w:r w:rsidR="00D44A13" w:rsidRPr="00DE7698">
              <w:rPr>
                <w:rFonts w:cstheme="minorHAnsi"/>
              </w:rPr>
              <w:t xml:space="preserve">Local EMOs </w:t>
            </w:r>
            <w:r w:rsidR="00BB60E5" w:rsidRPr="00DE7698">
              <w:rPr>
                <w:rFonts w:cstheme="minorHAnsi"/>
              </w:rPr>
              <w:t xml:space="preserve">may wish to change </w:t>
            </w:r>
            <w:r w:rsidR="183CBA9B" w:rsidRPr="00DE7698">
              <w:rPr>
                <w:rFonts w:cstheme="minorHAnsi"/>
              </w:rPr>
              <w:t>some</w:t>
            </w:r>
            <w:r w:rsidR="00FD500A" w:rsidRPr="00DE7698">
              <w:rPr>
                <w:rFonts w:cstheme="minorHAnsi"/>
              </w:rPr>
              <w:t xml:space="preserve"> </w:t>
            </w:r>
            <w:r w:rsidRPr="00DE7698">
              <w:rPr>
                <w:rFonts w:cstheme="minorHAnsi"/>
              </w:rPr>
              <w:t>section</w:t>
            </w:r>
            <w:r w:rsidR="43C6745F" w:rsidRPr="00DE7698">
              <w:rPr>
                <w:rFonts w:cstheme="minorHAnsi"/>
              </w:rPr>
              <w:t>s</w:t>
            </w:r>
            <w:r w:rsidR="00BB60E5" w:rsidRPr="00DE7698">
              <w:rPr>
                <w:rFonts w:cstheme="minorHAnsi"/>
              </w:rPr>
              <w:t xml:space="preserve"> to speak to unique circumstances in your community</w:t>
            </w:r>
            <w:r w:rsidR="00FD7FDB" w:rsidRPr="00DE7698">
              <w:rPr>
                <w:rFonts w:cstheme="minorHAnsi"/>
              </w:rPr>
              <w:t xml:space="preserve">. </w:t>
            </w:r>
          </w:p>
          <w:p w14:paraId="5F27157A" w14:textId="4F583B2D" w:rsidR="00BB60E5" w:rsidRDefault="00BB60E5" w:rsidP="00BB60E5">
            <w:pPr>
              <w:rPr>
                <w:rFonts w:cstheme="minorHAnsi"/>
              </w:rPr>
            </w:pPr>
          </w:p>
          <w:p w14:paraId="06E3108E" w14:textId="6F33ECB8" w:rsidR="00255EDD" w:rsidRPr="00255EDD" w:rsidRDefault="00255EDD" w:rsidP="00255EDD">
            <w:r>
              <w:t xml:space="preserve">Please delete the Government of the Northwest Territories “Communicable Disease Plan Template” cover page and update the next page by inserting the community name and date this plan is created and/or updated. </w:t>
            </w:r>
          </w:p>
          <w:p w14:paraId="32179FBF" w14:textId="77777777" w:rsidR="00255EDD" w:rsidRPr="00DE7698" w:rsidRDefault="00255EDD" w:rsidP="00BB60E5">
            <w:pPr>
              <w:rPr>
                <w:rFonts w:cstheme="minorHAnsi"/>
              </w:rPr>
            </w:pPr>
          </w:p>
          <w:p w14:paraId="796FBFC9" w14:textId="6DCC198A" w:rsidR="00BB60E5" w:rsidRPr="00DE7698" w:rsidRDefault="00FD7FDB" w:rsidP="00BB60E5">
            <w:pPr>
              <w:rPr>
                <w:rFonts w:cstheme="minorHAnsi"/>
              </w:rPr>
            </w:pPr>
            <w:r w:rsidRPr="00DE7698">
              <w:rPr>
                <w:rFonts w:cstheme="minorHAnsi"/>
              </w:rPr>
              <w:t>This template, once completed</w:t>
            </w:r>
            <w:r w:rsidR="00056187" w:rsidRPr="00DE7698">
              <w:rPr>
                <w:rFonts w:cstheme="minorHAnsi"/>
              </w:rPr>
              <w:t>,</w:t>
            </w:r>
            <w:r w:rsidRPr="00DE7698">
              <w:rPr>
                <w:rFonts w:cstheme="minorHAnsi"/>
              </w:rPr>
              <w:t xml:space="preserve"> is designed to be included as a </w:t>
            </w:r>
            <w:r w:rsidR="002A2F03">
              <w:rPr>
                <w:rFonts w:cstheme="minorHAnsi"/>
              </w:rPr>
              <w:t xml:space="preserve">Communicable Disease </w:t>
            </w:r>
            <w:r w:rsidRPr="00DE7698">
              <w:rPr>
                <w:rFonts w:cstheme="minorHAnsi"/>
              </w:rPr>
              <w:t xml:space="preserve">Specific Hazard Plan </w:t>
            </w:r>
            <w:r w:rsidR="0057730A">
              <w:rPr>
                <w:rFonts w:cstheme="minorHAnsi"/>
              </w:rPr>
              <w:t xml:space="preserve">in Appendix D of </w:t>
            </w:r>
            <w:r w:rsidRPr="00DE7698">
              <w:rPr>
                <w:rFonts w:cstheme="minorHAnsi"/>
              </w:rPr>
              <w:t>you</w:t>
            </w:r>
            <w:r w:rsidR="0013397E">
              <w:rPr>
                <w:rFonts w:cstheme="minorHAnsi"/>
              </w:rPr>
              <w:t>r</w:t>
            </w:r>
            <w:r w:rsidRPr="00DE7698">
              <w:rPr>
                <w:rFonts w:cstheme="minorHAnsi"/>
              </w:rPr>
              <w:t xml:space="preserve"> Community Emergency Plan. </w:t>
            </w:r>
          </w:p>
          <w:p w14:paraId="4F1D7363" w14:textId="77777777" w:rsidR="00BB60E5" w:rsidRDefault="00BB60E5" w:rsidP="00BB60E5"/>
        </w:tc>
      </w:tr>
    </w:tbl>
    <w:sdt>
      <w:sdtPr>
        <w:rPr>
          <w:rFonts w:asciiTheme="minorHAnsi" w:eastAsiaTheme="minorEastAsia" w:hAnsiTheme="minorHAnsi" w:cstheme="minorBidi"/>
          <w:b w:val="0"/>
          <w:bCs w:val="0"/>
          <w:color w:val="auto"/>
          <w:sz w:val="22"/>
          <w:szCs w:val="22"/>
          <w:lang w:val="en-CA" w:eastAsia="en-CA"/>
        </w:rPr>
        <w:id w:val="-1743408604"/>
        <w:docPartObj>
          <w:docPartGallery w:val="Table of Contents"/>
          <w:docPartUnique/>
        </w:docPartObj>
      </w:sdtPr>
      <w:sdtEndPr/>
      <w:sdtContent>
        <w:p w14:paraId="5D8DCB64" w14:textId="6D7C5207" w:rsidR="00DD598F" w:rsidRDefault="00DD598F">
          <w:pPr>
            <w:pStyle w:val="TOCHeading"/>
          </w:pPr>
          <w:r>
            <w:t>Contents</w:t>
          </w:r>
        </w:p>
        <w:p w14:paraId="3BC6639D" w14:textId="2E5AD180" w:rsidR="004601FB" w:rsidRDefault="00DD598F">
          <w:pPr>
            <w:pStyle w:val="TOC1"/>
            <w:tabs>
              <w:tab w:val="right" w:leader="dot" w:pos="9350"/>
            </w:tabs>
            <w:rPr>
              <w:noProof/>
            </w:rPr>
          </w:pPr>
          <w:r>
            <w:fldChar w:fldCharType="begin"/>
          </w:r>
          <w:r>
            <w:instrText xml:space="preserve"> TOC \o "1-3" \h \z \u </w:instrText>
          </w:r>
          <w:r>
            <w:fldChar w:fldCharType="separate"/>
          </w:r>
          <w:hyperlink w:anchor="_Toc120188447" w:history="1">
            <w:r w:rsidR="004601FB" w:rsidRPr="00D253D1">
              <w:rPr>
                <w:rStyle w:val="Hyperlink"/>
                <w:noProof/>
              </w:rPr>
              <w:t>List of Acronyms</w:t>
            </w:r>
            <w:r w:rsidR="004601FB">
              <w:rPr>
                <w:noProof/>
                <w:webHidden/>
              </w:rPr>
              <w:tab/>
            </w:r>
            <w:r w:rsidR="004601FB">
              <w:rPr>
                <w:noProof/>
                <w:webHidden/>
              </w:rPr>
              <w:fldChar w:fldCharType="begin"/>
            </w:r>
            <w:r w:rsidR="004601FB">
              <w:rPr>
                <w:noProof/>
                <w:webHidden/>
              </w:rPr>
              <w:instrText xml:space="preserve"> PAGEREF _Toc120188447 \h </w:instrText>
            </w:r>
            <w:r w:rsidR="004601FB">
              <w:rPr>
                <w:noProof/>
                <w:webHidden/>
              </w:rPr>
            </w:r>
            <w:r w:rsidR="004601FB">
              <w:rPr>
                <w:noProof/>
                <w:webHidden/>
              </w:rPr>
              <w:fldChar w:fldCharType="separate"/>
            </w:r>
            <w:r w:rsidR="000A0827">
              <w:rPr>
                <w:noProof/>
                <w:webHidden/>
              </w:rPr>
              <w:t>3</w:t>
            </w:r>
            <w:r w:rsidR="004601FB">
              <w:rPr>
                <w:noProof/>
                <w:webHidden/>
              </w:rPr>
              <w:fldChar w:fldCharType="end"/>
            </w:r>
          </w:hyperlink>
        </w:p>
        <w:p w14:paraId="44E8430B" w14:textId="04FE9D95" w:rsidR="004601FB" w:rsidRDefault="009F53B5">
          <w:pPr>
            <w:pStyle w:val="TOC1"/>
            <w:tabs>
              <w:tab w:val="right" w:leader="dot" w:pos="9350"/>
            </w:tabs>
            <w:rPr>
              <w:noProof/>
            </w:rPr>
          </w:pPr>
          <w:hyperlink w:anchor="_Toc120188448" w:history="1">
            <w:r w:rsidR="004601FB" w:rsidRPr="00D253D1">
              <w:rPr>
                <w:rStyle w:val="Hyperlink"/>
                <w:noProof/>
              </w:rPr>
              <w:t>Definitions</w:t>
            </w:r>
            <w:r w:rsidR="004601FB">
              <w:rPr>
                <w:noProof/>
                <w:webHidden/>
              </w:rPr>
              <w:tab/>
            </w:r>
            <w:r w:rsidR="004601FB">
              <w:rPr>
                <w:noProof/>
                <w:webHidden/>
              </w:rPr>
              <w:fldChar w:fldCharType="begin"/>
            </w:r>
            <w:r w:rsidR="004601FB">
              <w:rPr>
                <w:noProof/>
                <w:webHidden/>
              </w:rPr>
              <w:instrText xml:space="preserve"> PAGEREF _Toc120188448 \h </w:instrText>
            </w:r>
            <w:r w:rsidR="004601FB">
              <w:rPr>
                <w:noProof/>
                <w:webHidden/>
              </w:rPr>
            </w:r>
            <w:r w:rsidR="004601FB">
              <w:rPr>
                <w:noProof/>
                <w:webHidden/>
              </w:rPr>
              <w:fldChar w:fldCharType="separate"/>
            </w:r>
            <w:r w:rsidR="000A0827">
              <w:rPr>
                <w:noProof/>
                <w:webHidden/>
              </w:rPr>
              <w:t>4</w:t>
            </w:r>
            <w:r w:rsidR="004601FB">
              <w:rPr>
                <w:noProof/>
                <w:webHidden/>
              </w:rPr>
              <w:fldChar w:fldCharType="end"/>
            </w:r>
          </w:hyperlink>
        </w:p>
        <w:p w14:paraId="1D60E200" w14:textId="1B8558EB" w:rsidR="004601FB" w:rsidRDefault="009F53B5">
          <w:pPr>
            <w:pStyle w:val="TOC1"/>
            <w:tabs>
              <w:tab w:val="right" w:leader="dot" w:pos="9350"/>
            </w:tabs>
            <w:rPr>
              <w:noProof/>
            </w:rPr>
          </w:pPr>
          <w:hyperlink w:anchor="_Toc120188449" w:history="1">
            <w:r w:rsidR="004601FB" w:rsidRPr="00D253D1">
              <w:rPr>
                <w:rStyle w:val="Hyperlink"/>
                <w:noProof/>
              </w:rPr>
              <w:t>Introduction</w:t>
            </w:r>
            <w:r w:rsidR="004601FB">
              <w:rPr>
                <w:noProof/>
                <w:webHidden/>
              </w:rPr>
              <w:tab/>
            </w:r>
            <w:r w:rsidR="004601FB">
              <w:rPr>
                <w:noProof/>
                <w:webHidden/>
              </w:rPr>
              <w:fldChar w:fldCharType="begin"/>
            </w:r>
            <w:r w:rsidR="004601FB">
              <w:rPr>
                <w:noProof/>
                <w:webHidden/>
              </w:rPr>
              <w:instrText xml:space="preserve"> PAGEREF _Toc120188449 \h </w:instrText>
            </w:r>
            <w:r w:rsidR="004601FB">
              <w:rPr>
                <w:noProof/>
                <w:webHidden/>
              </w:rPr>
            </w:r>
            <w:r w:rsidR="004601FB">
              <w:rPr>
                <w:noProof/>
                <w:webHidden/>
              </w:rPr>
              <w:fldChar w:fldCharType="separate"/>
            </w:r>
            <w:r w:rsidR="000A0827">
              <w:rPr>
                <w:noProof/>
                <w:webHidden/>
              </w:rPr>
              <w:t>4</w:t>
            </w:r>
            <w:r w:rsidR="004601FB">
              <w:rPr>
                <w:noProof/>
                <w:webHidden/>
              </w:rPr>
              <w:fldChar w:fldCharType="end"/>
            </w:r>
          </w:hyperlink>
        </w:p>
        <w:p w14:paraId="28CAEE25" w14:textId="4870E40D" w:rsidR="004601FB" w:rsidRDefault="009F53B5">
          <w:pPr>
            <w:pStyle w:val="TOC1"/>
            <w:tabs>
              <w:tab w:val="right" w:leader="dot" w:pos="9350"/>
            </w:tabs>
            <w:rPr>
              <w:noProof/>
            </w:rPr>
          </w:pPr>
          <w:hyperlink w:anchor="_Toc120188450" w:history="1">
            <w:r w:rsidR="004601FB" w:rsidRPr="00D253D1">
              <w:rPr>
                <w:rStyle w:val="Hyperlink"/>
                <w:noProof/>
              </w:rPr>
              <w:t>Objectives</w:t>
            </w:r>
            <w:r w:rsidR="004601FB">
              <w:rPr>
                <w:noProof/>
                <w:webHidden/>
              </w:rPr>
              <w:tab/>
            </w:r>
            <w:r w:rsidR="004601FB">
              <w:rPr>
                <w:noProof/>
                <w:webHidden/>
              </w:rPr>
              <w:fldChar w:fldCharType="begin"/>
            </w:r>
            <w:r w:rsidR="004601FB">
              <w:rPr>
                <w:noProof/>
                <w:webHidden/>
              </w:rPr>
              <w:instrText xml:space="preserve"> PAGEREF _Toc120188450 \h </w:instrText>
            </w:r>
            <w:r w:rsidR="004601FB">
              <w:rPr>
                <w:noProof/>
                <w:webHidden/>
              </w:rPr>
            </w:r>
            <w:r w:rsidR="004601FB">
              <w:rPr>
                <w:noProof/>
                <w:webHidden/>
              </w:rPr>
              <w:fldChar w:fldCharType="separate"/>
            </w:r>
            <w:r w:rsidR="000A0827">
              <w:rPr>
                <w:noProof/>
                <w:webHidden/>
              </w:rPr>
              <w:t>5</w:t>
            </w:r>
            <w:r w:rsidR="004601FB">
              <w:rPr>
                <w:noProof/>
                <w:webHidden/>
              </w:rPr>
              <w:fldChar w:fldCharType="end"/>
            </w:r>
          </w:hyperlink>
        </w:p>
        <w:p w14:paraId="0C1EDA9C" w14:textId="04C9D184" w:rsidR="004601FB" w:rsidRDefault="009F53B5">
          <w:pPr>
            <w:pStyle w:val="TOC1"/>
            <w:tabs>
              <w:tab w:val="right" w:leader="dot" w:pos="9350"/>
            </w:tabs>
            <w:rPr>
              <w:noProof/>
            </w:rPr>
          </w:pPr>
          <w:hyperlink w:anchor="_Toc120188451" w:history="1">
            <w:r w:rsidR="004601FB" w:rsidRPr="00D253D1">
              <w:rPr>
                <w:rStyle w:val="Hyperlink"/>
                <w:noProof/>
              </w:rPr>
              <w:t>Community Outbreak Management Plan Template</w:t>
            </w:r>
            <w:r w:rsidR="004601FB">
              <w:rPr>
                <w:noProof/>
                <w:webHidden/>
              </w:rPr>
              <w:tab/>
            </w:r>
            <w:r w:rsidR="004601FB">
              <w:rPr>
                <w:noProof/>
                <w:webHidden/>
              </w:rPr>
              <w:fldChar w:fldCharType="begin"/>
            </w:r>
            <w:r w:rsidR="004601FB">
              <w:rPr>
                <w:noProof/>
                <w:webHidden/>
              </w:rPr>
              <w:instrText xml:space="preserve"> PAGEREF _Toc120188451 \h </w:instrText>
            </w:r>
            <w:r w:rsidR="004601FB">
              <w:rPr>
                <w:noProof/>
                <w:webHidden/>
              </w:rPr>
            </w:r>
            <w:r w:rsidR="004601FB">
              <w:rPr>
                <w:noProof/>
                <w:webHidden/>
              </w:rPr>
              <w:fldChar w:fldCharType="separate"/>
            </w:r>
            <w:r w:rsidR="000A0827">
              <w:rPr>
                <w:noProof/>
                <w:webHidden/>
              </w:rPr>
              <w:t>5</w:t>
            </w:r>
            <w:r w:rsidR="004601FB">
              <w:rPr>
                <w:noProof/>
                <w:webHidden/>
              </w:rPr>
              <w:fldChar w:fldCharType="end"/>
            </w:r>
          </w:hyperlink>
        </w:p>
        <w:p w14:paraId="16B54BFF" w14:textId="515C65A8" w:rsidR="004601FB" w:rsidRDefault="009F53B5">
          <w:pPr>
            <w:pStyle w:val="TOC1"/>
            <w:tabs>
              <w:tab w:val="right" w:leader="dot" w:pos="9350"/>
            </w:tabs>
            <w:rPr>
              <w:noProof/>
            </w:rPr>
          </w:pPr>
          <w:hyperlink w:anchor="_Toc120188452" w:history="1">
            <w:r w:rsidR="004601FB" w:rsidRPr="00D253D1">
              <w:rPr>
                <w:rStyle w:val="Hyperlink"/>
                <w:noProof/>
              </w:rPr>
              <w:t>Community Isolation Plan Template</w:t>
            </w:r>
            <w:r w:rsidR="004601FB">
              <w:rPr>
                <w:noProof/>
                <w:webHidden/>
              </w:rPr>
              <w:tab/>
            </w:r>
            <w:r w:rsidR="004601FB">
              <w:rPr>
                <w:noProof/>
                <w:webHidden/>
              </w:rPr>
              <w:fldChar w:fldCharType="begin"/>
            </w:r>
            <w:r w:rsidR="004601FB">
              <w:rPr>
                <w:noProof/>
                <w:webHidden/>
              </w:rPr>
              <w:instrText xml:space="preserve"> PAGEREF _Toc120188452 \h </w:instrText>
            </w:r>
            <w:r w:rsidR="004601FB">
              <w:rPr>
                <w:noProof/>
                <w:webHidden/>
              </w:rPr>
            </w:r>
            <w:r w:rsidR="004601FB">
              <w:rPr>
                <w:noProof/>
                <w:webHidden/>
              </w:rPr>
              <w:fldChar w:fldCharType="separate"/>
            </w:r>
            <w:r w:rsidR="000A0827">
              <w:rPr>
                <w:noProof/>
                <w:webHidden/>
              </w:rPr>
              <w:t>9</w:t>
            </w:r>
            <w:r w:rsidR="004601FB">
              <w:rPr>
                <w:noProof/>
                <w:webHidden/>
              </w:rPr>
              <w:fldChar w:fldCharType="end"/>
            </w:r>
          </w:hyperlink>
        </w:p>
        <w:p w14:paraId="44312764" w14:textId="517AF865" w:rsidR="004601FB" w:rsidRDefault="009F53B5">
          <w:pPr>
            <w:pStyle w:val="TOC1"/>
            <w:tabs>
              <w:tab w:val="right" w:leader="dot" w:pos="9350"/>
            </w:tabs>
            <w:rPr>
              <w:noProof/>
            </w:rPr>
          </w:pPr>
          <w:hyperlink w:anchor="_Toc120188453" w:history="1">
            <w:r w:rsidR="004601FB" w:rsidRPr="00D253D1">
              <w:rPr>
                <w:rStyle w:val="Hyperlink"/>
                <w:noProof/>
              </w:rPr>
              <w:t>Validate the Plan</w:t>
            </w:r>
            <w:r w:rsidR="004601FB">
              <w:rPr>
                <w:noProof/>
                <w:webHidden/>
              </w:rPr>
              <w:tab/>
            </w:r>
            <w:r w:rsidR="004601FB">
              <w:rPr>
                <w:noProof/>
                <w:webHidden/>
              </w:rPr>
              <w:fldChar w:fldCharType="begin"/>
            </w:r>
            <w:r w:rsidR="004601FB">
              <w:rPr>
                <w:noProof/>
                <w:webHidden/>
              </w:rPr>
              <w:instrText xml:space="preserve"> PAGEREF _Toc120188453 \h </w:instrText>
            </w:r>
            <w:r w:rsidR="004601FB">
              <w:rPr>
                <w:noProof/>
                <w:webHidden/>
              </w:rPr>
            </w:r>
            <w:r w:rsidR="004601FB">
              <w:rPr>
                <w:noProof/>
                <w:webHidden/>
              </w:rPr>
              <w:fldChar w:fldCharType="separate"/>
            </w:r>
            <w:r w:rsidR="000A0827">
              <w:rPr>
                <w:noProof/>
                <w:webHidden/>
              </w:rPr>
              <w:t>11</w:t>
            </w:r>
            <w:r w:rsidR="004601FB">
              <w:rPr>
                <w:noProof/>
                <w:webHidden/>
              </w:rPr>
              <w:fldChar w:fldCharType="end"/>
            </w:r>
          </w:hyperlink>
        </w:p>
        <w:p w14:paraId="23C09219" w14:textId="2CC0F22F" w:rsidR="002C5F27" w:rsidRDefault="00DD598F">
          <w:r>
            <w:rPr>
              <w:b/>
              <w:bCs/>
              <w:noProof/>
            </w:rPr>
            <w:fldChar w:fldCharType="end"/>
          </w:r>
        </w:p>
      </w:sdtContent>
    </w:sdt>
    <w:p w14:paraId="08BA9F19" w14:textId="77777777" w:rsidR="00FD7FDB" w:rsidRPr="00245F44" w:rsidRDefault="00FD7FDB" w:rsidP="00FD7FDB">
      <w:pPr>
        <w:pStyle w:val="Heading1"/>
      </w:pPr>
      <w:bookmarkStart w:id="2" w:name="_Toc76716545"/>
      <w:bookmarkStart w:id="3" w:name="_Toc120188447"/>
      <w:r w:rsidRPr="00245F44">
        <w:t>List of Acronyms</w:t>
      </w:r>
      <w:bookmarkEnd w:id="2"/>
      <w:bookmarkEnd w:id="3"/>
    </w:p>
    <w:tbl>
      <w:tblPr>
        <w:tblStyle w:val="TableGrid"/>
        <w:tblW w:w="0" w:type="auto"/>
        <w:tblLook w:val="04A0" w:firstRow="1" w:lastRow="0" w:firstColumn="1" w:lastColumn="0" w:noHBand="0" w:noVBand="1"/>
      </w:tblPr>
      <w:tblGrid>
        <w:gridCol w:w="4669"/>
        <w:gridCol w:w="4681"/>
      </w:tblGrid>
      <w:tr w:rsidR="00FD7FDB" w:rsidRPr="00140133" w14:paraId="39967C5F" w14:textId="77777777" w:rsidTr="00C946FF">
        <w:tc>
          <w:tcPr>
            <w:tcW w:w="4669" w:type="dxa"/>
            <w:shd w:val="clear" w:color="auto" w:fill="365F91" w:themeFill="accent1" w:themeFillShade="BF"/>
          </w:tcPr>
          <w:p w14:paraId="7A7646A3" w14:textId="77777777" w:rsidR="00FD7FDB" w:rsidRPr="00140133" w:rsidRDefault="00FD7FDB" w:rsidP="00C946FF">
            <w:pPr>
              <w:jc w:val="both"/>
              <w:rPr>
                <w:b/>
                <w:color w:val="FFFFFF" w:themeColor="background1"/>
              </w:rPr>
            </w:pPr>
            <w:r w:rsidRPr="00140133">
              <w:rPr>
                <w:b/>
                <w:color w:val="FFFFFF" w:themeColor="background1"/>
              </w:rPr>
              <w:t>ACRONYM</w:t>
            </w:r>
          </w:p>
        </w:tc>
        <w:tc>
          <w:tcPr>
            <w:tcW w:w="4681" w:type="dxa"/>
            <w:shd w:val="clear" w:color="auto" w:fill="365F91" w:themeFill="accent1" w:themeFillShade="BF"/>
          </w:tcPr>
          <w:p w14:paraId="2680E323" w14:textId="77777777" w:rsidR="00FD7FDB" w:rsidRPr="00140133" w:rsidRDefault="00FD7FDB" w:rsidP="00C946FF">
            <w:pPr>
              <w:jc w:val="both"/>
              <w:rPr>
                <w:b/>
                <w:color w:val="FFFFFF" w:themeColor="background1"/>
              </w:rPr>
            </w:pPr>
            <w:r w:rsidRPr="00140133">
              <w:rPr>
                <w:b/>
                <w:color w:val="FFFFFF" w:themeColor="background1"/>
              </w:rPr>
              <w:t>FULL NAME</w:t>
            </w:r>
          </w:p>
        </w:tc>
      </w:tr>
      <w:tr w:rsidR="00FD7FDB" w14:paraId="43FEC577" w14:textId="77777777" w:rsidTr="00C946FF">
        <w:trPr>
          <w:trHeight w:val="440"/>
        </w:trPr>
        <w:tc>
          <w:tcPr>
            <w:tcW w:w="4669" w:type="dxa"/>
          </w:tcPr>
          <w:p w14:paraId="5D2E2D5D" w14:textId="77777777" w:rsidR="00FD7FDB" w:rsidRDefault="00FD7FDB" w:rsidP="00C946FF">
            <w:pPr>
              <w:jc w:val="both"/>
            </w:pPr>
            <w:r>
              <w:t xml:space="preserve">PPE </w:t>
            </w:r>
          </w:p>
        </w:tc>
        <w:tc>
          <w:tcPr>
            <w:tcW w:w="4681" w:type="dxa"/>
          </w:tcPr>
          <w:p w14:paraId="4F8F355B" w14:textId="77777777" w:rsidR="00FD7FDB" w:rsidRDefault="00FD7FDB" w:rsidP="00C946FF">
            <w:pPr>
              <w:jc w:val="both"/>
            </w:pPr>
            <w:r>
              <w:t>Personal Protective Equipment</w:t>
            </w:r>
          </w:p>
        </w:tc>
      </w:tr>
      <w:tr w:rsidR="00FD7FDB" w14:paraId="48304592" w14:textId="77777777" w:rsidTr="00C946FF">
        <w:tc>
          <w:tcPr>
            <w:tcW w:w="4669" w:type="dxa"/>
          </w:tcPr>
          <w:p w14:paraId="1FEA452B" w14:textId="77777777" w:rsidR="00FD7FDB" w:rsidRDefault="00FD7FDB" w:rsidP="00C946FF">
            <w:pPr>
              <w:spacing w:line="360" w:lineRule="auto"/>
              <w:jc w:val="both"/>
            </w:pPr>
            <w:r>
              <w:t>DHSS</w:t>
            </w:r>
          </w:p>
        </w:tc>
        <w:tc>
          <w:tcPr>
            <w:tcW w:w="4681" w:type="dxa"/>
          </w:tcPr>
          <w:p w14:paraId="796C3B6A" w14:textId="77777777" w:rsidR="00FD7FDB" w:rsidRDefault="00FD7FDB" w:rsidP="00C946FF">
            <w:pPr>
              <w:spacing w:line="360" w:lineRule="auto"/>
              <w:jc w:val="both"/>
            </w:pPr>
            <w:r>
              <w:t>Department of Health and Social Services</w:t>
            </w:r>
          </w:p>
        </w:tc>
      </w:tr>
      <w:tr w:rsidR="00FD7FDB" w14:paraId="37F2AD33" w14:textId="77777777" w:rsidTr="00C946FF">
        <w:tc>
          <w:tcPr>
            <w:tcW w:w="4669" w:type="dxa"/>
          </w:tcPr>
          <w:p w14:paraId="7EE9D9D0" w14:textId="77777777" w:rsidR="00FD7FDB" w:rsidRDefault="00FD7FDB" w:rsidP="00C946FF">
            <w:pPr>
              <w:spacing w:line="360" w:lineRule="auto"/>
              <w:jc w:val="both"/>
            </w:pPr>
            <w:r>
              <w:t>CPHO</w:t>
            </w:r>
          </w:p>
        </w:tc>
        <w:tc>
          <w:tcPr>
            <w:tcW w:w="4681" w:type="dxa"/>
          </w:tcPr>
          <w:p w14:paraId="6C55F05A" w14:textId="77777777" w:rsidR="00FD7FDB" w:rsidRDefault="00FD7FDB" w:rsidP="00C946FF">
            <w:pPr>
              <w:spacing w:line="360" w:lineRule="auto"/>
              <w:jc w:val="both"/>
            </w:pPr>
            <w:r>
              <w:t>Chief Public Health Officer</w:t>
            </w:r>
          </w:p>
        </w:tc>
      </w:tr>
      <w:tr w:rsidR="00FD7FDB" w14:paraId="4A07F6F2" w14:textId="77777777" w:rsidTr="00C946FF">
        <w:tc>
          <w:tcPr>
            <w:tcW w:w="4669" w:type="dxa"/>
          </w:tcPr>
          <w:p w14:paraId="73EB44C8" w14:textId="77777777" w:rsidR="00FD7FDB" w:rsidRDefault="00FD7FDB" w:rsidP="00C946FF">
            <w:pPr>
              <w:spacing w:line="360" w:lineRule="auto"/>
              <w:jc w:val="both"/>
            </w:pPr>
            <w:r>
              <w:t>NTHSSA</w:t>
            </w:r>
          </w:p>
        </w:tc>
        <w:tc>
          <w:tcPr>
            <w:tcW w:w="4681" w:type="dxa"/>
          </w:tcPr>
          <w:p w14:paraId="23BAA2E5" w14:textId="77777777" w:rsidR="00FD7FDB" w:rsidRDefault="00FD7FDB" w:rsidP="00C946FF">
            <w:pPr>
              <w:spacing w:line="360" w:lineRule="auto"/>
              <w:jc w:val="both"/>
            </w:pPr>
            <w:r>
              <w:t>Northwest Territories Health and Social Services Authority</w:t>
            </w:r>
          </w:p>
        </w:tc>
      </w:tr>
      <w:tr w:rsidR="00FD7FDB" w14:paraId="25D0AEA3" w14:textId="77777777" w:rsidTr="00C946FF">
        <w:tc>
          <w:tcPr>
            <w:tcW w:w="4669" w:type="dxa"/>
          </w:tcPr>
          <w:p w14:paraId="2E996DE5" w14:textId="77777777" w:rsidR="00FD7FDB" w:rsidRDefault="00FD7FDB" w:rsidP="00C946FF">
            <w:pPr>
              <w:spacing w:line="360" w:lineRule="auto"/>
              <w:jc w:val="both"/>
            </w:pPr>
            <w:r>
              <w:t>TCSA</w:t>
            </w:r>
          </w:p>
        </w:tc>
        <w:tc>
          <w:tcPr>
            <w:tcW w:w="4681" w:type="dxa"/>
          </w:tcPr>
          <w:p w14:paraId="4F19A4B6" w14:textId="77777777" w:rsidR="00FD7FDB" w:rsidRDefault="00FD7FDB" w:rsidP="00C946FF">
            <w:pPr>
              <w:spacing w:line="360" w:lineRule="auto"/>
              <w:jc w:val="both"/>
            </w:pPr>
            <w:proofErr w:type="spellStart"/>
            <w:r>
              <w:t>TliCho</w:t>
            </w:r>
            <w:proofErr w:type="spellEnd"/>
            <w:r>
              <w:t xml:space="preserve"> Community Services Agency</w:t>
            </w:r>
          </w:p>
        </w:tc>
      </w:tr>
      <w:tr w:rsidR="00FD7FDB" w14:paraId="049CE8FE" w14:textId="77777777" w:rsidTr="00C946FF">
        <w:tc>
          <w:tcPr>
            <w:tcW w:w="4669" w:type="dxa"/>
          </w:tcPr>
          <w:p w14:paraId="51C878DB" w14:textId="77777777" w:rsidR="00FD7FDB" w:rsidRDefault="00FD7FDB" w:rsidP="00C946FF">
            <w:pPr>
              <w:spacing w:line="360" w:lineRule="auto"/>
              <w:jc w:val="both"/>
            </w:pPr>
            <w:r>
              <w:t>HRHSSA</w:t>
            </w:r>
          </w:p>
        </w:tc>
        <w:tc>
          <w:tcPr>
            <w:tcW w:w="4681" w:type="dxa"/>
          </w:tcPr>
          <w:p w14:paraId="12D15B01" w14:textId="77777777" w:rsidR="00FD7FDB" w:rsidRDefault="00FD7FDB" w:rsidP="00C946FF">
            <w:pPr>
              <w:spacing w:line="360" w:lineRule="auto"/>
              <w:jc w:val="both"/>
            </w:pPr>
            <w:r>
              <w:t>Hay River Health and Social Services Agency</w:t>
            </w:r>
          </w:p>
        </w:tc>
      </w:tr>
      <w:tr w:rsidR="00FD7FDB" w14:paraId="06F36035" w14:textId="77777777" w:rsidTr="00C946FF">
        <w:tc>
          <w:tcPr>
            <w:tcW w:w="4669" w:type="dxa"/>
          </w:tcPr>
          <w:p w14:paraId="12A31186" w14:textId="13EAAB73" w:rsidR="00FD7FDB" w:rsidRDefault="00FD7FDB" w:rsidP="00C946FF">
            <w:pPr>
              <w:spacing w:line="360" w:lineRule="auto"/>
              <w:jc w:val="both"/>
            </w:pPr>
            <w:r>
              <w:t>EMO</w:t>
            </w:r>
          </w:p>
        </w:tc>
        <w:tc>
          <w:tcPr>
            <w:tcW w:w="4681" w:type="dxa"/>
          </w:tcPr>
          <w:p w14:paraId="14E3EC77" w14:textId="2CC02389" w:rsidR="00FD7FDB" w:rsidRDefault="00FD7FDB" w:rsidP="00C946FF">
            <w:pPr>
              <w:spacing w:line="360" w:lineRule="auto"/>
              <w:jc w:val="both"/>
            </w:pPr>
            <w:r>
              <w:t>Emergency Management Organization</w:t>
            </w:r>
          </w:p>
        </w:tc>
      </w:tr>
    </w:tbl>
    <w:p w14:paraId="71D89603" w14:textId="77777777" w:rsidR="00653DA3" w:rsidRDefault="00653DA3" w:rsidP="00FD7FDB">
      <w:pPr>
        <w:pStyle w:val="Heading1"/>
      </w:pPr>
      <w:bookmarkStart w:id="4" w:name="_Toc120188448"/>
    </w:p>
    <w:p w14:paraId="1748F9E4" w14:textId="603BD148" w:rsidR="00FD7FDB" w:rsidRPr="00245F44" w:rsidRDefault="00FD7FDB" w:rsidP="00FD7FDB">
      <w:pPr>
        <w:pStyle w:val="Heading1"/>
      </w:pPr>
      <w:r w:rsidRPr="00245F44">
        <w:t>Definitions</w:t>
      </w:r>
      <w:bookmarkEnd w:id="4"/>
    </w:p>
    <w:tbl>
      <w:tblPr>
        <w:tblStyle w:val="TableGrid"/>
        <w:tblW w:w="0" w:type="auto"/>
        <w:tblLook w:val="04A0" w:firstRow="1" w:lastRow="0" w:firstColumn="1" w:lastColumn="0" w:noHBand="0" w:noVBand="1"/>
      </w:tblPr>
      <w:tblGrid>
        <w:gridCol w:w="4531"/>
        <w:gridCol w:w="4819"/>
      </w:tblGrid>
      <w:tr w:rsidR="00FD7FDB" w14:paraId="71119208" w14:textId="77777777" w:rsidTr="00653DA3">
        <w:trPr>
          <w:tblHeader/>
        </w:trPr>
        <w:tc>
          <w:tcPr>
            <w:tcW w:w="4531" w:type="dxa"/>
            <w:shd w:val="clear" w:color="auto" w:fill="365F91" w:themeFill="accent1" w:themeFillShade="BF"/>
          </w:tcPr>
          <w:p w14:paraId="65A7673C" w14:textId="77777777" w:rsidR="00FD7FDB" w:rsidRPr="00056187" w:rsidRDefault="00FD7FDB" w:rsidP="00056187">
            <w:pPr>
              <w:rPr>
                <w:b/>
                <w:bCs/>
                <w:color w:val="4F81BD"/>
              </w:rPr>
            </w:pPr>
            <w:r w:rsidRPr="00056187">
              <w:rPr>
                <w:b/>
                <w:bCs/>
                <w:color w:val="FFFFFF" w:themeColor="background1"/>
              </w:rPr>
              <w:t>WORD</w:t>
            </w:r>
          </w:p>
        </w:tc>
        <w:tc>
          <w:tcPr>
            <w:tcW w:w="4819" w:type="dxa"/>
            <w:shd w:val="clear" w:color="auto" w:fill="365F91" w:themeFill="accent1" w:themeFillShade="BF"/>
          </w:tcPr>
          <w:p w14:paraId="6230469B" w14:textId="77777777" w:rsidR="00FD7FDB" w:rsidRPr="00056187" w:rsidRDefault="00FD7FDB" w:rsidP="00056187">
            <w:pPr>
              <w:rPr>
                <w:b/>
                <w:bCs/>
                <w:color w:val="FFFFFF" w:themeColor="background1"/>
              </w:rPr>
            </w:pPr>
            <w:r w:rsidRPr="00056187">
              <w:rPr>
                <w:b/>
                <w:bCs/>
                <w:color w:val="FFFFFF" w:themeColor="background1"/>
              </w:rPr>
              <w:t>DEFINITION</w:t>
            </w:r>
          </w:p>
        </w:tc>
      </w:tr>
      <w:tr w:rsidR="00FD7FDB" w14:paraId="01BCA113" w14:textId="77777777" w:rsidTr="00C946FF">
        <w:tc>
          <w:tcPr>
            <w:tcW w:w="4531" w:type="dxa"/>
            <w:shd w:val="clear" w:color="auto" w:fill="FFFFFF" w:themeFill="background1"/>
          </w:tcPr>
          <w:p w14:paraId="4A1C220F" w14:textId="77777777" w:rsidR="00FD7FDB" w:rsidRPr="00245F44" w:rsidRDefault="00FD7FDB" w:rsidP="00056187">
            <w:r w:rsidRPr="00245F44">
              <w:t>Pandemic</w:t>
            </w:r>
          </w:p>
        </w:tc>
        <w:tc>
          <w:tcPr>
            <w:tcW w:w="4819" w:type="dxa"/>
            <w:shd w:val="clear" w:color="auto" w:fill="FFFFFF" w:themeFill="background1"/>
          </w:tcPr>
          <w:p w14:paraId="34537BAE" w14:textId="77777777" w:rsidR="00FD7FDB" w:rsidRPr="000159E2" w:rsidRDefault="00FD7FDB" w:rsidP="00056187">
            <w:r w:rsidRPr="00245F44">
              <w:t>A pandemic occurs over a wide geographic area (such as multiple countries or continents) and typically affects a significant proportion of the population</w:t>
            </w:r>
            <w:r>
              <w:t xml:space="preserve">. Pandemics are </w:t>
            </w:r>
            <w:r w:rsidRPr="00245F44">
              <w:t>characterized by very widespread growth</w:t>
            </w:r>
            <w:r>
              <w:t>.</w:t>
            </w:r>
          </w:p>
        </w:tc>
      </w:tr>
      <w:tr w:rsidR="00FD7FDB" w14:paraId="50768471" w14:textId="77777777" w:rsidTr="00C946FF">
        <w:tc>
          <w:tcPr>
            <w:tcW w:w="4531" w:type="dxa"/>
            <w:shd w:val="clear" w:color="auto" w:fill="FFFFFF" w:themeFill="background1"/>
          </w:tcPr>
          <w:p w14:paraId="3C7C07BB" w14:textId="77777777" w:rsidR="00FD7FDB" w:rsidRPr="00245F44" w:rsidRDefault="00FD7FDB" w:rsidP="00056187">
            <w:r w:rsidRPr="00245F44">
              <w:t>Epidemic</w:t>
            </w:r>
          </w:p>
        </w:tc>
        <w:tc>
          <w:tcPr>
            <w:tcW w:w="4819" w:type="dxa"/>
            <w:shd w:val="clear" w:color="auto" w:fill="FFFFFF" w:themeFill="background1"/>
          </w:tcPr>
          <w:p w14:paraId="7D4162C1" w14:textId="77777777" w:rsidR="00FD7FDB" w:rsidRPr="000159E2" w:rsidRDefault="00FD7FDB" w:rsidP="00056187">
            <w:r w:rsidRPr="00B50F47">
              <w:t>An epidemic is defined as affecting or tending to affect a disproportionately large number of individuals within a population, community, or region at the same time</w:t>
            </w:r>
            <w:r>
              <w:t xml:space="preserve">. Epidemics are </w:t>
            </w:r>
            <w:r w:rsidRPr="00B50F47">
              <w:t>characterized by widespread growth or extent.</w:t>
            </w:r>
          </w:p>
        </w:tc>
      </w:tr>
      <w:tr w:rsidR="003A4FF2" w14:paraId="15D2D801" w14:textId="77777777" w:rsidTr="00C946FF">
        <w:tc>
          <w:tcPr>
            <w:tcW w:w="4531" w:type="dxa"/>
            <w:shd w:val="clear" w:color="auto" w:fill="FFFFFF" w:themeFill="background1"/>
          </w:tcPr>
          <w:p w14:paraId="6F6B5D04" w14:textId="71879FCA" w:rsidR="003A4FF2" w:rsidRPr="00245F44" w:rsidRDefault="003A4FF2" w:rsidP="00056187">
            <w:r>
              <w:t>Endemic</w:t>
            </w:r>
          </w:p>
        </w:tc>
        <w:tc>
          <w:tcPr>
            <w:tcW w:w="4819" w:type="dxa"/>
            <w:shd w:val="clear" w:color="auto" w:fill="FFFFFF" w:themeFill="background1"/>
          </w:tcPr>
          <w:p w14:paraId="04DC631C" w14:textId="78ED9B48" w:rsidR="003A4FF2" w:rsidRPr="00B50F47" w:rsidRDefault="003A4FF2" w:rsidP="00056187">
            <w:r w:rsidRPr="003A4FF2">
              <w:t xml:space="preserve">A disease is endemic when it is consistently present but limited to a particular region. This makes disease spread and rates predictable. Endemics are constantly present in a population within a geographical area with a fairly predictable spread. </w:t>
            </w:r>
            <w:proofErr w:type="spellStart"/>
            <w:r w:rsidRPr="003A4FF2">
              <w:t>E</w:t>
            </w:r>
            <w:r>
              <w:t>g.</w:t>
            </w:r>
            <w:proofErr w:type="spellEnd"/>
            <w:r w:rsidRPr="003A4FF2">
              <w:t xml:space="preserve"> Seasonal flu - always in the background with an expectation it will surge in the winter months, accepted as normal variation</w:t>
            </w:r>
            <w:r>
              <w:t>.</w:t>
            </w:r>
          </w:p>
        </w:tc>
      </w:tr>
      <w:tr w:rsidR="002A2F03" w14:paraId="229A08CB" w14:textId="77777777" w:rsidTr="00C946FF">
        <w:tc>
          <w:tcPr>
            <w:tcW w:w="4531" w:type="dxa"/>
            <w:shd w:val="clear" w:color="auto" w:fill="FFFFFF" w:themeFill="background1"/>
          </w:tcPr>
          <w:p w14:paraId="68D615A7" w14:textId="0B9B0DF1" w:rsidR="002A2F03" w:rsidRDefault="002A2F03" w:rsidP="00056187">
            <w:r>
              <w:t>Communicable Disease</w:t>
            </w:r>
          </w:p>
        </w:tc>
        <w:tc>
          <w:tcPr>
            <w:tcW w:w="4819" w:type="dxa"/>
            <w:shd w:val="clear" w:color="auto" w:fill="FFFFFF" w:themeFill="background1"/>
          </w:tcPr>
          <w:p w14:paraId="780994AF" w14:textId="5302A910" w:rsidR="002A2F03" w:rsidRPr="003A4FF2" w:rsidRDefault="002A2F03" w:rsidP="00056187">
            <w:r>
              <w:t xml:space="preserve">For the purposes of this document communicable disease events include pandemic, epidemic and endemic events. </w:t>
            </w:r>
          </w:p>
        </w:tc>
      </w:tr>
    </w:tbl>
    <w:p w14:paraId="60210C02" w14:textId="6308A269" w:rsidR="00FD7FDB" w:rsidRDefault="00FD7FDB" w:rsidP="00FD7FDB">
      <w:pPr>
        <w:pStyle w:val="Heading1"/>
      </w:pPr>
      <w:bookmarkStart w:id="5" w:name="_Toc120188449"/>
      <w:r>
        <w:t>Introduction</w:t>
      </w:r>
      <w:bookmarkEnd w:id="5"/>
    </w:p>
    <w:p w14:paraId="149535B2" w14:textId="77777777" w:rsidR="00FD7FDB" w:rsidRDefault="00FD7FDB" w:rsidP="00FD7FDB">
      <w:pPr>
        <w:spacing w:after="0"/>
        <w:jc w:val="both"/>
        <w:rPr>
          <w:rFonts w:cstheme="minorHAnsi"/>
        </w:rPr>
      </w:pPr>
    </w:p>
    <w:p w14:paraId="7984A18B" w14:textId="6292F4E2" w:rsidR="003B6DFD" w:rsidRDefault="00FD7FDB" w:rsidP="00FD7FDB">
      <w:pPr>
        <w:spacing w:after="0"/>
        <w:jc w:val="both"/>
        <w:rPr>
          <w:rFonts w:cstheme="minorHAnsi"/>
        </w:rPr>
      </w:pPr>
      <w:r w:rsidRPr="00FD7FDB">
        <w:rPr>
          <w:rFonts w:cstheme="minorHAnsi"/>
        </w:rPr>
        <w:t>The purpose of the Co</w:t>
      </w:r>
      <w:r w:rsidR="002A2F03">
        <w:rPr>
          <w:rFonts w:cstheme="minorHAnsi"/>
        </w:rPr>
        <w:t>mmunicable Disease</w:t>
      </w:r>
      <w:r w:rsidRPr="00FD7FDB">
        <w:rPr>
          <w:rFonts w:cstheme="minorHAnsi"/>
        </w:rPr>
        <w:t xml:space="preserve"> Plan</w:t>
      </w:r>
      <w:r w:rsidR="00322D32">
        <w:rPr>
          <w:rFonts w:cstheme="minorHAnsi"/>
        </w:rPr>
        <w:t xml:space="preserve"> Template</w:t>
      </w:r>
      <w:r w:rsidRPr="00FD7FDB">
        <w:rPr>
          <w:rFonts w:cstheme="minorHAnsi"/>
        </w:rPr>
        <w:t xml:space="preserve"> is to provide a framework for which response and recovery measures will be taken to enhance the health and safety of </w:t>
      </w:r>
      <w:r w:rsidR="002A2F03">
        <w:rPr>
          <w:rFonts w:cstheme="minorHAnsi"/>
        </w:rPr>
        <w:t>c</w:t>
      </w:r>
      <w:r w:rsidRPr="00FD7FDB">
        <w:rPr>
          <w:rFonts w:cstheme="minorHAnsi"/>
        </w:rPr>
        <w:t>ommunit</w:t>
      </w:r>
      <w:r w:rsidR="002A2F03">
        <w:rPr>
          <w:rFonts w:cstheme="minorHAnsi"/>
        </w:rPr>
        <w:t>y</w:t>
      </w:r>
      <w:r w:rsidRPr="00FD7FDB">
        <w:rPr>
          <w:rFonts w:cstheme="minorHAnsi"/>
        </w:rPr>
        <w:t xml:space="preserve"> residents during and following a community</w:t>
      </w:r>
      <w:r w:rsidR="004B328E">
        <w:rPr>
          <w:rFonts w:cstheme="minorHAnsi"/>
        </w:rPr>
        <w:t xml:space="preserve"> communicable disease</w:t>
      </w:r>
      <w:r w:rsidRPr="00FD7FDB">
        <w:rPr>
          <w:rFonts w:cstheme="minorHAnsi"/>
        </w:rPr>
        <w:t xml:space="preserve"> outbreak.</w:t>
      </w:r>
      <w:r w:rsidR="00C14552">
        <w:rPr>
          <w:rFonts w:cstheme="minorHAnsi"/>
        </w:rPr>
        <w:t xml:space="preserve"> </w:t>
      </w:r>
    </w:p>
    <w:p w14:paraId="6D7EE211" w14:textId="77777777" w:rsidR="003B6DFD" w:rsidRDefault="003B6DFD" w:rsidP="00FD7FDB">
      <w:pPr>
        <w:spacing w:after="0"/>
        <w:jc w:val="both"/>
        <w:rPr>
          <w:rFonts w:cstheme="minorHAnsi"/>
        </w:rPr>
      </w:pPr>
    </w:p>
    <w:p w14:paraId="37B39B24" w14:textId="77777777" w:rsidR="003B6DFD" w:rsidRDefault="00C14552" w:rsidP="00FD7FDB">
      <w:pPr>
        <w:spacing w:after="0"/>
        <w:jc w:val="both"/>
        <w:rPr>
          <w:rFonts w:cstheme="minorHAnsi"/>
        </w:rPr>
      </w:pPr>
      <w:r>
        <w:rPr>
          <w:rFonts w:cstheme="minorHAnsi"/>
        </w:rPr>
        <w:t xml:space="preserve">There are two major components of this Communicable Disease Plan: </w:t>
      </w:r>
    </w:p>
    <w:p w14:paraId="3158D820" w14:textId="77777777" w:rsidR="003B6DFD" w:rsidRDefault="003B6DFD" w:rsidP="00FD7FDB">
      <w:pPr>
        <w:spacing w:after="0"/>
        <w:jc w:val="both"/>
        <w:rPr>
          <w:rFonts w:cstheme="minorHAnsi"/>
        </w:rPr>
      </w:pPr>
    </w:p>
    <w:p w14:paraId="3868117A" w14:textId="77777777" w:rsidR="003B6DFD" w:rsidRDefault="00C14552" w:rsidP="003B6DFD">
      <w:pPr>
        <w:pStyle w:val="ListParagraph"/>
        <w:numPr>
          <w:ilvl w:val="0"/>
          <w:numId w:val="29"/>
        </w:numPr>
        <w:spacing w:after="0"/>
        <w:jc w:val="both"/>
        <w:rPr>
          <w:rFonts w:cstheme="minorHAnsi"/>
        </w:rPr>
      </w:pPr>
      <w:r w:rsidRPr="003B6DFD">
        <w:rPr>
          <w:rFonts w:cstheme="minorHAnsi"/>
        </w:rPr>
        <w:t>Community Outbreak Management Plan, which identifies the steps a Local E</w:t>
      </w:r>
      <w:r w:rsidR="003B6DFD">
        <w:rPr>
          <w:rFonts w:cstheme="minorHAnsi"/>
        </w:rPr>
        <w:t>mergency Management Organization (E</w:t>
      </w:r>
      <w:r w:rsidRPr="003B6DFD">
        <w:rPr>
          <w:rFonts w:cstheme="minorHAnsi"/>
        </w:rPr>
        <w:t>MO</w:t>
      </w:r>
      <w:r w:rsidR="003B6DFD">
        <w:rPr>
          <w:rFonts w:cstheme="minorHAnsi"/>
        </w:rPr>
        <w:t>)</w:t>
      </w:r>
      <w:r w:rsidRPr="003B6DFD">
        <w:rPr>
          <w:rFonts w:cstheme="minorHAnsi"/>
        </w:rPr>
        <w:t xml:space="preserve"> will take to respond to a communicable disease outbreak, and</w:t>
      </w:r>
    </w:p>
    <w:p w14:paraId="1DD7A04F" w14:textId="116E7E3A" w:rsidR="003B6DFD" w:rsidRPr="003B6DFD" w:rsidRDefault="003B6DFD" w:rsidP="003B6DFD">
      <w:pPr>
        <w:pStyle w:val="ListParagraph"/>
        <w:spacing w:after="0"/>
        <w:ind w:firstLine="48"/>
        <w:jc w:val="both"/>
        <w:rPr>
          <w:rFonts w:cstheme="minorHAnsi"/>
        </w:rPr>
      </w:pPr>
    </w:p>
    <w:p w14:paraId="6ED69359" w14:textId="30A7C361" w:rsidR="00FD7FDB" w:rsidRPr="003B6DFD" w:rsidRDefault="00C14552" w:rsidP="003B6DFD">
      <w:pPr>
        <w:pStyle w:val="ListParagraph"/>
        <w:numPr>
          <w:ilvl w:val="0"/>
          <w:numId w:val="29"/>
        </w:numPr>
        <w:spacing w:after="0"/>
        <w:jc w:val="both"/>
        <w:rPr>
          <w:rFonts w:cstheme="minorHAnsi"/>
        </w:rPr>
      </w:pPr>
      <w:r w:rsidRPr="003B6DFD">
        <w:rPr>
          <w:rFonts w:cstheme="minorHAnsi"/>
        </w:rPr>
        <w:t xml:space="preserve">Community Isolation Plan, which identified the steps the Local EMO will take should isolation requirements be ordered by the Office of the Chief Public Health Officer. </w:t>
      </w:r>
    </w:p>
    <w:p w14:paraId="38DFA961" w14:textId="77777777" w:rsidR="00FD7FDB" w:rsidRPr="00FD7FDB" w:rsidRDefault="00FD7FDB" w:rsidP="00FD7FDB">
      <w:pPr>
        <w:spacing w:after="0"/>
        <w:jc w:val="both"/>
        <w:rPr>
          <w:rFonts w:cstheme="minorHAnsi"/>
        </w:rPr>
      </w:pPr>
    </w:p>
    <w:p w14:paraId="601B5BCD" w14:textId="77777777" w:rsidR="003B6DFD" w:rsidRDefault="00FD7FDB" w:rsidP="00FD7FDB">
      <w:pPr>
        <w:spacing w:after="0"/>
        <w:jc w:val="both"/>
        <w:rPr>
          <w:rFonts w:cstheme="minorHAnsi"/>
        </w:rPr>
      </w:pPr>
      <w:r w:rsidRPr="00FD7FDB">
        <w:rPr>
          <w:rFonts w:cstheme="minorHAnsi"/>
        </w:rPr>
        <w:t xml:space="preserve">In the NWT, the Chief Public Health Officer (CPHO), Department of Health and Social Services (DHSS), and the three Health and Social Services Authorities lead the response to a </w:t>
      </w:r>
      <w:r w:rsidR="002A2F03">
        <w:rPr>
          <w:rFonts w:cstheme="minorHAnsi"/>
        </w:rPr>
        <w:t>communicable disease event</w:t>
      </w:r>
      <w:r w:rsidRPr="00FD7FDB">
        <w:rPr>
          <w:rFonts w:cstheme="minorHAnsi"/>
        </w:rPr>
        <w:t xml:space="preserve"> and </w:t>
      </w:r>
      <w:r w:rsidRPr="00FD7FDB">
        <w:rPr>
          <w:rFonts w:cstheme="minorHAnsi"/>
        </w:rPr>
        <w:lastRenderedPageBreak/>
        <w:t xml:space="preserve">have overall responsibility to develop </w:t>
      </w:r>
      <w:r w:rsidR="0012770E">
        <w:rPr>
          <w:rFonts w:cstheme="minorHAnsi"/>
        </w:rPr>
        <w:t>communicable disease related</w:t>
      </w:r>
      <w:r w:rsidRPr="00FD7FDB">
        <w:rPr>
          <w:rFonts w:cstheme="minorHAnsi"/>
        </w:rPr>
        <w:t xml:space="preserve"> response plans for the N</w:t>
      </w:r>
      <w:r>
        <w:rPr>
          <w:rFonts w:cstheme="minorHAnsi"/>
        </w:rPr>
        <w:t xml:space="preserve">orthwest </w:t>
      </w:r>
      <w:r w:rsidRPr="00FD7FDB">
        <w:rPr>
          <w:rFonts w:cstheme="minorHAnsi"/>
        </w:rPr>
        <w:t>T</w:t>
      </w:r>
      <w:r>
        <w:rPr>
          <w:rFonts w:cstheme="minorHAnsi"/>
        </w:rPr>
        <w:t>erritories (NWT)</w:t>
      </w:r>
      <w:r w:rsidRPr="00FD7FDB">
        <w:rPr>
          <w:rFonts w:cstheme="minorHAnsi"/>
        </w:rPr>
        <w:t xml:space="preserve">. </w:t>
      </w:r>
    </w:p>
    <w:p w14:paraId="7F08A2CF" w14:textId="77777777" w:rsidR="003B6DFD" w:rsidRDefault="003B6DFD" w:rsidP="00FD7FDB">
      <w:pPr>
        <w:spacing w:after="0"/>
        <w:jc w:val="both"/>
        <w:rPr>
          <w:rFonts w:cstheme="minorHAnsi"/>
        </w:rPr>
      </w:pPr>
    </w:p>
    <w:p w14:paraId="7771C560" w14:textId="149DA67C" w:rsidR="00FD7FDB" w:rsidRPr="00FD7FDB" w:rsidRDefault="00FD7FDB" w:rsidP="00FD7FDB">
      <w:pPr>
        <w:spacing w:after="0"/>
        <w:jc w:val="both"/>
        <w:rPr>
          <w:rFonts w:cstheme="minorHAnsi"/>
        </w:rPr>
      </w:pPr>
      <w:r w:rsidRPr="00FD7FDB">
        <w:rPr>
          <w:rFonts w:cstheme="minorHAnsi"/>
        </w:rPr>
        <w:t xml:space="preserve">A </w:t>
      </w:r>
      <w:r>
        <w:rPr>
          <w:rFonts w:cstheme="minorHAnsi"/>
        </w:rPr>
        <w:t>communicable disease event may</w:t>
      </w:r>
      <w:r w:rsidRPr="00FD7FDB">
        <w:rPr>
          <w:rFonts w:cstheme="minorHAnsi"/>
        </w:rPr>
        <w:t xml:space="preserve"> have a significant impact on the operations of the NWT health and social services system making it important for communities to be prepared to respond by activating their </w:t>
      </w:r>
      <w:r w:rsidR="002A2F03">
        <w:rPr>
          <w:rFonts w:cstheme="minorHAnsi"/>
        </w:rPr>
        <w:t>communicable disease</w:t>
      </w:r>
      <w:r w:rsidRPr="00FD7FDB">
        <w:rPr>
          <w:rFonts w:cstheme="minorHAnsi"/>
        </w:rPr>
        <w:t xml:space="preserve"> and essential services continuity </w:t>
      </w:r>
      <w:r>
        <w:rPr>
          <w:rFonts w:cstheme="minorHAnsi"/>
        </w:rPr>
        <w:t>components of their Community Emergency Plan</w:t>
      </w:r>
      <w:r w:rsidRPr="00FD7FDB">
        <w:rPr>
          <w:rFonts w:cstheme="minorHAnsi"/>
        </w:rPr>
        <w:t>.</w:t>
      </w:r>
      <w:r>
        <w:rPr>
          <w:rFonts w:cstheme="minorHAnsi"/>
        </w:rPr>
        <w:t xml:space="preserve"> </w:t>
      </w:r>
      <w:r w:rsidRPr="00FD7FDB">
        <w:rPr>
          <w:rFonts w:cstheme="minorHAnsi"/>
        </w:rPr>
        <w:t xml:space="preserve"> Additionally, a community may experience secondary impacts from a </w:t>
      </w:r>
      <w:r>
        <w:rPr>
          <w:rFonts w:cstheme="minorHAnsi"/>
        </w:rPr>
        <w:t xml:space="preserve">communicable disease event </w:t>
      </w:r>
      <w:r w:rsidRPr="00FD7FDB">
        <w:rPr>
          <w:rFonts w:cstheme="minorHAnsi"/>
        </w:rPr>
        <w:t>such as a significant decrease in staff to support the community</w:t>
      </w:r>
      <w:r w:rsidR="00B33D75">
        <w:rPr>
          <w:rFonts w:cstheme="minorHAnsi"/>
        </w:rPr>
        <w:t xml:space="preserve"> government</w:t>
      </w:r>
      <w:r w:rsidRPr="00FD7FDB">
        <w:rPr>
          <w:rFonts w:cstheme="minorHAnsi"/>
        </w:rPr>
        <w:t xml:space="preserve"> response, and challenges providing essential services when key staff are sick or in isolation.</w:t>
      </w:r>
    </w:p>
    <w:p w14:paraId="62ADFD97" w14:textId="77777777" w:rsidR="00FD7FDB" w:rsidRPr="00FD7FDB" w:rsidRDefault="00FD7FDB" w:rsidP="00FD7FDB">
      <w:pPr>
        <w:spacing w:after="0"/>
        <w:jc w:val="both"/>
        <w:rPr>
          <w:rFonts w:cstheme="minorHAnsi"/>
        </w:rPr>
      </w:pPr>
    </w:p>
    <w:p w14:paraId="717C3C6E" w14:textId="05CC1481" w:rsidR="00FD7FDB" w:rsidRPr="003A4FF2" w:rsidRDefault="00FD7FDB" w:rsidP="003A4FF2">
      <w:pPr>
        <w:spacing w:after="0"/>
        <w:jc w:val="both"/>
        <w:rPr>
          <w:rFonts w:cstheme="minorHAnsi"/>
        </w:rPr>
      </w:pPr>
      <w:r w:rsidRPr="00FD7FDB">
        <w:rPr>
          <w:rFonts w:cstheme="minorHAnsi"/>
        </w:rPr>
        <w:t xml:space="preserve">Planning assumptions are based on historical evidence from </w:t>
      </w:r>
      <w:r w:rsidR="006B4051">
        <w:rPr>
          <w:rFonts w:cstheme="minorHAnsi"/>
        </w:rPr>
        <w:t xml:space="preserve">the COVID-19 pandemic </w:t>
      </w:r>
      <w:r w:rsidRPr="00FD7FDB">
        <w:rPr>
          <w:rFonts w:cstheme="minorHAnsi"/>
        </w:rPr>
        <w:t xml:space="preserve">to provide predictions and impacts and serve as </w:t>
      </w:r>
      <w:r w:rsidR="006B4051">
        <w:rPr>
          <w:rFonts w:cstheme="minorHAnsi"/>
        </w:rPr>
        <w:t>a tool for informed</w:t>
      </w:r>
      <w:r w:rsidRPr="00FD7FDB">
        <w:rPr>
          <w:rFonts w:cstheme="minorHAnsi"/>
        </w:rPr>
        <w:t xml:space="preserve"> planning.</w:t>
      </w:r>
    </w:p>
    <w:p w14:paraId="46273D86" w14:textId="795DE4C8" w:rsidR="00FD7FDB" w:rsidRPr="0004470E" w:rsidRDefault="00FD7FDB" w:rsidP="00FD7FDB">
      <w:pPr>
        <w:pStyle w:val="Heading1"/>
      </w:pPr>
      <w:bookmarkStart w:id="6" w:name="_Toc120188450"/>
      <w:r w:rsidRPr="0004470E">
        <w:t>Objectives</w:t>
      </w:r>
      <w:bookmarkEnd w:id="6"/>
    </w:p>
    <w:p w14:paraId="6A70175E" w14:textId="77777777" w:rsidR="00FD7FDB" w:rsidRPr="003E1D6E" w:rsidRDefault="00FD7FDB" w:rsidP="00FD7FDB">
      <w:pPr>
        <w:rPr>
          <w:rFonts w:ascii="Cambria" w:hAnsi="Cambria"/>
          <w:sz w:val="24"/>
          <w:szCs w:val="24"/>
        </w:rPr>
      </w:pPr>
    </w:p>
    <w:p w14:paraId="693D5B3F" w14:textId="013B4D51" w:rsidR="00FD7FDB" w:rsidRPr="00FD7FDB" w:rsidRDefault="00FD7FDB" w:rsidP="00FD7FDB">
      <w:pPr>
        <w:jc w:val="both"/>
        <w:rPr>
          <w:rFonts w:cstheme="minorHAnsi"/>
        </w:rPr>
      </w:pPr>
      <w:r w:rsidRPr="00FD7FDB">
        <w:rPr>
          <w:rFonts w:cstheme="minorHAnsi"/>
        </w:rPr>
        <w:t xml:space="preserve">The overall goal of pandemic preparedness is </w:t>
      </w:r>
      <w:r w:rsidR="00F522EA">
        <w:rPr>
          <w:rFonts w:cstheme="minorHAnsi"/>
        </w:rPr>
        <w:t>to</w:t>
      </w:r>
      <w:r w:rsidR="00F522EA" w:rsidRPr="00FD7FDB">
        <w:rPr>
          <w:rFonts w:cstheme="minorHAnsi"/>
        </w:rPr>
        <w:t xml:space="preserve"> </w:t>
      </w:r>
      <w:r w:rsidR="003B6DFD">
        <w:rPr>
          <w:rFonts w:cstheme="minorHAnsi"/>
        </w:rPr>
        <w:t>minimize illness and</w:t>
      </w:r>
      <w:r w:rsidRPr="00FD7FDB">
        <w:rPr>
          <w:rFonts w:cstheme="minorHAnsi"/>
        </w:rPr>
        <w:t xml:space="preserve"> death, and to make every effort to decrease disruption in communities.</w:t>
      </w:r>
    </w:p>
    <w:p w14:paraId="71E26184" w14:textId="77777777" w:rsidR="00FD7FDB" w:rsidRPr="00FD7FDB" w:rsidRDefault="00FD7FDB" w:rsidP="00FD7FDB">
      <w:pPr>
        <w:jc w:val="both"/>
        <w:rPr>
          <w:rFonts w:cstheme="minorHAnsi"/>
        </w:rPr>
      </w:pPr>
      <w:r w:rsidRPr="00FD7FDB">
        <w:rPr>
          <w:rFonts w:cstheme="minorHAnsi"/>
        </w:rPr>
        <w:t>Planning Objectives</w:t>
      </w:r>
    </w:p>
    <w:p w14:paraId="14C3F8CC" w14:textId="193908FA" w:rsidR="00FD7FDB" w:rsidRPr="00FD7FDB" w:rsidRDefault="00FD7FDB" w:rsidP="00D27103">
      <w:pPr>
        <w:pStyle w:val="ListParagraph"/>
        <w:numPr>
          <w:ilvl w:val="0"/>
          <w:numId w:val="7"/>
        </w:numPr>
        <w:spacing w:after="160" w:line="259" w:lineRule="auto"/>
        <w:contextualSpacing/>
        <w:jc w:val="both"/>
        <w:rPr>
          <w:rFonts w:asciiTheme="minorHAnsi" w:hAnsiTheme="minorHAnsi" w:cstheme="minorHAnsi"/>
        </w:rPr>
      </w:pPr>
      <w:r w:rsidRPr="00FD7FDB">
        <w:rPr>
          <w:rFonts w:asciiTheme="minorHAnsi" w:hAnsiTheme="minorHAnsi" w:cstheme="minorHAnsi"/>
        </w:rPr>
        <w:t xml:space="preserve">Create a </w:t>
      </w:r>
      <w:r w:rsidR="002A2F03">
        <w:rPr>
          <w:rFonts w:asciiTheme="minorHAnsi" w:hAnsiTheme="minorHAnsi" w:cstheme="minorHAnsi"/>
        </w:rPr>
        <w:t>communicable disease</w:t>
      </w:r>
      <w:r w:rsidR="002A2F03" w:rsidRPr="002A2F03">
        <w:rPr>
          <w:rFonts w:asciiTheme="minorHAnsi" w:hAnsiTheme="minorHAnsi" w:cstheme="minorHAnsi"/>
        </w:rPr>
        <w:t xml:space="preserve"> p</w:t>
      </w:r>
      <w:r w:rsidRPr="00FD7FDB">
        <w:rPr>
          <w:rFonts w:asciiTheme="minorHAnsi" w:hAnsiTheme="minorHAnsi" w:cstheme="minorHAnsi"/>
        </w:rPr>
        <w:t>lan that supports residents’ health and safety during a</w:t>
      </w:r>
      <w:r w:rsidR="004B328E">
        <w:rPr>
          <w:rFonts w:asciiTheme="minorHAnsi" w:hAnsiTheme="minorHAnsi" w:cstheme="minorHAnsi"/>
        </w:rPr>
        <w:t xml:space="preserve"> communicable disease</w:t>
      </w:r>
      <w:r w:rsidR="004B328E" w:rsidDel="004B328E">
        <w:rPr>
          <w:rFonts w:asciiTheme="minorHAnsi" w:hAnsiTheme="minorHAnsi" w:cstheme="minorHAnsi"/>
        </w:rPr>
        <w:t xml:space="preserve"> </w:t>
      </w:r>
      <w:r w:rsidRPr="00FD7FDB">
        <w:rPr>
          <w:rFonts w:asciiTheme="minorHAnsi" w:hAnsiTheme="minorHAnsi" w:cstheme="minorHAnsi"/>
        </w:rPr>
        <w:t>outbreak.</w:t>
      </w:r>
    </w:p>
    <w:p w14:paraId="3D2C56B1" w14:textId="546DA7A1" w:rsidR="00FD7FDB" w:rsidRPr="00FD7FDB" w:rsidRDefault="00653DA3" w:rsidP="00D27103">
      <w:pPr>
        <w:pStyle w:val="ListParagraph"/>
        <w:numPr>
          <w:ilvl w:val="0"/>
          <w:numId w:val="7"/>
        </w:numPr>
        <w:spacing w:after="160" w:line="259" w:lineRule="auto"/>
        <w:contextualSpacing/>
        <w:jc w:val="both"/>
        <w:rPr>
          <w:rFonts w:asciiTheme="minorHAnsi" w:hAnsiTheme="minorHAnsi" w:cstheme="minorHAnsi"/>
        </w:rPr>
      </w:pPr>
      <w:r>
        <w:rPr>
          <w:rFonts w:asciiTheme="minorHAnsi" w:hAnsiTheme="minorHAnsi" w:cstheme="minorHAnsi"/>
        </w:rPr>
        <w:t>C</w:t>
      </w:r>
      <w:r w:rsidR="00FD7FDB" w:rsidRPr="00FD7FDB">
        <w:rPr>
          <w:rFonts w:asciiTheme="minorHAnsi" w:hAnsiTheme="minorHAnsi" w:cstheme="minorHAnsi"/>
        </w:rPr>
        <w:t xml:space="preserve">learly outline the safety/ infection prevention precautions required to reduce transmission of a </w:t>
      </w:r>
      <w:r w:rsidR="004B328E">
        <w:rPr>
          <w:rFonts w:asciiTheme="minorHAnsi" w:hAnsiTheme="minorHAnsi" w:cstheme="minorHAnsi"/>
        </w:rPr>
        <w:t xml:space="preserve">communicable disease </w:t>
      </w:r>
      <w:r w:rsidR="00FD7FDB" w:rsidRPr="00FD7FDB">
        <w:rPr>
          <w:rFonts w:asciiTheme="minorHAnsi" w:hAnsiTheme="minorHAnsi" w:cstheme="minorHAnsi"/>
        </w:rPr>
        <w:t>during community response.</w:t>
      </w:r>
    </w:p>
    <w:p w14:paraId="6906A10F" w14:textId="10A70BFD" w:rsidR="00FD7FDB" w:rsidRPr="00FD7FDB" w:rsidRDefault="00653DA3" w:rsidP="00D27103">
      <w:pPr>
        <w:pStyle w:val="ListParagraph"/>
        <w:numPr>
          <w:ilvl w:val="0"/>
          <w:numId w:val="7"/>
        </w:numPr>
        <w:spacing w:after="160" w:line="259" w:lineRule="auto"/>
        <w:contextualSpacing/>
        <w:jc w:val="both"/>
        <w:rPr>
          <w:rFonts w:asciiTheme="minorHAnsi" w:hAnsiTheme="minorHAnsi" w:cstheme="minorHAnsi"/>
        </w:rPr>
      </w:pPr>
      <w:r>
        <w:rPr>
          <w:rFonts w:asciiTheme="minorHAnsi" w:hAnsiTheme="minorHAnsi" w:cstheme="minorHAnsi"/>
        </w:rPr>
        <w:t>S</w:t>
      </w:r>
      <w:r w:rsidR="00FD7FDB" w:rsidRPr="00FD7FDB">
        <w:rPr>
          <w:rFonts w:asciiTheme="minorHAnsi" w:hAnsiTheme="minorHAnsi" w:cstheme="minorHAnsi"/>
        </w:rPr>
        <w:t>upport essential service continuity during a</w:t>
      </w:r>
      <w:r w:rsidR="004B328E">
        <w:rPr>
          <w:rFonts w:asciiTheme="minorHAnsi" w:hAnsiTheme="minorHAnsi" w:cstheme="minorHAnsi"/>
        </w:rPr>
        <w:t xml:space="preserve"> communicable disease</w:t>
      </w:r>
      <w:r w:rsidR="002A2F03">
        <w:rPr>
          <w:rFonts w:asciiTheme="minorHAnsi" w:hAnsiTheme="minorHAnsi" w:cstheme="minorHAnsi"/>
        </w:rPr>
        <w:t xml:space="preserve"> </w:t>
      </w:r>
      <w:r w:rsidR="00FD7FDB" w:rsidRPr="00FD7FDB">
        <w:rPr>
          <w:rFonts w:asciiTheme="minorHAnsi" w:hAnsiTheme="minorHAnsi" w:cstheme="minorHAnsi"/>
        </w:rPr>
        <w:t>outbreak.</w:t>
      </w:r>
    </w:p>
    <w:p w14:paraId="3E5DB7B5" w14:textId="73839005" w:rsidR="00FD7FDB" w:rsidRPr="00FD7FDB" w:rsidRDefault="00653DA3" w:rsidP="00D27103">
      <w:pPr>
        <w:pStyle w:val="ListParagraph"/>
        <w:numPr>
          <w:ilvl w:val="0"/>
          <w:numId w:val="7"/>
        </w:numPr>
        <w:spacing w:after="160" w:line="259" w:lineRule="auto"/>
        <w:contextualSpacing/>
        <w:jc w:val="both"/>
        <w:rPr>
          <w:rFonts w:asciiTheme="minorHAnsi" w:hAnsiTheme="minorHAnsi" w:cstheme="minorHAnsi"/>
        </w:rPr>
      </w:pPr>
      <w:r>
        <w:rPr>
          <w:rFonts w:asciiTheme="minorHAnsi" w:hAnsiTheme="minorHAnsi" w:cstheme="minorHAnsi"/>
        </w:rPr>
        <w:t>D</w:t>
      </w:r>
      <w:r w:rsidR="00FD7FDB" w:rsidRPr="00FD7FDB">
        <w:rPr>
          <w:rFonts w:asciiTheme="minorHAnsi" w:hAnsiTheme="minorHAnsi" w:cstheme="minorHAnsi"/>
        </w:rPr>
        <w:t>escribe the roles and responsibilities of the L</w:t>
      </w:r>
      <w:r w:rsidR="00D27103">
        <w:rPr>
          <w:rFonts w:asciiTheme="minorHAnsi" w:hAnsiTheme="minorHAnsi" w:cstheme="minorHAnsi"/>
        </w:rPr>
        <w:t>ocal EMO</w:t>
      </w:r>
      <w:r w:rsidR="00FD7FDB" w:rsidRPr="00FD7FDB">
        <w:rPr>
          <w:rFonts w:asciiTheme="minorHAnsi" w:hAnsiTheme="minorHAnsi" w:cstheme="minorHAnsi"/>
        </w:rPr>
        <w:t>, community partner volunteers and other stakeholders supporting a</w:t>
      </w:r>
      <w:r w:rsidR="004B328E">
        <w:rPr>
          <w:rFonts w:asciiTheme="minorHAnsi" w:hAnsiTheme="minorHAnsi" w:cstheme="minorHAnsi"/>
        </w:rPr>
        <w:t xml:space="preserve"> communicable disease</w:t>
      </w:r>
      <w:r w:rsidR="00FD7FDB" w:rsidRPr="00FD7FDB">
        <w:rPr>
          <w:rFonts w:asciiTheme="minorHAnsi" w:hAnsiTheme="minorHAnsi" w:cstheme="minorHAnsi"/>
        </w:rPr>
        <w:t xml:space="preserve"> outbreak response.</w:t>
      </w:r>
    </w:p>
    <w:p w14:paraId="1726AA37" w14:textId="221ED76D" w:rsidR="00FD7FDB" w:rsidRDefault="00FD7FDB" w:rsidP="00D27103">
      <w:pPr>
        <w:pStyle w:val="Heading1"/>
      </w:pPr>
      <w:bookmarkStart w:id="7" w:name="_Toc120188451"/>
      <w:r w:rsidRPr="00BA7256">
        <w:t>Community Outbreak Management Plan Template</w:t>
      </w:r>
      <w:bookmarkEnd w:id="7"/>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shd w:val="clear" w:color="auto" w:fill="F2DBDB" w:themeFill="accent2" w:themeFillTint="33"/>
        <w:tblLook w:val="04A0" w:firstRow="1" w:lastRow="0" w:firstColumn="1" w:lastColumn="0" w:noHBand="0" w:noVBand="1"/>
      </w:tblPr>
      <w:tblGrid>
        <w:gridCol w:w="9350"/>
      </w:tblGrid>
      <w:tr w:rsidR="00B91106" w14:paraId="1C951238" w14:textId="77777777" w:rsidTr="00C04003">
        <w:tc>
          <w:tcPr>
            <w:tcW w:w="9350" w:type="dxa"/>
            <w:shd w:val="clear" w:color="auto" w:fill="F2DBDB" w:themeFill="accent2" w:themeFillTint="33"/>
          </w:tcPr>
          <w:p w14:paraId="09B5C846" w14:textId="77777777" w:rsidR="00B91106" w:rsidRDefault="00B91106" w:rsidP="00B91106">
            <w:pPr>
              <w:rPr>
                <w:b/>
                <w:bCs/>
              </w:rPr>
            </w:pPr>
            <w:r>
              <w:rPr>
                <w:b/>
                <w:bCs/>
              </w:rPr>
              <w:t>Instructions</w:t>
            </w:r>
          </w:p>
          <w:p w14:paraId="6C504F58" w14:textId="77777777" w:rsidR="00B91106" w:rsidRDefault="00B91106" w:rsidP="00B91106">
            <w:pPr>
              <w:rPr>
                <w:b/>
                <w:bCs/>
              </w:rPr>
            </w:pPr>
          </w:p>
          <w:p w14:paraId="779E48AF" w14:textId="4B40BFB5" w:rsidR="00B91106" w:rsidRDefault="00B91106" w:rsidP="00B91106">
            <w:pPr>
              <w:rPr>
                <w:rFonts w:cstheme="minorHAnsi"/>
              </w:rPr>
            </w:pPr>
            <w:r w:rsidRPr="00D27103">
              <w:rPr>
                <w:rFonts w:cstheme="minorHAnsi"/>
              </w:rPr>
              <w:t xml:space="preserve">Local </w:t>
            </w:r>
            <w:r>
              <w:rPr>
                <w:rFonts w:cstheme="minorHAnsi"/>
              </w:rPr>
              <w:t>EMOs</w:t>
            </w:r>
            <w:r w:rsidRPr="00D27103">
              <w:rPr>
                <w:rFonts w:cstheme="minorHAnsi"/>
              </w:rPr>
              <w:t xml:space="preserve"> are encouraged to review the following template, make changes as they see fit</w:t>
            </w:r>
            <w:r>
              <w:rPr>
                <w:rFonts w:cstheme="minorHAnsi"/>
              </w:rPr>
              <w:t xml:space="preserve"> in consultation with the community health representative</w:t>
            </w:r>
            <w:r w:rsidRPr="00D27103">
              <w:rPr>
                <w:rFonts w:cstheme="minorHAnsi"/>
              </w:rPr>
              <w:t xml:space="preserve"> and most importantly identify the lead L</w:t>
            </w:r>
            <w:r>
              <w:rPr>
                <w:rFonts w:cstheme="minorHAnsi"/>
              </w:rPr>
              <w:t xml:space="preserve">ocal </w:t>
            </w:r>
            <w:r w:rsidRPr="00D27103">
              <w:rPr>
                <w:rFonts w:cstheme="minorHAnsi"/>
              </w:rPr>
              <w:t>EMO member(s) who will be responsible for these activities.</w:t>
            </w:r>
            <w:r>
              <w:rPr>
                <w:rFonts w:cstheme="minorHAnsi"/>
              </w:rPr>
              <w:t xml:space="preserve"> </w:t>
            </w:r>
          </w:p>
          <w:p w14:paraId="4896E951" w14:textId="77777777" w:rsidR="00B91106" w:rsidRDefault="00B91106" w:rsidP="00B91106">
            <w:pPr>
              <w:rPr>
                <w:rFonts w:cstheme="minorHAnsi"/>
              </w:rPr>
            </w:pPr>
          </w:p>
          <w:p w14:paraId="6000CE57" w14:textId="56ED3629" w:rsidR="00B91106" w:rsidRDefault="00B91106" w:rsidP="00B91106">
            <w:pPr>
              <w:rPr>
                <w:rFonts w:cstheme="minorHAnsi"/>
              </w:rPr>
            </w:pPr>
            <w:r>
              <w:rPr>
                <w:rFonts w:cstheme="minorHAnsi"/>
              </w:rPr>
              <w:t>This template is designed to be used in conjunction with your Essential Services Plan found in your community emergency plan (see the Community Emergency Plan Template</w:t>
            </w:r>
            <w:r w:rsidR="003B6DFD">
              <w:rPr>
                <w:rFonts w:cstheme="minorHAnsi"/>
              </w:rPr>
              <w:t>,</w:t>
            </w:r>
            <w:r>
              <w:rPr>
                <w:rFonts w:cstheme="minorHAnsi"/>
              </w:rPr>
              <w:t xml:space="preserve"> which can be obtained from the MACA Regional Office). </w:t>
            </w:r>
          </w:p>
          <w:p w14:paraId="49A659D7" w14:textId="0DD175EF" w:rsidR="00C04003" w:rsidRDefault="00C04003" w:rsidP="00B91106">
            <w:pPr>
              <w:rPr>
                <w:rFonts w:cstheme="minorHAnsi"/>
              </w:rPr>
            </w:pPr>
          </w:p>
          <w:p w14:paraId="37A609B9" w14:textId="4467463C" w:rsidR="00C04003" w:rsidRPr="00D27103" w:rsidRDefault="00C04003" w:rsidP="00B91106">
            <w:pPr>
              <w:rPr>
                <w:rFonts w:cstheme="minorHAnsi"/>
              </w:rPr>
            </w:pPr>
            <w:r>
              <w:rPr>
                <w:rFonts w:cstheme="minorHAnsi"/>
              </w:rPr>
              <w:t>Delete instruction box upon completing this activity.</w:t>
            </w:r>
          </w:p>
          <w:p w14:paraId="42E9C0C5" w14:textId="3892A1A7" w:rsidR="00B91106" w:rsidRPr="00B91106" w:rsidRDefault="00B91106" w:rsidP="00B91106">
            <w:pPr>
              <w:rPr>
                <w:b/>
                <w:bCs/>
              </w:rPr>
            </w:pPr>
          </w:p>
        </w:tc>
      </w:tr>
    </w:tbl>
    <w:p w14:paraId="415CB57B" w14:textId="77777777" w:rsidR="00FD7FDB" w:rsidRPr="00BA7256" w:rsidRDefault="00FD7FDB" w:rsidP="00FD7FDB">
      <w:pPr>
        <w:keepNext/>
        <w:keepLines/>
        <w:spacing w:before="40" w:after="0"/>
        <w:outlineLvl w:val="1"/>
        <w:rPr>
          <w:rFonts w:asciiTheme="majorHAnsi" w:eastAsiaTheme="majorEastAsia" w:hAnsiTheme="majorHAnsi" w:cstheme="majorHAnsi"/>
          <w:b/>
          <w:bCs/>
          <w:color w:val="365F91" w:themeColor="accent1" w:themeShade="BF"/>
          <w:sz w:val="26"/>
          <w:szCs w:val="26"/>
        </w:rPr>
      </w:pPr>
    </w:p>
    <w:p w14:paraId="1D4D9B2F" w14:textId="4563F348" w:rsidR="00FD7FDB" w:rsidRPr="00B91106" w:rsidRDefault="00FD7FDB" w:rsidP="00B91106">
      <w:pPr>
        <w:rPr>
          <w:rFonts w:cstheme="minorHAnsi"/>
        </w:rPr>
      </w:pPr>
      <w:r w:rsidRPr="00D27103">
        <w:rPr>
          <w:rFonts w:cstheme="minorHAnsi"/>
        </w:rPr>
        <w:t xml:space="preserve">The following table identifies activities that can be undertaken by the Local </w:t>
      </w:r>
      <w:r w:rsidR="00D27103">
        <w:rPr>
          <w:rFonts w:cstheme="minorHAnsi"/>
        </w:rPr>
        <w:t>EMO</w:t>
      </w:r>
      <w:r w:rsidRPr="00D27103">
        <w:rPr>
          <w:rFonts w:cstheme="minorHAnsi"/>
        </w:rPr>
        <w:t xml:space="preserve"> to mitigate or prevent, prepare for and respond to impacts of a </w:t>
      </w:r>
      <w:r w:rsidR="002A2F03">
        <w:rPr>
          <w:rFonts w:cstheme="minorHAnsi"/>
        </w:rPr>
        <w:t>communicable disease</w:t>
      </w:r>
      <w:r w:rsidRPr="00D27103">
        <w:rPr>
          <w:rFonts w:cstheme="minorHAnsi"/>
        </w:rPr>
        <w:t xml:space="preserve"> emergency in the </w:t>
      </w:r>
      <w:r w:rsidR="00C04003">
        <w:rPr>
          <w:rFonts w:cstheme="minorHAnsi"/>
        </w:rPr>
        <w:t>community</w:t>
      </w:r>
      <w:r w:rsidRPr="00D27103">
        <w:rPr>
          <w:rFonts w:cstheme="minorHAnsi"/>
        </w:rPr>
        <w:t>.</w:t>
      </w:r>
    </w:p>
    <w:tbl>
      <w:tblPr>
        <w:tblStyle w:val="TableGrid1"/>
        <w:tblW w:w="0" w:type="auto"/>
        <w:tblLook w:val="04A0" w:firstRow="1" w:lastRow="0" w:firstColumn="1" w:lastColumn="0" w:noHBand="0" w:noVBand="1"/>
      </w:tblPr>
      <w:tblGrid>
        <w:gridCol w:w="2740"/>
        <w:gridCol w:w="4626"/>
        <w:gridCol w:w="1984"/>
      </w:tblGrid>
      <w:tr w:rsidR="00FD7FDB" w:rsidRPr="00935245" w14:paraId="613B958C" w14:textId="77777777" w:rsidTr="00653DA3">
        <w:trPr>
          <w:tblHeader/>
        </w:trPr>
        <w:tc>
          <w:tcPr>
            <w:tcW w:w="2740" w:type="dxa"/>
            <w:shd w:val="clear" w:color="auto" w:fill="1F497D"/>
          </w:tcPr>
          <w:p w14:paraId="454712CC" w14:textId="77777777" w:rsidR="00FD7FDB" w:rsidRPr="00935245" w:rsidRDefault="00FD7FDB" w:rsidP="00C946FF">
            <w:pPr>
              <w:spacing w:line="251" w:lineRule="exact"/>
              <w:ind w:right="-20" w:firstLine="84"/>
              <w:jc w:val="center"/>
              <w:rPr>
                <w:rFonts w:eastAsia="Times New Roman" w:cstheme="minorHAnsi"/>
                <w:b/>
                <w:color w:val="FFFFFF"/>
                <w:lang w:eastAsia="en-CA"/>
              </w:rPr>
            </w:pPr>
            <w:r w:rsidRPr="00935245">
              <w:rPr>
                <w:rFonts w:eastAsia="Times New Roman" w:cstheme="minorHAnsi"/>
                <w:b/>
                <w:color w:val="FFFFFF"/>
                <w:lang w:eastAsia="en-CA"/>
              </w:rPr>
              <w:t>MITIGATION/PREVENTION</w:t>
            </w:r>
          </w:p>
        </w:tc>
        <w:tc>
          <w:tcPr>
            <w:tcW w:w="4626" w:type="dxa"/>
            <w:shd w:val="clear" w:color="auto" w:fill="1F497D"/>
          </w:tcPr>
          <w:p w14:paraId="52A8E2D7" w14:textId="77777777" w:rsidR="00FD7FDB" w:rsidRPr="00935245" w:rsidRDefault="00FD7FDB" w:rsidP="00C946FF">
            <w:pPr>
              <w:spacing w:line="251" w:lineRule="exact"/>
              <w:ind w:right="-20" w:firstLine="120"/>
              <w:jc w:val="center"/>
              <w:rPr>
                <w:rFonts w:eastAsia="Times New Roman" w:cstheme="minorHAnsi"/>
                <w:b/>
                <w:color w:val="FFFFFF"/>
                <w:lang w:eastAsia="en-CA"/>
              </w:rPr>
            </w:pPr>
            <w:r w:rsidRPr="00935245">
              <w:rPr>
                <w:rFonts w:eastAsia="Times New Roman" w:cstheme="minorHAnsi"/>
                <w:b/>
                <w:color w:val="FFFFFF"/>
                <w:lang w:eastAsia="en-CA"/>
              </w:rPr>
              <w:t>ACTIONS</w:t>
            </w:r>
          </w:p>
        </w:tc>
        <w:tc>
          <w:tcPr>
            <w:tcW w:w="1984" w:type="dxa"/>
            <w:shd w:val="clear" w:color="auto" w:fill="1F497D"/>
          </w:tcPr>
          <w:p w14:paraId="34133DEE" w14:textId="77777777" w:rsidR="00FD7FDB" w:rsidRPr="00935245" w:rsidRDefault="00FD7FDB" w:rsidP="00C946FF">
            <w:pPr>
              <w:spacing w:line="251" w:lineRule="exact"/>
              <w:ind w:right="-20" w:firstLine="77"/>
              <w:jc w:val="center"/>
              <w:rPr>
                <w:rFonts w:eastAsia="Times New Roman" w:cstheme="minorHAnsi"/>
                <w:b/>
                <w:color w:val="FFFFFF"/>
                <w:lang w:eastAsia="en-CA"/>
              </w:rPr>
            </w:pPr>
            <w:r w:rsidRPr="00935245">
              <w:rPr>
                <w:rFonts w:eastAsia="Times New Roman" w:cstheme="minorHAnsi"/>
                <w:b/>
                <w:color w:val="FFFFFF"/>
                <w:lang w:eastAsia="en-CA"/>
              </w:rPr>
              <w:t>LEAD</w:t>
            </w:r>
          </w:p>
        </w:tc>
      </w:tr>
      <w:tr w:rsidR="00FD7FDB" w:rsidRPr="00935245" w14:paraId="74A18B98" w14:textId="77777777" w:rsidTr="002A2F03">
        <w:trPr>
          <w:trHeight w:val="416"/>
        </w:trPr>
        <w:tc>
          <w:tcPr>
            <w:tcW w:w="2740" w:type="dxa"/>
          </w:tcPr>
          <w:p w14:paraId="45E4FDA4" w14:textId="77777777" w:rsidR="00FD7FDB" w:rsidRPr="00935245" w:rsidRDefault="00FD7FDB" w:rsidP="00C946FF">
            <w:pPr>
              <w:rPr>
                <w:rFonts w:cstheme="minorHAnsi"/>
              </w:rPr>
            </w:pPr>
          </w:p>
          <w:p w14:paraId="7CE357FD" w14:textId="77777777" w:rsidR="00FD7FDB" w:rsidRPr="00935245" w:rsidRDefault="00FD7FDB" w:rsidP="00C946FF">
            <w:pPr>
              <w:rPr>
                <w:rFonts w:cstheme="minorHAnsi"/>
                <w:b/>
                <w:bCs/>
              </w:rPr>
            </w:pPr>
            <w:r w:rsidRPr="00935245">
              <w:rPr>
                <w:rFonts w:cstheme="minorHAnsi"/>
                <w:b/>
                <w:bCs/>
              </w:rPr>
              <w:t>Public information/ awareness program to inform residents of the need to implement personal protective measures and proper hygiene practices, as advised by HSS/Healthcare staff.</w:t>
            </w:r>
          </w:p>
          <w:p w14:paraId="38B375D4" w14:textId="77777777" w:rsidR="00FD7FDB" w:rsidRPr="00935245" w:rsidRDefault="00FD7FDB" w:rsidP="00C946FF">
            <w:pPr>
              <w:rPr>
                <w:rFonts w:cstheme="minorHAnsi"/>
              </w:rPr>
            </w:pPr>
          </w:p>
        </w:tc>
        <w:tc>
          <w:tcPr>
            <w:tcW w:w="4626" w:type="dxa"/>
          </w:tcPr>
          <w:p w14:paraId="57BC15AA" w14:textId="2C185061" w:rsidR="00FD7FDB" w:rsidRPr="00935245" w:rsidRDefault="00FD7FDB" w:rsidP="00D27103">
            <w:pPr>
              <w:numPr>
                <w:ilvl w:val="0"/>
                <w:numId w:val="8"/>
              </w:numPr>
              <w:contextualSpacing/>
              <w:rPr>
                <w:rFonts w:cstheme="minorHAnsi"/>
              </w:rPr>
            </w:pPr>
            <w:r w:rsidRPr="00935245">
              <w:rPr>
                <w:rFonts w:cstheme="minorHAnsi"/>
              </w:rPr>
              <w:t>Obtain public health messaging from local health official and request a presentation to the L</w:t>
            </w:r>
            <w:r w:rsidR="00935245" w:rsidRPr="00935245">
              <w:rPr>
                <w:rFonts w:cstheme="minorHAnsi"/>
              </w:rPr>
              <w:t xml:space="preserve">ocal </w:t>
            </w:r>
            <w:r w:rsidRPr="00935245">
              <w:rPr>
                <w:rFonts w:cstheme="minorHAnsi"/>
              </w:rPr>
              <w:t>EMO/ Council</w:t>
            </w:r>
          </w:p>
          <w:p w14:paraId="6597F7D1" w14:textId="0995CDD1" w:rsidR="00FD7FDB" w:rsidRPr="00935245" w:rsidRDefault="00FD7FDB" w:rsidP="00D27103">
            <w:pPr>
              <w:numPr>
                <w:ilvl w:val="0"/>
                <w:numId w:val="8"/>
              </w:numPr>
              <w:contextualSpacing/>
              <w:rPr>
                <w:rFonts w:cstheme="minorHAnsi"/>
              </w:rPr>
            </w:pPr>
            <w:r w:rsidRPr="00935245">
              <w:rPr>
                <w:rFonts w:cstheme="minorHAnsi"/>
              </w:rPr>
              <w:t>Distribute and display information throughout the community</w:t>
            </w:r>
            <w:r w:rsidR="002A2F03">
              <w:rPr>
                <w:rFonts w:cstheme="minorHAnsi"/>
              </w:rPr>
              <w:t xml:space="preserve"> (connect with the community healthcare representative for materials produced by the health authority or Department of Health)</w:t>
            </w:r>
            <w:r w:rsidRPr="00935245">
              <w:rPr>
                <w:rFonts w:cstheme="minorHAnsi"/>
              </w:rPr>
              <w:t>:</w:t>
            </w:r>
          </w:p>
          <w:p w14:paraId="120AFDB2" w14:textId="77777777" w:rsidR="00FD7FDB" w:rsidRPr="00935245" w:rsidRDefault="00FD7FDB" w:rsidP="00D27103">
            <w:pPr>
              <w:numPr>
                <w:ilvl w:val="1"/>
                <w:numId w:val="8"/>
              </w:numPr>
              <w:contextualSpacing/>
              <w:rPr>
                <w:rFonts w:cstheme="minorHAnsi"/>
              </w:rPr>
            </w:pPr>
            <w:r w:rsidRPr="00935245">
              <w:rPr>
                <w:rFonts w:cstheme="minorHAnsi"/>
              </w:rPr>
              <w:t>Community Office</w:t>
            </w:r>
          </w:p>
          <w:p w14:paraId="4AB3574D" w14:textId="77777777" w:rsidR="00FD7FDB" w:rsidRPr="00935245" w:rsidRDefault="00FD7FDB" w:rsidP="00D27103">
            <w:pPr>
              <w:numPr>
                <w:ilvl w:val="1"/>
                <w:numId w:val="8"/>
              </w:numPr>
              <w:contextualSpacing/>
              <w:rPr>
                <w:rFonts w:cstheme="minorHAnsi"/>
              </w:rPr>
            </w:pPr>
            <w:r w:rsidRPr="00935245">
              <w:rPr>
                <w:rFonts w:cstheme="minorHAnsi"/>
              </w:rPr>
              <w:t>Schools/Daycares</w:t>
            </w:r>
          </w:p>
          <w:p w14:paraId="5D29034E" w14:textId="77777777" w:rsidR="00FD7FDB" w:rsidRPr="00935245" w:rsidRDefault="00FD7FDB" w:rsidP="00D27103">
            <w:pPr>
              <w:numPr>
                <w:ilvl w:val="1"/>
                <w:numId w:val="8"/>
              </w:numPr>
              <w:contextualSpacing/>
              <w:rPr>
                <w:rFonts w:cstheme="minorHAnsi"/>
              </w:rPr>
            </w:pPr>
            <w:r w:rsidRPr="00935245">
              <w:rPr>
                <w:rFonts w:cstheme="minorHAnsi"/>
              </w:rPr>
              <w:t>Elders Facilities</w:t>
            </w:r>
          </w:p>
          <w:p w14:paraId="0970BB7A" w14:textId="77777777" w:rsidR="00FD7FDB" w:rsidRPr="00935245" w:rsidRDefault="00FD7FDB" w:rsidP="00D27103">
            <w:pPr>
              <w:numPr>
                <w:ilvl w:val="1"/>
                <w:numId w:val="8"/>
              </w:numPr>
              <w:contextualSpacing/>
              <w:rPr>
                <w:rFonts w:cstheme="minorHAnsi"/>
              </w:rPr>
            </w:pPr>
            <w:r w:rsidRPr="00935245">
              <w:rPr>
                <w:rFonts w:cstheme="minorHAnsi"/>
              </w:rPr>
              <w:t>Businesses (grocery store, corner store, community hall etc.)</w:t>
            </w:r>
          </w:p>
          <w:p w14:paraId="44D4FFA0" w14:textId="77777777" w:rsidR="00FD7FDB" w:rsidRPr="00935245" w:rsidRDefault="00FD7FDB" w:rsidP="00D27103">
            <w:pPr>
              <w:numPr>
                <w:ilvl w:val="1"/>
                <w:numId w:val="8"/>
              </w:numPr>
              <w:contextualSpacing/>
              <w:rPr>
                <w:rFonts w:cstheme="minorHAnsi"/>
              </w:rPr>
            </w:pPr>
            <w:r w:rsidRPr="00935245">
              <w:rPr>
                <w:rFonts w:cstheme="minorHAnsi"/>
              </w:rPr>
              <w:t>Community Website or social media</w:t>
            </w:r>
          </w:p>
          <w:p w14:paraId="30C849F4" w14:textId="1AEBB4D7" w:rsidR="00FD7FDB" w:rsidRPr="00935245" w:rsidRDefault="00FD7FDB" w:rsidP="00E9205A">
            <w:pPr>
              <w:numPr>
                <w:ilvl w:val="1"/>
                <w:numId w:val="8"/>
              </w:numPr>
              <w:contextualSpacing/>
              <w:rPr>
                <w:rFonts w:cstheme="minorHAnsi"/>
              </w:rPr>
            </w:pPr>
            <w:r w:rsidRPr="00E9205A">
              <w:rPr>
                <w:rFonts w:cstheme="minorHAnsi"/>
              </w:rPr>
              <w:t>Local Radio</w:t>
            </w:r>
          </w:p>
        </w:tc>
        <w:tc>
          <w:tcPr>
            <w:tcW w:w="1984" w:type="dxa"/>
          </w:tcPr>
          <w:p w14:paraId="0EC9F3FB" w14:textId="77777777" w:rsidR="00FD7FDB" w:rsidRPr="00935245" w:rsidRDefault="00FD7FDB" w:rsidP="00C946FF">
            <w:pPr>
              <w:rPr>
                <w:rFonts w:cstheme="minorHAnsi"/>
              </w:rPr>
            </w:pPr>
          </w:p>
        </w:tc>
      </w:tr>
      <w:tr w:rsidR="00FD7FDB" w:rsidRPr="00935245" w14:paraId="1B9FECC7" w14:textId="77777777" w:rsidTr="00C946FF">
        <w:tc>
          <w:tcPr>
            <w:tcW w:w="2740" w:type="dxa"/>
            <w:tcBorders>
              <w:bottom w:val="single" w:sz="4" w:space="0" w:color="auto"/>
            </w:tcBorders>
          </w:tcPr>
          <w:p w14:paraId="747534E3" w14:textId="77777777" w:rsidR="00FD7FDB" w:rsidRPr="00935245" w:rsidRDefault="00FD7FDB" w:rsidP="00C946FF">
            <w:pPr>
              <w:rPr>
                <w:rFonts w:cstheme="minorHAnsi"/>
                <w:b/>
                <w:bCs/>
              </w:rPr>
            </w:pPr>
          </w:p>
          <w:p w14:paraId="4F7ACD3E" w14:textId="64CD4786" w:rsidR="00FD7FDB" w:rsidRPr="00935245" w:rsidRDefault="00FD7FDB" w:rsidP="00C946FF">
            <w:pPr>
              <w:rPr>
                <w:rFonts w:cstheme="minorHAnsi"/>
                <w:b/>
                <w:bCs/>
              </w:rPr>
            </w:pPr>
            <w:r w:rsidRPr="00935245">
              <w:rPr>
                <w:rFonts w:cstheme="minorHAnsi"/>
                <w:b/>
                <w:bCs/>
              </w:rPr>
              <w:t>Protect community government</w:t>
            </w:r>
            <w:r w:rsidR="00653DA3">
              <w:rPr>
                <w:rFonts w:cstheme="minorHAnsi"/>
                <w:b/>
                <w:bCs/>
              </w:rPr>
              <w:t xml:space="preserve"> </w:t>
            </w:r>
            <w:r w:rsidRPr="00935245">
              <w:rPr>
                <w:rFonts w:cstheme="minorHAnsi"/>
                <w:b/>
                <w:bCs/>
              </w:rPr>
              <w:t xml:space="preserve">staff </w:t>
            </w:r>
          </w:p>
        </w:tc>
        <w:tc>
          <w:tcPr>
            <w:tcW w:w="4626" w:type="dxa"/>
            <w:tcBorders>
              <w:bottom w:val="single" w:sz="4" w:space="0" w:color="auto"/>
            </w:tcBorders>
          </w:tcPr>
          <w:p w14:paraId="3520A934" w14:textId="04CDB330" w:rsidR="00FD7FDB" w:rsidRPr="00935245" w:rsidRDefault="00FD7FDB" w:rsidP="00D27103">
            <w:pPr>
              <w:numPr>
                <w:ilvl w:val="0"/>
                <w:numId w:val="8"/>
              </w:numPr>
              <w:contextualSpacing/>
              <w:rPr>
                <w:rFonts w:cstheme="minorHAnsi"/>
              </w:rPr>
            </w:pPr>
            <w:r w:rsidRPr="00935245">
              <w:rPr>
                <w:rFonts w:cstheme="minorHAnsi"/>
              </w:rPr>
              <w:t>Communicate visitor expectations (posters, radio, lodging and accommodations</w:t>
            </w:r>
            <w:r w:rsidR="002A2F03">
              <w:rPr>
                <w:rFonts w:cstheme="minorHAnsi"/>
              </w:rPr>
              <w:t xml:space="preserve">) </w:t>
            </w:r>
          </w:p>
          <w:p w14:paraId="4107F606" w14:textId="3EB475CF" w:rsidR="00FD7FDB" w:rsidRPr="00935245" w:rsidRDefault="00FD7FDB" w:rsidP="00D27103">
            <w:pPr>
              <w:numPr>
                <w:ilvl w:val="0"/>
                <w:numId w:val="8"/>
              </w:numPr>
              <w:contextualSpacing/>
              <w:rPr>
                <w:rFonts w:cstheme="minorHAnsi"/>
              </w:rPr>
            </w:pPr>
            <w:r w:rsidRPr="00935245">
              <w:rPr>
                <w:rFonts w:cstheme="minorHAnsi"/>
              </w:rPr>
              <w:t>Increase distance between the customer and staff by introducing a barrier, personal protective equipment or through physical distancing</w:t>
            </w:r>
          </w:p>
          <w:p w14:paraId="69761E9E" w14:textId="43791F36" w:rsidR="00FD7FDB" w:rsidRPr="00935245" w:rsidRDefault="00FD7FDB" w:rsidP="00D27103">
            <w:pPr>
              <w:numPr>
                <w:ilvl w:val="0"/>
                <w:numId w:val="8"/>
              </w:numPr>
              <w:contextualSpacing/>
              <w:rPr>
                <w:rFonts w:cstheme="minorHAnsi"/>
              </w:rPr>
            </w:pPr>
            <w:r w:rsidRPr="00935245">
              <w:rPr>
                <w:rFonts w:cstheme="minorHAnsi"/>
              </w:rPr>
              <w:t>Instead of face-to-face meetings, where possible conduct work via telephone, video conferencing or email</w:t>
            </w:r>
            <w:r w:rsidR="00DF513A">
              <w:rPr>
                <w:rFonts w:cstheme="minorHAnsi"/>
              </w:rPr>
              <w:t xml:space="preserve"> (where meetings take place in person, practice social distancing and other recommendations provided by the healthcare system)</w:t>
            </w:r>
          </w:p>
          <w:p w14:paraId="73817673" w14:textId="220F308E" w:rsidR="00FD7FDB" w:rsidRPr="00935245" w:rsidRDefault="00FD7FDB" w:rsidP="00D27103">
            <w:pPr>
              <w:numPr>
                <w:ilvl w:val="0"/>
                <w:numId w:val="8"/>
              </w:numPr>
              <w:contextualSpacing/>
              <w:rPr>
                <w:rFonts w:cstheme="minorHAnsi"/>
              </w:rPr>
            </w:pPr>
            <w:r w:rsidRPr="00935245">
              <w:rPr>
                <w:rFonts w:cstheme="minorHAnsi"/>
              </w:rPr>
              <w:t>Routine surface cleaning of frequently touched surfaces and objects</w:t>
            </w:r>
          </w:p>
          <w:p w14:paraId="48AA1EED" w14:textId="6508EA3E" w:rsidR="00FD7FDB" w:rsidRPr="00935245" w:rsidRDefault="00FD7FDB" w:rsidP="00D27103">
            <w:pPr>
              <w:numPr>
                <w:ilvl w:val="0"/>
                <w:numId w:val="8"/>
              </w:numPr>
              <w:contextualSpacing/>
              <w:rPr>
                <w:rFonts w:cstheme="minorHAnsi"/>
              </w:rPr>
            </w:pPr>
            <w:r w:rsidRPr="00935245">
              <w:rPr>
                <w:rFonts w:cstheme="minorHAnsi"/>
              </w:rPr>
              <w:t>Assess need to modify/postpone/cancel mass gatherings</w:t>
            </w:r>
          </w:p>
        </w:tc>
        <w:tc>
          <w:tcPr>
            <w:tcW w:w="1984" w:type="dxa"/>
            <w:tcBorders>
              <w:bottom w:val="single" w:sz="4" w:space="0" w:color="auto"/>
            </w:tcBorders>
          </w:tcPr>
          <w:p w14:paraId="41713B65" w14:textId="77777777" w:rsidR="00FD7FDB" w:rsidRPr="00935245" w:rsidRDefault="00FD7FDB" w:rsidP="00C946FF">
            <w:pPr>
              <w:rPr>
                <w:rFonts w:cstheme="minorHAnsi"/>
              </w:rPr>
            </w:pPr>
          </w:p>
          <w:p w14:paraId="30006E9B" w14:textId="77777777" w:rsidR="00FD7FDB" w:rsidRPr="00935245" w:rsidRDefault="00FD7FDB" w:rsidP="00C946FF">
            <w:pPr>
              <w:rPr>
                <w:rFonts w:cstheme="minorHAnsi"/>
              </w:rPr>
            </w:pPr>
          </w:p>
        </w:tc>
      </w:tr>
      <w:tr w:rsidR="00FD7FDB" w:rsidRPr="00935245" w14:paraId="53881913" w14:textId="77777777" w:rsidTr="00C946FF">
        <w:tc>
          <w:tcPr>
            <w:tcW w:w="2740" w:type="dxa"/>
            <w:shd w:val="clear" w:color="auto" w:fill="1F497D"/>
          </w:tcPr>
          <w:p w14:paraId="614B582C" w14:textId="77777777" w:rsidR="00FD7FDB" w:rsidRPr="00935245" w:rsidRDefault="00FD7FDB" w:rsidP="00C946FF">
            <w:pPr>
              <w:spacing w:line="251" w:lineRule="exact"/>
              <w:ind w:right="-20" w:firstLine="84"/>
              <w:rPr>
                <w:rFonts w:eastAsia="Times New Roman" w:cstheme="minorHAnsi"/>
                <w:b/>
                <w:color w:val="FFFFFF"/>
                <w:lang w:eastAsia="en-CA"/>
              </w:rPr>
            </w:pPr>
            <w:r w:rsidRPr="00935245">
              <w:rPr>
                <w:rFonts w:eastAsia="Times New Roman" w:cstheme="minorHAnsi"/>
                <w:b/>
                <w:color w:val="FFFFFF"/>
                <w:lang w:eastAsia="en-CA"/>
              </w:rPr>
              <w:t>PREPAREDNESS</w:t>
            </w:r>
          </w:p>
        </w:tc>
        <w:tc>
          <w:tcPr>
            <w:tcW w:w="4626" w:type="dxa"/>
            <w:shd w:val="clear" w:color="auto" w:fill="1F497D"/>
          </w:tcPr>
          <w:p w14:paraId="22826D92" w14:textId="77777777" w:rsidR="00FD7FDB" w:rsidRPr="00935245" w:rsidRDefault="00FD7FDB" w:rsidP="00C946FF">
            <w:pPr>
              <w:spacing w:line="251" w:lineRule="exact"/>
              <w:ind w:right="-20" w:firstLine="120"/>
              <w:jc w:val="center"/>
              <w:rPr>
                <w:rFonts w:eastAsia="Times New Roman" w:cstheme="minorHAnsi"/>
                <w:b/>
                <w:color w:val="FFFFFF"/>
                <w:lang w:eastAsia="en-CA"/>
              </w:rPr>
            </w:pPr>
            <w:r w:rsidRPr="00935245">
              <w:rPr>
                <w:rFonts w:eastAsia="Times New Roman" w:cstheme="minorHAnsi"/>
                <w:b/>
                <w:color w:val="FFFFFF"/>
                <w:lang w:eastAsia="en-CA"/>
              </w:rPr>
              <w:t>ACTIONS</w:t>
            </w:r>
          </w:p>
        </w:tc>
        <w:tc>
          <w:tcPr>
            <w:tcW w:w="1984" w:type="dxa"/>
            <w:shd w:val="clear" w:color="auto" w:fill="1F497D"/>
          </w:tcPr>
          <w:p w14:paraId="00B24EDD" w14:textId="77777777" w:rsidR="00FD7FDB" w:rsidRPr="00935245" w:rsidRDefault="00FD7FDB" w:rsidP="00C946FF">
            <w:pPr>
              <w:spacing w:line="251" w:lineRule="exact"/>
              <w:ind w:right="-20" w:firstLine="77"/>
              <w:jc w:val="center"/>
              <w:rPr>
                <w:rFonts w:eastAsia="Times New Roman" w:cstheme="minorHAnsi"/>
                <w:b/>
                <w:color w:val="FFFFFF"/>
                <w:lang w:eastAsia="en-CA"/>
              </w:rPr>
            </w:pPr>
            <w:r w:rsidRPr="00935245">
              <w:rPr>
                <w:rFonts w:eastAsia="Times New Roman" w:cstheme="minorHAnsi"/>
                <w:b/>
                <w:color w:val="FFFFFF"/>
                <w:lang w:eastAsia="en-CA"/>
              </w:rPr>
              <w:t>LEAD</w:t>
            </w:r>
          </w:p>
        </w:tc>
      </w:tr>
      <w:tr w:rsidR="00FD7FDB" w:rsidRPr="00935245" w14:paraId="725295D9" w14:textId="77777777" w:rsidTr="00C946FF">
        <w:tc>
          <w:tcPr>
            <w:tcW w:w="2740" w:type="dxa"/>
          </w:tcPr>
          <w:p w14:paraId="2736CEDD" w14:textId="77777777" w:rsidR="00FD7FDB" w:rsidRPr="00935245" w:rsidRDefault="00FD7FDB" w:rsidP="00C946FF">
            <w:pPr>
              <w:spacing w:line="249" w:lineRule="exact"/>
              <w:ind w:left="84" w:right="-20"/>
              <w:rPr>
                <w:rFonts w:cstheme="minorHAnsi"/>
              </w:rPr>
            </w:pPr>
          </w:p>
          <w:p w14:paraId="7CAAB4DF" w14:textId="77777777" w:rsidR="00FD7FDB" w:rsidRPr="00935245" w:rsidRDefault="00FD7FDB" w:rsidP="00C946FF">
            <w:pPr>
              <w:spacing w:line="249" w:lineRule="exact"/>
              <w:ind w:left="84" w:right="-20"/>
              <w:rPr>
                <w:rFonts w:cstheme="minorHAnsi"/>
                <w:b/>
                <w:bCs/>
                <w:color w:val="C0504D"/>
              </w:rPr>
            </w:pPr>
            <w:r w:rsidRPr="00935245">
              <w:rPr>
                <w:rFonts w:cstheme="minorHAnsi"/>
                <w:b/>
                <w:bCs/>
              </w:rPr>
              <w:t xml:space="preserve">Community Emergency Plan </w:t>
            </w:r>
          </w:p>
          <w:p w14:paraId="3BE9BEE1" w14:textId="77777777" w:rsidR="00FD7FDB" w:rsidRPr="00935245" w:rsidRDefault="00FD7FDB" w:rsidP="00C946FF">
            <w:pPr>
              <w:spacing w:line="251" w:lineRule="exact"/>
              <w:ind w:left="84" w:right="-20"/>
              <w:rPr>
                <w:rFonts w:cstheme="minorHAnsi"/>
                <w:color w:val="FFFFFF"/>
              </w:rPr>
            </w:pPr>
          </w:p>
        </w:tc>
        <w:tc>
          <w:tcPr>
            <w:tcW w:w="4626" w:type="dxa"/>
          </w:tcPr>
          <w:p w14:paraId="114C9EEC" w14:textId="0F3A4CAF" w:rsidR="00FD7FDB" w:rsidRPr="00935245" w:rsidRDefault="00FD7FDB" w:rsidP="00D27103">
            <w:pPr>
              <w:numPr>
                <w:ilvl w:val="0"/>
                <w:numId w:val="1"/>
              </w:numPr>
              <w:spacing w:line="249" w:lineRule="exact"/>
              <w:ind w:left="270" w:right="-20" w:hanging="180"/>
              <w:rPr>
                <w:rFonts w:cstheme="minorHAnsi"/>
              </w:rPr>
            </w:pPr>
            <w:r w:rsidRPr="00935245">
              <w:rPr>
                <w:rFonts w:cstheme="minorHAnsi"/>
              </w:rPr>
              <w:t>Ensure all agencies and individual emergency responders, officials and volunteers are familiar with local emergency arrangements and procedures and are aware of their specific roles and responsibilities</w:t>
            </w:r>
            <w:r w:rsidR="00DF513A">
              <w:rPr>
                <w:rFonts w:cstheme="minorHAnsi"/>
              </w:rPr>
              <w:t xml:space="preserve"> (via Local EMO orientation or review of the Community Emergency Plan)</w:t>
            </w:r>
          </w:p>
          <w:p w14:paraId="43798DC3" w14:textId="6DE50879" w:rsidR="00FD7FDB" w:rsidRPr="00935245" w:rsidRDefault="00FD7FDB" w:rsidP="00D27103">
            <w:pPr>
              <w:numPr>
                <w:ilvl w:val="0"/>
                <w:numId w:val="1"/>
              </w:numPr>
              <w:spacing w:line="249" w:lineRule="exact"/>
              <w:ind w:left="270" w:right="-20" w:hanging="180"/>
              <w:rPr>
                <w:rFonts w:cstheme="minorHAnsi"/>
              </w:rPr>
            </w:pPr>
            <w:r w:rsidRPr="00935245">
              <w:rPr>
                <w:rFonts w:cstheme="minorHAnsi"/>
              </w:rPr>
              <w:t xml:space="preserve">Review and update or create agreements with community stakeholders for services/ resources needed to support </w:t>
            </w:r>
            <w:r w:rsidR="00DF513A">
              <w:rPr>
                <w:rFonts w:cstheme="minorHAnsi"/>
              </w:rPr>
              <w:t>the Local EMO where gaps exist</w:t>
            </w:r>
          </w:p>
          <w:p w14:paraId="29405D5D" w14:textId="63E8B1FE" w:rsidR="00FD7FDB" w:rsidRPr="00935245" w:rsidRDefault="00FD7FDB" w:rsidP="00D27103">
            <w:pPr>
              <w:numPr>
                <w:ilvl w:val="0"/>
                <w:numId w:val="1"/>
              </w:numPr>
              <w:spacing w:line="249" w:lineRule="exact"/>
              <w:ind w:left="270" w:right="-20" w:hanging="180"/>
              <w:rPr>
                <w:rFonts w:cstheme="minorHAnsi"/>
              </w:rPr>
            </w:pPr>
            <w:r w:rsidRPr="00935245">
              <w:rPr>
                <w:rFonts w:cstheme="minorHAnsi"/>
              </w:rPr>
              <w:lastRenderedPageBreak/>
              <w:t xml:space="preserve">Conduct a discussion-based tabletop exercise to practice the </w:t>
            </w:r>
            <w:r w:rsidR="000F539F">
              <w:rPr>
                <w:rFonts w:cstheme="minorHAnsi"/>
              </w:rPr>
              <w:t>communicable disease</w:t>
            </w:r>
            <w:r w:rsidRPr="00935245">
              <w:rPr>
                <w:rFonts w:cstheme="minorHAnsi"/>
              </w:rPr>
              <w:t xml:space="preserve"> plan response </w:t>
            </w:r>
          </w:p>
          <w:p w14:paraId="254A855D" w14:textId="72D76956" w:rsidR="00FD7FDB" w:rsidRPr="00935245" w:rsidRDefault="00FD7FDB" w:rsidP="000F539F">
            <w:pPr>
              <w:numPr>
                <w:ilvl w:val="1"/>
                <w:numId w:val="1"/>
              </w:numPr>
              <w:spacing w:line="249" w:lineRule="exact"/>
              <w:ind w:right="-20"/>
              <w:rPr>
                <w:rFonts w:cstheme="minorHAnsi"/>
              </w:rPr>
            </w:pPr>
            <w:r w:rsidRPr="00935245">
              <w:rPr>
                <w:rFonts w:cstheme="minorHAnsi"/>
                <w:b/>
                <w:bCs/>
              </w:rPr>
              <w:t xml:space="preserve">A Community Outbreak Tabletop Exercise and Final Report template </w:t>
            </w:r>
            <w:r w:rsidR="00935245">
              <w:rPr>
                <w:rFonts w:cstheme="minorHAnsi"/>
                <w:b/>
                <w:bCs/>
              </w:rPr>
              <w:t>can be</w:t>
            </w:r>
            <w:r w:rsidRPr="00935245">
              <w:rPr>
                <w:rFonts w:cstheme="minorHAnsi"/>
                <w:b/>
                <w:bCs/>
              </w:rPr>
              <w:t xml:space="preserve"> provided </w:t>
            </w:r>
            <w:r w:rsidR="00935245">
              <w:rPr>
                <w:rFonts w:cstheme="minorHAnsi"/>
                <w:b/>
                <w:bCs/>
              </w:rPr>
              <w:t xml:space="preserve">by contacting your </w:t>
            </w:r>
            <w:r w:rsidR="007E1546">
              <w:rPr>
                <w:rFonts w:cstheme="minorHAnsi"/>
                <w:b/>
                <w:bCs/>
              </w:rPr>
              <w:t>Department of Municipal and Community Affairs (</w:t>
            </w:r>
            <w:r w:rsidR="00935245">
              <w:rPr>
                <w:rFonts w:cstheme="minorHAnsi"/>
                <w:b/>
                <w:bCs/>
              </w:rPr>
              <w:t>MACA</w:t>
            </w:r>
            <w:r w:rsidR="007E1546">
              <w:rPr>
                <w:rFonts w:cstheme="minorHAnsi"/>
                <w:b/>
                <w:bCs/>
              </w:rPr>
              <w:t>)</w:t>
            </w:r>
            <w:r w:rsidR="00935245">
              <w:rPr>
                <w:rFonts w:cstheme="minorHAnsi"/>
                <w:b/>
                <w:bCs/>
              </w:rPr>
              <w:t xml:space="preserve"> regional office</w:t>
            </w:r>
            <w:r w:rsidRPr="00935245">
              <w:rPr>
                <w:rFonts w:cstheme="minorHAnsi"/>
                <w:b/>
                <w:bCs/>
              </w:rPr>
              <w:t xml:space="preserve">. </w:t>
            </w:r>
          </w:p>
        </w:tc>
        <w:tc>
          <w:tcPr>
            <w:tcW w:w="1984" w:type="dxa"/>
          </w:tcPr>
          <w:p w14:paraId="36EB0CB0" w14:textId="77777777" w:rsidR="00FD7FDB" w:rsidRPr="00935245" w:rsidRDefault="00FD7FDB" w:rsidP="00C946FF">
            <w:pPr>
              <w:spacing w:line="252" w:lineRule="exact"/>
              <w:ind w:left="90" w:right="-20"/>
              <w:rPr>
                <w:rFonts w:cstheme="minorHAnsi"/>
                <w:color w:val="FFFFFF"/>
              </w:rPr>
            </w:pPr>
          </w:p>
        </w:tc>
      </w:tr>
      <w:tr w:rsidR="00FD7FDB" w:rsidRPr="00935245" w14:paraId="55ADF034" w14:textId="77777777" w:rsidTr="00C946FF">
        <w:tc>
          <w:tcPr>
            <w:tcW w:w="2740" w:type="dxa"/>
          </w:tcPr>
          <w:p w14:paraId="654BA4D5" w14:textId="77777777" w:rsidR="00FD7FDB" w:rsidRPr="00935245" w:rsidRDefault="00FD7FDB" w:rsidP="00C946FF">
            <w:pPr>
              <w:rPr>
                <w:rFonts w:cstheme="minorHAnsi"/>
              </w:rPr>
            </w:pPr>
          </w:p>
          <w:p w14:paraId="21FF7B16" w14:textId="77777777" w:rsidR="00FD7FDB" w:rsidRPr="00935245" w:rsidRDefault="00FD7FDB" w:rsidP="00C946FF">
            <w:pPr>
              <w:rPr>
                <w:rFonts w:cstheme="minorHAnsi"/>
                <w:b/>
                <w:bCs/>
              </w:rPr>
            </w:pPr>
            <w:r w:rsidRPr="00935245">
              <w:rPr>
                <w:rFonts w:cstheme="minorHAnsi"/>
                <w:b/>
                <w:bCs/>
              </w:rPr>
              <w:t>Plan for maintenance/ redundancy within essential services</w:t>
            </w:r>
          </w:p>
        </w:tc>
        <w:tc>
          <w:tcPr>
            <w:tcW w:w="4626" w:type="dxa"/>
          </w:tcPr>
          <w:p w14:paraId="6121D08F" w14:textId="2416371C" w:rsidR="00FD7FDB" w:rsidRPr="00935245" w:rsidRDefault="00FD7FDB" w:rsidP="00056187">
            <w:pPr>
              <w:numPr>
                <w:ilvl w:val="0"/>
                <w:numId w:val="1"/>
              </w:numPr>
              <w:spacing w:line="249" w:lineRule="exact"/>
              <w:ind w:left="270" w:right="-20" w:hanging="180"/>
              <w:rPr>
                <w:rFonts w:cstheme="minorHAnsi"/>
              </w:rPr>
            </w:pPr>
            <w:r w:rsidRPr="00935245">
              <w:rPr>
                <w:rFonts w:cstheme="minorHAnsi"/>
              </w:rPr>
              <w:t>Develop a plan to maintain essential services, See</w:t>
            </w:r>
            <w:r w:rsidR="00935245" w:rsidRPr="00056187">
              <w:rPr>
                <w:rFonts w:cstheme="minorHAnsi"/>
              </w:rPr>
              <w:t xml:space="preserve"> </w:t>
            </w:r>
            <w:r w:rsidR="00935245">
              <w:rPr>
                <w:rFonts w:cstheme="minorHAnsi"/>
              </w:rPr>
              <w:t xml:space="preserve">MACA’s </w:t>
            </w:r>
            <w:r w:rsidR="00935245" w:rsidRPr="00056187">
              <w:rPr>
                <w:rFonts w:cstheme="minorHAnsi"/>
                <w:b/>
                <w:bCs/>
              </w:rPr>
              <w:t>Community Emergency Plan Template</w:t>
            </w:r>
            <w:r w:rsidRPr="00056187">
              <w:rPr>
                <w:rFonts w:cstheme="minorHAnsi"/>
                <w:b/>
                <w:bCs/>
              </w:rPr>
              <w:t xml:space="preserve"> </w:t>
            </w:r>
            <w:r w:rsidR="00935245" w:rsidRPr="00056187">
              <w:rPr>
                <w:rFonts w:cstheme="minorHAnsi"/>
                <w:b/>
                <w:bCs/>
              </w:rPr>
              <w:t xml:space="preserve">– Appendix E: </w:t>
            </w:r>
            <w:r w:rsidRPr="00056187">
              <w:rPr>
                <w:rFonts w:cstheme="minorHAnsi"/>
                <w:b/>
                <w:bCs/>
              </w:rPr>
              <w:t xml:space="preserve"> Essential Services Continuity </w:t>
            </w:r>
            <w:r w:rsidR="00935245" w:rsidRPr="00056187">
              <w:rPr>
                <w:rFonts w:cstheme="minorHAnsi"/>
                <w:b/>
                <w:bCs/>
              </w:rPr>
              <w:t>Plan.</w:t>
            </w:r>
          </w:p>
          <w:p w14:paraId="694AE86C" w14:textId="2C018E30" w:rsidR="00FD7FDB" w:rsidRPr="00935245" w:rsidRDefault="00FD7FDB" w:rsidP="00D27103">
            <w:pPr>
              <w:numPr>
                <w:ilvl w:val="0"/>
                <w:numId w:val="8"/>
              </w:numPr>
              <w:contextualSpacing/>
              <w:rPr>
                <w:rFonts w:cstheme="minorHAnsi"/>
              </w:rPr>
            </w:pPr>
            <w:r w:rsidRPr="00935245">
              <w:rPr>
                <w:rFonts w:cstheme="minorHAnsi"/>
              </w:rPr>
              <w:t>Review human resources policies</w:t>
            </w:r>
            <w:r w:rsidR="000F539F">
              <w:rPr>
                <w:rFonts w:cstheme="minorHAnsi"/>
              </w:rPr>
              <w:t xml:space="preserve"> to ensure they allow</w:t>
            </w:r>
            <w:r w:rsidRPr="00935245">
              <w:rPr>
                <w:rFonts w:cstheme="minorHAnsi"/>
              </w:rPr>
              <w:t xml:space="preserve"> for alternative work measures (e.g., working remotely)</w:t>
            </w:r>
          </w:p>
        </w:tc>
        <w:tc>
          <w:tcPr>
            <w:tcW w:w="1984" w:type="dxa"/>
          </w:tcPr>
          <w:p w14:paraId="79C35557" w14:textId="77777777" w:rsidR="00FD7FDB" w:rsidRPr="00935245" w:rsidRDefault="00FD7FDB" w:rsidP="00C946FF">
            <w:pPr>
              <w:rPr>
                <w:rFonts w:cstheme="minorHAnsi"/>
              </w:rPr>
            </w:pPr>
          </w:p>
        </w:tc>
      </w:tr>
      <w:tr w:rsidR="00FD7FDB" w:rsidRPr="00935245" w14:paraId="305E747D" w14:textId="77777777" w:rsidTr="00C946FF">
        <w:tc>
          <w:tcPr>
            <w:tcW w:w="2740" w:type="dxa"/>
          </w:tcPr>
          <w:p w14:paraId="0CE4CFA3" w14:textId="77777777" w:rsidR="00FD7FDB" w:rsidRPr="00935245" w:rsidRDefault="00FD7FDB" w:rsidP="00C946FF">
            <w:pPr>
              <w:rPr>
                <w:rFonts w:cstheme="minorHAnsi"/>
              </w:rPr>
            </w:pPr>
          </w:p>
          <w:p w14:paraId="40FE6466" w14:textId="77777777" w:rsidR="00FD7FDB" w:rsidRPr="00935245" w:rsidRDefault="00FD7FDB" w:rsidP="00C946FF">
            <w:pPr>
              <w:rPr>
                <w:rFonts w:cstheme="minorHAnsi"/>
                <w:b/>
                <w:bCs/>
              </w:rPr>
            </w:pPr>
            <w:r w:rsidRPr="00935245">
              <w:rPr>
                <w:rFonts w:cstheme="minorHAnsi"/>
                <w:b/>
                <w:bCs/>
              </w:rPr>
              <w:t>Maintain situational awareness</w:t>
            </w:r>
          </w:p>
        </w:tc>
        <w:tc>
          <w:tcPr>
            <w:tcW w:w="4626" w:type="dxa"/>
          </w:tcPr>
          <w:p w14:paraId="7A5E8221" w14:textId="727967B4" w:rsidR="00FD7FDB" w:rsidRPr="00935245" w:rsidRDefault="00FD7FDB" w:rsidP="00D27103">
            <w:pPr>
              <w:numPr>
                <w:ilvl w:val="0"/>
                <w:numId w:val="8"/>
              </w:numPr>
              <w:contextualSpacing/>
              <w:rPr>
                <w:rFonts w:cstheme="minorHAnsi"/>
              </w:rPr>
            </w:pPr>
            <w:r w:rsidRPr="00935245">
              <w:rPr>
                <w:rFonts w:cstheme="minorHAnsi"/>
              </w:rPr>
              <w:t>Monitor community for impacts resulting from the health emergency (e.g., community concerns, supply shortages, housing capacity)</w:t>
            </w:r>
          </w:p>
          <w:p w14:paraId="16B32D78" w14:textId="72423F0A" w:rsidR="00FD7FDB" w:rsidRPr="00935245" w:rsidRDefault="00FD7FDB" w:rsidP="00D27103">
            <w:pPr>
              <w:numPr>
                <w:ilvl w:val="0"/>
                <w:numId w:val="8"/>
              </w:numPr>
              <w:contextualSpacing/>
              <w:rPr>
                <w:rFonts w:cstheme="minorHAnsi"/>
              </w:rPr>
            </w:pPr>
            <w:r w:rsidRPr="00935245">
              <w:rPr>
                <w:rFonts w:cstheme="minorHAnsi"/>
              </w:rPr>
              <w:t xml:space="preserve">Implement a regular status check-in with the Regional </w:t>
            </w:r>
            <w:r w:rsidR="00935245">
              <w:rPr>
                <w:rFonts w:cstheme="minorHAnsi"/>
              </w:rPr>
              <w:t>EMO</w:t>
            </w:r>
            <w:r w:rsidRPr="00935245">
              <w:rPr>
                <w:rFonts w:cstheme="minorHAnsi"/>
              </w:rPr>
              <w:t xml:space="preserve"> to ensure good situational awareness</w:t>
            </w:r>
          </w:p>
        </w:tc>
        <w:tc>
          <w:tcPr>
            <w:tcW w:w="1984" w:type="dxa"/>
          </w:tcPr>
          <w:p w14:paraId="72E40345" w14:textId="77777777" w:rsidR="00FD7FDB" w:rsidRPr="00935245" w:rsidRDefault="00FD7FDB" w:rsidP="00C946FF">
            <w:pPr>
              <w:rPr>
                <w:rFonts w:cstheme="minorHAnsi"/>
              </w:rPr>
            </w:pPr>
          </w:p>
        </w:tc>
      </w:tr>
      <w:tr w:rsidR="00FD7FDB" w:rsidRPr="00935245" w14:paraId="7F03CC6F" w14:textId="77777777" w:rsidTr="00C946FF">
        <w:tc>
          <w:tcPr>
            <w:tcW w:w="2740" w:type="dxa"/>
          </w:tcPr>
          <w:p w14:paraId="32A7B428" w14:textId="77777777" w:rsidR="00FD7FDB" w:rsidRPr="00935245" w:rsidRDefault="00FD7FDB" w:rsidP="00C946FF">
            <w:pPr>
              <w:rPr>
                <w:rFonts w:cstheme="minorHAnsi"/>
              </w:rPr>
            </w:pPr>
          </w:p>
          <w:p w14:paraId="66B726B7" w14:textId="751DA4A3" w:rsidR="00FD7FDB" w:rsidRPr="00935245" w:rsidRDefault="00FD7FDB" w:rsidP="00C946FF">
            <w:pPr>
              <w:rPr>
                <w:rFonts w:cstheme="minorHAnsi"/>
                <w:b/>
                <w:bCs/>
              </w:rPr>
            </w:pPr>
            <w:r w:rsidRPr="00935245">
              <w:rPr>
                <w:rFonts w:cstheme="minorHAnsi"/>
                <w:b/>
                <w:bCs/>
              </w:rPr>
              <w:t>Maintain Personal Protective Equipment Stockpile for community staff</w:t>
            </w:r>
          </w:p>
        </w:tc>
        <w:tc>
          <w:tcPr>
            <w:tcW w:w="4626" w:type="dxa"/>
          </w:tcPr>
          <w:p w14:paraId="1B551F90" w14:textId="719E61D1" w:rsidR="00FD7FDB" w:rsidRPr="00935245" w:rsidRDefault="00FD7FDB" w:rsidP="00D27103">
            <w:pPr>
              <w:numPr>
                <w:ilvl w:val="0"/>
                <w:numId w:val="8"/>
              </w:numPr>
              <w:contextualSpacing/>
              <w:rPr>
                <w:rFonts w:cstheme="minorHAnsi"/>
              </w:rPr>
            </w:pPr>
            <w:r w:rsidRPr="00935245">
              <w:rPr>
                <w:rFonts w:cstheme="minorHAnsi"/>
              </w:rPr>
              <w:t>Assemble a kit of essential PPE for quick access during a community outbreak to provide community government staff</w:t>
            </w:r>
          </w:p>
          <w:p w14:paraId="2BA88C10" w14:textId="436F743B" w:rsidR="00FD7FDB" w:rsidRDefault="00FD7FDB" w:rsidP="00D27103">
            <w:pPr>
              <w:numPr>
                <w:ilvl w:val="0"/>
                <w:numId w:val="8"/>
              </w:numPr>
              <w:contextualSpacing/>
              <w:rPr>
                <w:rFonts w:cstheme="minorHAnsi"/>
              </w:rPr>
            </w:pPr>
            <w:r w:rsidRPr="00935245">
              <w:rPr>
                <w:rFonts w:cstheme="minorHAnsi"/>
              </w:rPr>
              <w:t>Record expiry dates and rotate PPE supplies to ensure protection of essential staff when managing an outbreak</w:t>
            </w:r>
          </w:p>
          <w:p w14:paraId="25CACD7B" w14:textId="1F99BF25" w:rsidR="000F539F" w:rsidRPr="00935245" w:rsidRDefault="000F539F" w:rsidP="00D27103">
            <w:pPr>
              <w:numPr>
                <w:ilvl w:val="0"/>
                <w:numId w:val="8"/>
              </w:numPr>
              <w:contextualSpacing/>
              <w:rPr>
                <w:rFonts w:cstheme="minorHAnsi"/>
              </w:rPr>
            </w:pPr>
            <w:r>
              <w:rPr>
                <w:rFonts w:cstheme="minorHAnsi"/>
              </w:rPr>
              <w:t xml:space="preserve">If expired, dispose of the </w:t>
            </w:r>
            <w:r w:rsidR="0029021B">
              <w:rPr>
                <w:rFonts w:cstheme="minorHAnsi"/>
              </w:rPr>
              <w:t>PPE accordingly</w:t>
            </w:r>
          </w:p>
          <w:p w14:paraId="7C1216DA" w14:textId="77777777" w:rsidR="00FD7FDB" w:rsidRPr="00935245" w:rsidRDefault="00FD7FDB" w:rsidP="00C946FF">
            <w:pPr>
              <w:contextualSpacing/>
              <w:rPr>
                <w:rFonts w:cstheme="minorHAnsi"/>
              </w:rPr>
            </w:pPr>
            <w:r w:rsidRPr="00935245">
              <w:rPr>
                <w:rFonts w:cstheme="minorHAnsi"/>
                <w:u w:val="single"/>
              </w:rPr>
              <w:t>Sample supplies for stockpile</w:t>
            </w:r>
            <w:r w:rsidRPr="00935245">
              <w:rPr>
                <w:rFonts w:cstheme="minorHAnsi"/>
              </w:rPr>
              <w:t>:</w:t>
            </w:r>
          </w:p>
          <w:p w14:paraId="5D03AF9D" w14:textId="77777777" w:rsidR="00FD7FDB" w:rsidRPr="00935245" w:rsidRDefault="00FD7FDB" w:rsidP="003B6DFD">
            <w:pPr>
              <w:pStyle w:val="ListParagraph"/>
              <w:numPr>
                <w:ilvl w:val="0"/>
                <w:numId w:val="30"/>
              </w:numPr>
              <w:contextualSpacing/>
              <w:rPr>
                <w:rFonts w:asciiTheme="minorHAnsi" w:eastAsia="Calibri" w:hAnsiTheme="minorHAnsi" w:cstheme="minorHAnsi"/>
              </w:rPr>
            </w:pPr>
            <w:r w:rsidRPr="00935245">
              <w:rPr>
                <w:rFonts w:asciiTheme="minorHAnsi" w:eastAsia="Calibri" w:hAnsiTheme="minorHAnsi" w:cstheme="minorHAnsi"/>
              </w:rPr>
              <w:t>Non-latex gloves</w:t>
            </w:r>
          </w:p>
          <w:p w14:paraId="71751524" w14:textId="77777777" w:rsidR="00FD7FDB" w:rsidRPr="00935245" w:rsidRDefault="00FD7FDB" w:rsidP="003B6DFD">
            <w:pPr>
              <w:pStyle w:val="ListParagraph"/>
              <w:numPr>
                <w:ilvl w:val="0"/>
                <w:numId w:val="30"/>
              </w:numPr>
              <w:contextualSpacing/>
              <w:rPr>
                <w:rFonts w:asciiTheme="minorHAnsi" w:eastAsia="Calibri" w:hAnsiTheme="minorHAnsi" w:cstheme="minorHAnsi"/>
              </w:rPr>
            </w:pPr>
            <w:r w:rsidRPr="00935245">
              <w:rPr>
                <w:rFonts w:asciiTheme="minorHAnsi" w:eastAsia="Calibri" w:hAnsiTheme="minorHAnsi" w:cstheme="minorHAnsi"/>
              </w:rPr>
              <w:t>Face masks (non-medical)</w:t>
            </w:r>
          </w:p>
          <w:p w14:paraId="33B8F0A1" w14:textId="77777777" w:rsidR="00FD7FDB" w:rsidRPr="00935245" w:rsidRDefault="00FD7FDB" w:rsidP="003B6DFD">
            <w:pPr>
              <w:pStyle w:val="ListParagraph"/>
              <w:numPr>
                <w:ilvl w:val="0"/>
                <w:numId w:val="30"/>
              </w:numPr>
              <w:contextualSpacing/>
              <w:rPr>
                <w:rFonts w:asciiTheme="minorHAnsi" w:eastAsia="Calibri" w:hAnsiTheme="minorHAnsi" w:cstheme="minorHAnsi"/>
              </w:rPr>
            </w:pPr>
            <w:r w:rsidRPr="00935245">
              <w:rPr>
                <w:rFonts w:asciiTheme="minorHAnsi" w:eastAsia="Calibri" w:hAnsiTheme="minorHAnsi" w:cstheme="minorHAnsi"/>
              </w:rPr>
              <w:t>Hand sanitizer (office size and personal)</w:t>
            </w:r>
          </w:p>
          <w:p w14:paraId="58F40F5A" w14:textId="77777777" w:rsidR="00FD7FDB" w:rsidRPr="00935245" w:rsidRDefault="00FD7FDB" w:rsidP="003B6DFD">
            <w:pPr>
              <w:pStyle w:val="ListParagraph"/>
              <w:numPr>
                <w:ilvl w:val="0"/>
                <w:numId w:val="30"/>
              </w:numPr>
              <w:contextualSpacing/>
              <w:rPr>
                <w:rFonts w:asciiTheme="minorHAnsi" w:eastAsia="Calibri" w:hAnsiTheme="minorHAnsi" w:cstheme="minorHAnsi"/>
              </w:rPr>
            </w:pPr>
            <w:r w:rsidRPr="00935245">
              <w:rPr>
                <w:rFonts w:asciiTheme="minorHAnsi" w:eastAsia="Calibri" w:hAnsiTheme="minorHAnsi" w:cstheme="minorHAnsi"/>
              </w:rPr>
              <w:t>Face shields (provided to volunteers/staff who are out in the community supporting symptomatic or positive cases/ completing wellness checks, working at or with those in isolation spaces)</w:t>
            </w:r>
          </w:p>
          <w:p w14:paraId="25FDD8BF" w14:textId="77777777" w:rsidR="00FD7FDB" w:rsidRPr="00935245" w:rsidRDefault="00FD7FDB" w:rsidP="003B6DFD">
            <w:pPr>
              <w:pStyle w:val="ListParagraph"/>
              <w:numPr>
                <w:ilvl w:val="0"/>
                <w:numId w:val="30"/>
              </w:numPr>
              <w:contextualSpacing/>
              <w:rPr>
                <w:rFonts w:asciiTheme="minorHAnsi" w:eastAsia="Calibri" w:hAnsiTheme="minorHAnsi" w:cstheme="minorHAnsi"/>
              </w:rPr>
            </w:pPr>
            <w:r w:rsidRPr="00935245">
              <w:rPr>
                <w:rFonts w:asciiTheme="minorHAnsi" w:eastAsia="Calibri" w:hAnsiTheme="minorHAnsi" w:cstheme="minorHAnsi"/>
              </w:rPr>
              <w:t xml:space="preserve">Cleaning/ disinfection wipes </w:t>
            </w:r>
          </w:p>
          <w:p w14:paraId="1670E431" w14:textId="77777777" w:rsidR="00FD7FDB" w:rsidRPr="00935245" w:rsidRDefault="00FD7FDB" w:rsidP="003B6DFD">
            <w:pPr>
              <w:pStyle w:val="ListParagraph"/>
              <w:numPr>
                <w:ilvl w:val="0"/>
                <w:numId w:val="30"/>
              </w:numPr>
              <w:contextualSpacing/>
              <w:rPr>
                <w:rFonts w:asciiTheme="minorHAnsi" w:eastAsia="Calibri" w:hAnsiTheme="minorHAnsi" w:cstheme="minorHAnsi"/>
              </w:rPr>
            </w:pPr>
            <w:r w:rsidRPr="00935245">
              <w:rPr>
                <w:rFonts w:asciiTheme="minorHAnsi" w:eastAsia="Calibri" w:hAnsiTheme="minorHAnsi" w:cstheme="minorHAnsi"/>
              </w:rPr>
              <w:t>Isolation gowns</w:t>
            </w:r>
          </w:p>
        </w:tc>
        <w:tc>
          <w:tcPr>
            <w:tcW w:w="1984" w:type="dxa"/>
          </w:tcPr>
          <w:p w14:paraId="03EEE640" w14:textId="77777777" w:rsidR="00FD7FDB" w:rsidRPr="00935245" w:rsidRDefault="00FD7FDB" w:rsidP="00C946FF">
            <w:pPr>
              <w:rPr>
                <w:rFonts w:cstheme="minorHAnsi"/>
              </w:rPr>
            </w:pPr>
          </w:p>
        </w:tc>
      </w:tr>
      <w:tr w:rsidR="00FD7FDB" w:rsidRPr="00935245" w14:paraId="606DEFD0" w14:textId="77777777" w:rsidTr="00C946FF">
        <w:tc>
          <w:tcPr>
            <w:tcW w:w="2740" w:type="dxa"/>
            <w:tcBorders>
              <w:bottom w:val="single" w:sz="4" w:space="0" w:color="auto"/>
            </w:tcBorders>
            <w:shd w:val="clear" w:color="auto" w:fill="1F497D"/>
          </w:tcPr>
          <w:p w14:paraId="4FC6BE73" w14:textId="77777777" w:rsidR="00FD7FDB" w:rsidRPr="00935245" w:rsidRDefault="00FD7FDB" w:rsidP="00C946FF">
            <w:pPr>
              <w:spacing w:line="251" w:lineRule="exact"/>
              <w:ind w:right="-20" w:firstLine="84"/>
              <w:rPr>
                <w:rFonts w:eastAsia="Times New Roman" w:cstheme="minorHAnsi"/>
                <w:b/>
                <w:color w:val="FFFFFF"/>
                <w:lang w:eastAsia="en-CA"/>
              </w:rPr>
            </w:pPr>
            <w:r w:rsidRPr="00935245">
              <w:rPr>
                <w:rFonts w:eastAsia="Times New Roman" w:cstheme="minorHAnsi"/>
                <w:b/>
                <w:color w:val="FFFFFF"/>
                <w:lang w:eastAsia="en-CA"/>
              </w:rPr>
              <w:t>RESPONSE</w:t>
            </w:r>
          </w:p>
        </w:tc>
        <w:tc>
          <w:tcPr>
            <w:tcW w:w="4626" w:type="dxa"/>
            <w:tcBorders>
              <w:bottom w:val="single" w:sz="4" w:space="0" w:color="auto"/>
            </w:tcBorders>
            <w:shd w:val="clear" w:color="auto" w:fill="1F497D"/>
          </w:tcPr>
          <w:p w14:paraId="168532FF" w14:textId="77777777" w:rsidR="00FD7FDB" w:rsidRPr="00935245" w:rsidRDefault="00FD7FDB" w:rsidP="00C946FF">
            <w:pPr>
              <w:spacing w:line="251" w:lineRule="exact"/>
              <w:ind w:right="-20" w:firstLine="120"/>
              <w:jc w:val="center"/>
              <w:rPr>
                <w:rFonts w:eastAsia="Times New Roman" w:cstheme="minorHAnsi"/>
                <w:b/>
                <w:color w:val="FFFFFF"/>
                <w:lang w:eastAsia="en-CA"/>
              </w:rPr>
            </w:pPr>
            <w:r w:rsidRPr="00935245">
              <w:rPr>
                <w:rFonts w:eastAsia="Times New Roman" w:cstheme="minorHAnsi"/>
                <w:b/>
                <w:color w:val="FFFFFF"/>
                <w:lang w:eastAsia="en-CA"/>
              </w:rPr>
              <w:t>ACTIONS</w:t>
            </w:r>
          </w:p>
        </w:tc>
        <w:tc>
          <w:tcPr>
            <w:tcW w:w="1984" w:type="dxa"/>
            <w:tcBorders>
              <w:bottom w:val="single" w:sz="4" w:space="0" w:color="auto"/>
            </w:tcBorders>
            <w:shd w:val="clear" w:color="auto" w:fill="1F497D"/>
          </w:tcPr>
          <w:p w14:paraId="0F0225B9" w14:textId="77777777" w:rsidR="00FD7FDB" w:rsidRPr="00935245" w:rsidRDefault="00FD7FDB" w:rsidP="00C946FF">
            <w:pPr>
              <w:spacing w:line="251" w:lineRule="exact"/>
              <w:ind w:right="-20" w:firstLine="77"/>
              <w:jc w:val="center"/>
              <w:rPr>
                <w:rFonts w:eastAsia="Times New Roman" w:cstheme="minorHAnsi"/>
                <w:b/>
                <w:color w:val="FFFFFF"/>
                <w:lang w:eastAsia="en-CA"/>
              </w:rPr>
            </w:pPr>
            <w:r w:rsidRPr="00935245">
              <w:rPr>
                <w:rFonts w:eastAsia="Times New Roman" w:cstheme="minorHAnsi"/>
                <w:b/>
                <w:color w:val="FFFFFF"/>
                <w:lang w:eastAsia="en-CA"/>
              </w:rPr>
              <w:t>LEAD</w:t>
            </w:r>
          </w:p>
        </w:tc>
      </w:tr>
      <w:tr w:rsidR="0029021B" w:rsidRPr="00935245" w14:paraId="1115F6C6" w14:textId="77777777" w:rsidTr="00C946FF">
        <w:tc>
          <w:tcPr>
            <w:tcW w:w="2740" w:type="dxa"/>
          </w:tcPr>
          <w:p w14:paraId="5287D2CF" w14:textId="2A543B0A" w:rsidR="0029021B" w:rsidRPr="00935245" w:rsidRDefault="0029021B" w:rsidP="0029021B">
            <w:pPr>
              <w:spacing w:line="249" w:lineRule="exact"/>
              <w:ind w:left="102" w:right="-20"/>
              <w:rPr>
                <w:rFonts w:cstheme="minorHAnsi"/>
              </w:rPr>
            </w:pPr>
            <w:r w:rsidRPr="00935245">
              <w:rPr>
                <w:rFonts w:cstheme="minorHAnsi"/>
                <w:b/>
                <w:bCs/>
              </w:rPr>
              <w:t>Assessment of Situation</w:t>
            </w:r>
          </w:p>
        </w:tc>
        <w:tc>
          <w:tcPr>
            <w:tcW w:w="4626" w:type="dxa"/>
          </w:tcPr>
          <w:p w14:paraId="7D1DAB17" w14:textId="77777777" w:rsidR="0029021B" w:rsidRPr="00935245" w:rsidRDefault="0029021B" w:rsidP="0029021B">
            <w:pPr>
              <w:widowControl w:val="0"/>
              <w:numPr>
                <w:ilvl w:val="0"/>
                <w:numId w:val="3"/>
              </w:numPr>
              <w:tabs>
                <w:tab w:val="left" w:pos="3690"/>
                <w:tab w:val="left" w:pos="3870"/>
              </w:tabs>
              <w:spacing w:line="252" w:lineRule="exact"/>
              <w:ind w:left="270" w:right="180" w:hanging="180"/>
              <w:contextualSpacing/>
              <w:rPr>
                <w:rFonts w:cstheme="minorHAnsi"/>
              </w:rPr>
            </w:pPr>
            <w:r w:rsidRPr="00935245">
              <w:rPr>
                <w:rFonts w:cstheme="minorHAnsi"/>
              </w:rPr>
              <w:t>Assess the situation</w:t>
            </w:r>
          </w:p>
          <w:p w14:paraId="76397B14" w14:textId="77777777" w:rsidR="0029021B" w:rsidRPr="00935245" w:rsidRDefault="0029021B" w:rsidP="00F9161E">
            <w:pPr>
              <w:widowControl w:val="0"/>
              <w:numPr>
                <w:ilvl w:val="0"/>
                <w:numId w:val="24"/>
              </w:numPr>
              <w:tabs>
                <w:tab w:val="left" w:pos="3690"/>
                <w:tab w:val="left" w:pos="3870"/>
              </w:tabs>
              <w:spacing w:line="252" w:lineRule="exact"/>
              <w:ind w:right="180"/>
              <w:contextualSpacing/>
              <w:rPr>
                <w:rFonts w:cstheme="minorHAnsi"/>
              </w:rPr>
            </w:pPr>
            <w:r w:rsidRPr="00935245">
              <w:rPr>
                <w:rFonts w:cstheme="minorHAnsi"/>
              </w:rPr>
              <w:t>What is the current situation?</w:t>
            </w:r>
          </w:p>
          <w:p w14:paraId="1633937F" w14:textId="77777777" w:rsidR="0029021B" w:rsidRPr="00935245" w:rsidRDefault="0029021B" w:rsidP="00F9161E">
            <w:pPr>
              <w:widowControl w:val="0"/>
              <w:numPr>
                <w:ilvl w:val="0"/>
                <w:numId w:val="24"/>
              </w:numPr>
              <w:tabs>
                <w:tab w:val="left" w:pos="3690"/>
                <w:tab w:val="left" w:pos="3870"/>
              </w:tabs>
              <w:spacing w:line="252" w:lineRule="exact"/>
              <w:ind w:right="180"/>
              <w:contextualSpacing/>
              <w:rPr>
                <w:rFonts w:cstheme="minorHAnsi"/>
              </w:rPr>
            </w:pPr>
            <w:r w:rsidRPr="00935245">
              <w:rPr>
                <w:rFonts w:cstheme="minorHAnsi"/>
              </w:rPr>
              <w:t>What residents may require assistance?</w:t>
            </w:r>
          </w:p>
          <w:p w14:paraId="53AE31E6" w14:textId="77777777" w:rsidR="0029021B" w:rsidRPr="00935245" w:rsidRDefault="0029021B" w:rsidP="00F9161E">
            <w:pPr>
              <w:widowControl w:val="0"/>
              <w:numPr>
                <w:ilvl w:val="0"/>
                <w:numId w:val="24"/>
              </w:numPr>
              <w:tabs>
                <w:tab w:val="left" w:pos="3690"/>
                <w:tab w:val="left" w:pos="3870"/>
              </w:tabs>
              <w:spacing w:line="252" w:lineRule="exact"/>
              <w:ind w:right="180"/>
              <w:contextualSpacing/>
              <w:rPr>
                <w:rFonts w:cstheme="minorHAnsi"/>
              </w:rPr>
            </w:pPr>
            <w:r w:rsidRPr="00935245">
              <w:rPr>
                <w:rFonts w:cstheme="minorHAnsi"/>
              </w:rPr>
              <w:t xml:space="preserve">What is the status of community </w:t>
            </w:r>
            <w:r w:rsidRPr="00935245">
              <w:rPr>
                <w:rFonts w:cstheme="minorHAnsi"/>
              </w:rPr>
              <w:lastRenderedPageBreak/>
              <w:t>essential services?</w:t>
            </w:r>
          </w:p>
          <w:p w14:paraId="5CBD1853" w14:textId="77777777" w:rsidR="0029021B" w:rsidRPr="00935245" w:rsidRDefault="0029021B" w:rsidP="00F9161E">
            <w:pPr>
              <w:widowControl w:val="0"/>
              <w:numPr>
                <w:ilvl w:val="0"/>
                <w:numId w:val="24"/>
              </w:numPr>
              <w:tabs>
                <w:tab w:val="left" w:pos="3690"/>
                <w:tab w:val="left" w:pos="3870"/>
              </w:tabs>
              <w:spacing w:line="252" w:lineRule="exact"/>
              <w:ind w:right="180"/>
              <w:contextualSpacing/>
              <w:rPr>
                <w:rFonts w:cstheme="minorHAnsi"/>
              </w:rPr>
            </w:pPr>
            <w:r w:rsidRPr="00935245">
              <w:rPr>
                <w:rFonts w:cstheme="minorHAnsi"/>
              </w:rPr>
              <w:t>What additional information is needed to gain a clear sense of the emergency?</w:t>
            </w:r>
          </w:p>
          <w:p w14:paraId="5D5B04D6" w14:textId="77777777" w:rsidR="0029021B" w:rsidRPr="00935245" w:rsidRDefault="0029021B" w:rsidP="00F9161E">
            <w:pPr>
              <w:widowControl w:val="0"/>
              <w:numPr>
                <w:ilvl w:val="0"/>
                <w:numId w:val="24"/>
              </w:numPr>
              <w:tabs>
                <w:tab w:val="left" w:pos="3690"/>
                <w:tab w:val="left" w:pos="3870"/>
              </w:tabs>
              <w:spacing w:line="252" w:lineRule="exact"/>
              <w:ind w:right="180"/>
              <w:contextualSpacing/>
              <w:rPr>
                <w:rFonts w:cstheme="minorHAnsi"/>
              </w:rPr>
            </w:pPr>
            <w:r w:rsidRPr="00935245">
              <w:rPr>
                <w:rFonts w:cstheme="minorHAnsi"/>
              </w:rPr>
              <w:t>What additional resources may be needed to support response?</w:t>
            </w:r>
          </w:p>
          <w:p w14:paraId="07D57A09" w14:textId="77777777" w:rsidR="0029021B" w:rsidRPr="00935245" w:rsidRDefault="0029021B" w:rsidP="0029021B">
            <w:pPr>
              <w:numPr>
                <w:ilvl w:val="0"/>
                <w:numId w:val="3"/>
              </w:numPr>
              <w:spacing w:line="254" w:lineRule="exact"/>
              <w:ind w:left="270" w:right="69" w:hanging="180"/>
              <w:rPr>
                <w:rFonts w:cstheme="minorHAnsi"/>
              </w:rPr>
            </w:pPr>
            <w:r w:rsidRPr="00935245">
              <w:rPr>
                <w:rFonts w:cstheme="minorHAnsi"/>
              </w:rPr>
              <w:t xml:space="preserve">Consider risks related to secondary hazards </w:t>
            </w:r>
          </w:p>
          <w:p w14:paraId="23B75B27" w14:textId="355C7C96" w:rsidR="0029021B" w:rsidRPr="00935245" w:rsidRDefault="0029021B" w:rsidP="00F9161E">
            <w:pPr>
              <w:numPr>
                <w:ilvl w:val="0"/>
                <w:numId w:val="25"/>
              </w:numPr>
              <w:spacing w:line="254" w:lineRule="exact"/>
              <w:ind w:right="69"/>
              <w:rPr>
                <w:rFonts w:cstheme="minorHAnsi"/>
              </w:rPr>
            </w:pPr>
            <w:r w:rsidRPr="00935245">
              <w:rPr>
                <w:rFonts w:cstheme="minorHAnsi"/>
              </w:rPr>
              <w:t xml:space="preserve">Significant </w:t>
            </w:r>
            <w:r w:rsidR="00653DA3">
              <w:rPr>
                <w:rFonts w:cstheme="minorHAnsi"/>
              </w:rPr>
              <w:t>community government</w:t>
            </w:r>
            <w:r w:rsidRPr="00935245">
              <w:rPr>
                <w:rFonts w:cstheme="minorHAnsi"/>
              </w:rPr>
              <w:t xml:space="preserve"> staff illness</w:t>
            </w:r>
          </w:p>
          <w:p w14:paraId="4C309D44" w14:textId="77777777" w:rsidR="0029021B" w:rsidRPr="00935245" w:rsidRDefault="0029021B" w:rsidP="00F9161E">
            <w:pPr>
              <w:numPr>
                <w:ilvl w:val="0"/>
                <w:numId w:val="25"/>
              </w:numPr>
              <w:spacing w:line="254" w:lineRule="exact"/>
              <w:ind w:right="69"/>
              <w:rPr>
                <w:rFonts w:cstheme="minorHAnsi"/>
              </w:rPr>
            </w:pPr>
            <w:r w:rsidRPr="00935245">
              <w:rPr>
                <w:rFonts w:cstheme="minorHAnsi"/>
              </w:rPr>
              <w:t>Reduced ability for essential service continuity due to staff illness</w:t>
            </w:r>
          </w:p>
          <w:p w14:paraId="000E1917" w14:textId="77777777" w:rsidR="0029021B" w:rsidRPr="00935245" w:rsidRDefault="0029021B" w:rsidP="00F9161E">
            <w:pPr>
              <w:numPr>
                <w:ilvl w:val="0"/>
                <w:numId w:val="25"/>
              </w:numPr>
              <w:spacing w:line="254" w:lineRule="exact"/>
              <w:ind w:right="69"/>
              <w:rPr>
                <w:rFonts w:cstheme="minorHAnsi"/>
              </w:rPr>
            </w:pPr>
            <w:r w:rsidRPr="00935245">
              <w:rPr>
                <w:rFonts w:cstheme="minorHAnsi"/>
              </w:rPr>
              <w:t>Closure of schools, daycares, businesses</w:t>
            </w:r>
          </w:p>
          <w:p w14:paraId="4F7D18ED" w14:textId="77777777" w:rsidR="00F9161E" w:rsidRDefault="0029021B" w:rsidP="00F9161E">
            <w:pPr>
              <w:numPr>
                <w:ilvl w:val="0"/>
                <w:numId w:val="25"/>
              </w:numPr>
              <w:spacing w:line="254" w:lineRule="exact"/>
              <w:ind w:right="69"/>
              <w:rPr>
                <w:rFonts w:cstheme="minorHAnsi"/>
              </w:rPr>
            </w:pPr>
            <w:r w:rsidRPr="00935245">
              <w:rPr>
                <w:rFonts w:cstheme="minorHAnsi"/>
              </w:rPr>
              <w:t>Underhoused shelters</w:t>
            </w:r>
          </w:p>
          <w:p w14:paraId="3FAF425D" w14:textId="38245385" w:rsidR="0029021B" w:rsidRPr="00F9161E" w:rsidRDefault="0029021B" w:rsidP="00F9161E">
            <w:pPr>
              <w:numPr>
                <w:ilvl w:val="0"/>
                <w:numId w:val="25"/>
              </w:numPr>
              <w:spacing w:line="254" w:lineRule="exact"/>
              <w:ind w:right="69"/>
              <w:rPr>
                <w:rFonts w:cstheme="minorHAnsi"/>
              </w:rPr>
            </w:pPr>
            <w:r w:rsidRPr="00F9161E">
              <w:rPr>
                <w:rFonts w:cstheme="minorHAnsi"/>
              </w:rPr>
              <w:t>Vulnerable children</w:t>
            </w:r>
            <w:r w:rsidR="00653DA3">
              <w:rPr>
                <w:rFonts w:cstheme="minorHAnsi"/>
              </w:rPr>
              <w:t xml:space="preserve"> </w:t>
            </w:r>
            <w:r w:rsidRPr="00F9161E">
              <w:rPr>
                <w:rFonts w:cstheme="minorHAnsi"/>
              </w:rPr>
              <w:t xml:space="preserve">/ families when staying at home sick or isolating </w:t>
            </w:r>
          </w:p>
        </w:tc>
        <w:tc>
          <w:tcPr>
            <w:tcW w:w="1984" w:type="dxa"/>
          </w:tcPr>
          <w:p w14:paraId="011899F3" w14:textId="77777777" w:rsidR="0029021B" w:rsidRPr="00935245" w:rsidRDefault="0029021B" w:rsidP="0029021B">
            <w:pPr>
              <w:spacing w:line="252" w:lineRule="exact"/>
              <w:ind w:left="90" w:right="-20"/>
              <w:rPr>
                <w:rFonts w:cstheme="minorHAnsi"/>
              </w:rPr>
            </w:pPr>
          </w:p>
          <w:p w14:paraId="4191CA98" w14:textId="77777777" w:rsidR="0029021B" w:rsidRPr="00935245" w:rsidRDefault="0029021B" w:rsidP="0029021B">
            <w:pPr>
              <w:spacing w:line="249" w:lineRule="exact"/>
              <w:ind w:left="102" w:right="-20"/>
              <w:rPr>
                <w:rFonts w:cstheme="minorHAnsi"/>
              </w:rPr>
            </w:pPr>
          </w:p>
        </w:tc>
      </w:tr>
      <w:tr w:rsidR="00FD7FDB" w:rsidRPr="00935245" w14:paraId="0EE3A411" w14:textId="77777777" w:rsidTr="00C946FF">
        <w:tc>
          <w:tcPr>
            <w:tcW w:w="2740" w:type="dxa"/>
          </w:tcPr>
          <w:p w14:paraId="7495F4F2" w14:textId="77777777" w:rsidR="00FD7FDB" w:rsidRPr="00935245" w:rsidRDefault="00FD7FDB" w:rsidP="00C946FF">
            <w:pPr>
              <w:spacing w:line="249" w:lineRule="exact"/>
              <w:ind w:left="102" w:right="-20"/>
              <w:rPr>
                <w:rFonts w:cstheme="minorHAnsi"/>
              </w:rPr>
            </w:pPr>
          </w:p>
          <w:p w14:paraId="37E2E7D1" w14:textId="77777777" w:rsidR="00FD7FDB" w:rsidRPr="00935245" w:rsidRDefault="00FD7FDB" w:rsidP="00C946FF">
            <w:pPr>
              <w:spacing w:line="249" w:lineRule="exact"/>
              <w:ind w:left="102" w:right="-20"/>
              <w:rPr>
                <w:rFonts w:cstheme="minorHAnsi"/>
                <w:b/>
                <w:bCs/>
              </w:rPr>
            </w:pPr>
            <w:r w:rsidRPr="00935245">
              <w:rPr>
                <w:rFonts w:cstheme="minorHAnsi"/>
                <w:b/>
                <w:bCs/>
              </w:rPr>
              <w:t>Activate Emergency Plan</w:t>
            </w:r>
          </w:p>
        </w:tc>
        <w:tc>
          <w:tcPr>
            <w:tcW w:w="4626" w:type="dxa"/>
          </w:tcPr>
          <w:p w14:paraId="286B5D24" w14:textId="33C96BC7" w:rsidR="00FD7FDB" w:rsidRPr="00935245" w:rsidRDefault="00FD7FDB" w:rsidP="0029021B">
            <w:pPr>
              <w:widowControl w:val="0"/>
              <w:numPr>
                <w:ilvl w:val="0"/>
                <w:numId w:val="2"/>
              </w:numPr>
              <w:spacing w:line="249" w:lineRule="exact"/>
              <w:ind w:left="270" w:right="-20" w:hanging="180"/>
              <w:contextualSpacing/>
              <w:rPr>
                <w:rFonts w:cstheme="minorHAnsi"/>
              </w:rPr>
            </w:pPr>
            <w:r w:rsidRPr="00935245">
              <w:rPr>
                <w:rFonts w:cstheme="minorHAnsi"/>
              </w:rPr>
              <w:t>Call a L</w:t>
            </w:r>
            <w:r w:rsidR="00935245">
              <w:rPr>
                <w:rFonts w:cstheme="minorHAnsi"/>
              </w:rPr>
              <w:t xml:space="preserve">ocal </w:t>
            </w:r>
            <w:r w:rsidRPr="00935245">
              <w:rPr>
                <w:rFonts w:cstheme="minorHAnsi"/>
              </w:rPr>
              <w:t xml:space="preserve">EMO meeting with all major stakeholders as suggested in the </w:t>
            </w:r>
            <w:r w:rsidR="0029021B">
              <w:rPr>
                <w:rFonts w:cstheme="minorHAnsi"/>
              </w:rPr>
              <w:t>Community Emergency Plan</w:t>
            </w:r>
            <w:r w:rsidRPr="00935245">
              <w:rPr>
                <w:rFonts w:cstheme="minorHAnsi"/>
              </w:rPr>
              <w:t xml:space="preserve">. </w:t>
            </w:r>
          </w:p>
          <w:p w14:paraId="39E10512" w14:textId="037DC53D" w:rsidR="00FD7FDB" w:rsidRPr="00935245" w:rsidRDefault="00FD7FDB" w:rsidP="00D27103">
            <w:pPr>
              <w:widowControl w:val="0"/>
              <w:numPr>
                <w:ilvl w:val="0"/>
                <w:numId w:val="2"/>
              </w:numPr>
              <w:spacing w:line="249" w:lineRule="exact"/>
              <w:ind w:left="270" w:right="-20" w:hanging="180"/>
              <w:contextualSpacing/>
              <w:rPr>
                <w:rFonts w:cstheme="minorHAnsi"/>
              </w:rPr>
            </w:pPr>
            <w:r w:rsidRPr="00935245">
              <w:rPr>
                <w:rFonts w:cstheme="minorHAnsi"/>
              </w:rPr>
              <w:t>Review and clarify roles and responsibilities of all stakeholders in the Community Emergency Plan, including</w:t>
            </w:r>
            <w:r w:rsidR="00056187">
              <w:rPr>
                <w:rFonts w:cstheme="minorHAnsi"/>
              </w:rPr>
              <w:t>:</w:t>
            </w:r>
          </w:p>
          <w:p w14:paraId="088C6476" w14:textId="3831570B" w:rsidR="00FD7FDB" w:rsidRPr="00935245" w:rsidRDefault="003B6DFD" w:rsidP="003B6DFD">
            <w:pPr>
              <w:widowControl w:val="0"/>
              <w:numPr>
                <w:ilvl w:val="1"/>
                <w:numId w:val="2"/>
              </w:numPr>
              <w:spacing w:line="249" w:lineRule="exact"/>
              <w:ind w:left="714" w:right="-23" w:hanging="357"/>
              <w:contextualSpacing/>
              <w:rPr>
                <w:rFonts w:cstheme="minorHAnsi"/>
              </w:rPr>
            </w:pPr>
            <w:r>
              <w:rPr>
                <w:rFonts w:cstheme="minorHAnsi"/>
              </w:rPr>
              <w:t>C</w:t>
            </w:r>
            <w:r w:rsidR="00FD7FDB" w:rsidRPr="00935245">
              <w:rPr>
                <w:rFonts w:cstheme="minorHAnsi"/>
              </w:rPr>
              <w:t>ommunication strategy</w:t>
            </w:r>
            <w:r>
              <w:rPr>
                <w:rFonts w:cstheme="minorHAnsi"/>
              </w:rPr>
              <w:t>,</w:t>
            </w:r>
            <w:r w:rsidR="00FD7FDB" w:rsidRPr="00935245">
              <w:rPr>
                <w:rFonts w:cstheme="minorHAnsi"/>
              </w:rPr>
              <w:t xml:space="preserve"> and</w:t>
            </w:r>
          </w:p>
          <w:p w14:paraId="0CF6C7A8" w14:textId="09CDA63B" w:rsidR="00FD7FDB" w:rsidRPr="00935245" w:rsidRDefault="003B6DFD" w:rsidP="003B6DFD">
            <w:pPr>
              <w:widowControl w:val="0"/>
              <w:numPr>
                <w:ilvl w:val="1"/>
                <w:numId w:val="2"/>
              </w:numPr>
              <w:spacing w:line="249" w:lineRule="exact"/>
              <w:ind w:left="714" w:right="-23" w:hanging="357"/>
              <w:contextualSpacing/>
              <w:rPr>
                <w:rFonts w:cstheme="minorHAnsi"/>
              </w:rPr>
            </w:pPr>
            <w:r>
              <w:rPr>
                <w:rFonts w:cstheme="minorHAnsi"/>
              </w:rPr>
              <w:t>I</w:t>
            </w:r>
            <w:r w:rsidR="00FD7FDB" w:rsidRPr="00935245">
              <w:rPr>
                <w:rFonts w:cstheme="minorHAnsi"/>
              </w:rPr>
              <w:t>dentified community spokesperson.</w:t>
            </w:r>
          </w:p>
          <w:p w14:paraId="725621C3" w14:textId="77777777" w:rsidR="00FD7FDB" w:rsidRPr="00935245" w:rsidRDefault="00FD7FDB" w:rsidP="00D27103">
            <w:pPr>
              <w:widowControl w:val="0"/>
              <w:numPr>
                <w:ilvl w:val="0"/>
                <w:numId w:val="2"/>
              </w:numPr>
              <w:spacing w:line="249" w:lineRule="exact"/>
              <w:ind w:left="270" w:right="-20" w:hanging="180"/>
              <w:contextualSpacing/>
              <w:rPr>
                <w:rFonts w:cstheme="minorHAnsi"/>
              </w:rPr>
            </w:pPr>
            <w:r w:rsidRPr="00935245">
              <w:rPr>
                <w:rFonts w:cstheme="minorHAnsi"/>
              </w:rPr>
              <w:t>Activate supports for those residents who are required to isolate at home or in alternate space</w:t>
            </w:r>
          </w:p>
          <w:p w14:paraId="6D5A3CB5" w14:textId="64A4E4AA" w:rsidR="00FD7FDB" w:rsidRPr="00935245" w:rsidRDefault="00FD7FDB" w:rsidP="003B6DFD">
            <w:pPr>
              <w:widowControl w:val="0"/>
              <w:numPr>
                <w:ilvl w:val="1"/>
                <w:numId w:val="2"/>
              </w:numPr>
              <w:spacing w:line="249" w:lineRule="exact"/>
              <w:ind w:left="714" w:right="-23" w:hanging="357"/>
              <w:contextualSpacing/>
              <w:rPr>
                <w:rFonts w:cstheme="minorHAnsi"/>
              </w:rPr>
            </w:pPr>
            <w:r w:rsidRPr="00935245">
              <w:rPr>
                <w:rFonts w:cstheme="minorHAnsi"/>
              </w:rPr>
              <w:t>Grocery delivery, transportation for essential goods</w:t>
            </w:r>
            <w:r w:rsidR="00653DA3">
              <w:rPr>
                <w:rFonts w:cstheme="minorHAnsi"/>
              </w:rPr>
              <w:t xml:space="preserve"> </w:t>
            </w:r>
            <w:r w:rsidRPr="00935245">
              <w:rPr>
                <w:rFonts w:cstheme="minorHAnsi"/>
              </w:rPr>
              <w:t>/ services</w:t>
            </w:r>
            <w:r w:rsidR="0029021B">
              <w:rPr>
                <w:rFonts w:cstheme="minorHAnsi"/>
              </w:rPr>
              <w:t xml:space="preserve"> </w:t>
            </w:r>
            <w:r w:rsidRPr="00935245">
              <w:rPr>
                <w:rFonts w:cstheme="minorHAnsi"/>
              </w:rPr>
              <w:t xml:space="preserve">when in </w:t>
            </w:r>
            <w:r w:rsidR="00935245">
              <w:rPr>
                <w:rFonts w:cstheme="minorHAnsi"/>
              </w:rPr>
              <w:t>staying at home while sick or isolating</w:t>
            </w:r>
          </w:p>
          <w:p w14:paraId="27C4A3BC" w14:textId="7FF88A65" w:rsidR="00FD7FDB" w:rsidRPr="00935245" w:rsidRDefault="00FD7FDB" w:rsidP="00D27103">
            <w:pPr>
              <w:widowControl w:val="0"/>
              <w:numPr>
                <w:ilvl w:val="0"/>
                <w:numId w:val="2"/>
              </w:numPr>
              <w:spacing w:line="249" w:lineRule="exact"/>
              <w:ind w:left="270" w:right="-20" w:hanging="180"/>
              <w:contextualSpacing/>
              <w:rPr>
                <w:rFonts w:cstheme="minorHAnsi"/>
              </w:rPr>
            </w:pPr>
            <w:r w:rsidRPr="00935245">
              <w:rPr>
                <w:rFonts w:cstheme="minorHAnsi"/>
              </w:rPr>
              <w:t>Inform MACA</w:t>
            </w:r>
            <w:r w:rsidR="0029021B">
              <w:rPr>
                <w:rFonts w:cstheme="minorHAnsi"/>
              </w:rPr>
              <w:t xml:space="preserve"> of community emergency plan activation</w:t>
            </w:r>
            <w:r w:rsidRPr="00935245">
              <w:rPr>
                <w:rFonts w:cstheme="minorHAnsi"/>
              </w:rPr>
              <w:t xml:space="preserve"> through the Regional </w:t>
            </w:r>
            <w:r w:rsidR="0029021B">
              <w:rPr>
                <w:rFonts w:cstheme="minorHAnsi"/>
              </w:rPr>
              <w:t>Office</w:t>
            </w:r>
          </w:p>
        </w:tc>
        <w:tc>
          <w:tcPr>
            <w:tcW w:w="1984" w:type="dxa"/>
          </w:tcPr>
          <w:p w14:paraId="3DCA2469" w14:textId="77777777" w:rsidR="00FD7FDB" w:rsidRPr="00935245" w:rsidRDefault="00FD7FDB" w:rsidP="00C946FF">
            <w:pPr>
              <w:spacing w:line="249" w:lineRule="exact"/>
              <w:ind w:left="102" w:right="-20"/>
              <w:rPr>
                <w:rFonts w:cstheme="minorHAnsi"/>
              </w:rPr>
            </w:pPr>
          </w:p>
        </w:tc>
      </w:tr>
      <w:tr w:rsidR="00FD7FDB" w:rsidRPr="00935245" w14:paraId="0D11E1C7" w14:textId="77777777" w:rsidTr="00C946FF">
        <w:tc>
          <w:tcPr>
            <w:tcW w:w="2740" w:type="dxa"/>
          </w:tcPr>
          <w:p w14:paraId="300A1AD2" w14:textId="77777777" w:rsidR="00FD7FDB" w:rsidRPr="00935245" w:rsidRDefault="00FD7FDB" w:rsidP="00C946FF">
            <w:pPr>
              <w:spacing w:line="249" w:lineRule="exact"/>
              <w:ind w:left="102" w:right="-20"/>
              <w:rPr>
                <w:rFonts w:cstheme="minorHAnsi"/>
                <w:b/>
                <w:bCs/>
              </w:rPr>
            </w:pPr>
            <w:r w:rsidRPr="00935245">
              <w:rPr>
                <w:rFonts w:cstheme="minorHAnsi"/>
                <w:b/>
                <w:bCs/>
              </w:rPr>
              <w:t>Response Activities</w:t>
            </w:r>
          </w:p>
        </w:tc>
        <w:tc>
          <w:tcPr>
            <w:tcW w:w="4626" w:type="dxa"/>
          </w:tcPr>
          <w:p w14:paraId="0EB3ACE7" w14:textId="77777777" w:rsidR="00FD7FDB" w:rsidRPr="00935245" w:rsidRDefault="00FD7FDB" w:rsidP="00D27103">
            <w:pPr>
              <w:numPr>
                <w:ilvl w:val="0"/>
                <w:numId w:val="4"/>
              </w:numPr>
              <w:spacing w:line="249" w:lineRule="exact"/>
              <w:ind w:left="270" w:right="-20" w:hanging="180"/>
              <w:rPr>
                <w:rFonts w:cstheme="minorHAnsi"/>
              </w:rPr>
            </w:pPr>
            <w:r w:rsidRPr="00935245">
              <w:rPr>
                <w:rFonts w:cstheme="minorHAnsi"/>
              </w:rPr>
              <w:t xml:space="preserve">Support the implementation of health measures </w:t>
            </w:r>
          </w:p>
          <w:p w14:paraId="1DFCDFC1" w14:textId="41964C11" w:rsidR="00FD7FDB" w:rsidRPr="00935245" w:rsidRDefault="00FD7FDB" w:rsidP="00D27103">
            <w:pPr>
              <w:numPr>
                <w:ilvl w:val="0"/>
                <w:numId w:val="4"/>
              </w:numPr>
              <w:spacing w:line="249" w:lineRule="exact"/>
              <w:ind w:left="270" w:right="-20" w:hanging="180"/>
              <w:rPr>
                <w:rFonts w:cstheme="minorHAnsi"/>
              </w:rPr>
            </w:pPr>
            <w:r w:rsidRPr="00935245">
              <w:rPr>
                <w:rFonts w:cstheme="minorHAnsi"/>
              </w:rPr>
              <w:t>Consult local health authority on</w:t>
            </w:r>
            <w:r w:rsidR="0029021B">
              <w:rPr>
                <w:rFonts w:cstheme="minorHAnsi"/>
              </w:rPr>
              <w:t xml:space="preserve"> recommended</w:t>
            </w:r>
            <w:r w:rsidRPr="00935245">
              <w:rPr>
                <w:rFonts w:cstheme="minorHAnsi"/>
              </w:rPr>
              <w:t xml:space="preserve"> actions to be taken</w:t>
            </w:r>
            <w:r w:rsidR="0029021B">
              <w:rPr>
                <w:rFonts w:cstheme="minorHAnsi"/>
              </w:rPr>
              <w:t xml:space="preserve"> (while the healthcare system will coordinate the healthcare response, they may provide advice on actions the Local EMO could take, e</w:t>
            </w:r>
            <w:r w:rsidR="003B6DFD">
              <w:rPr>
                <w:rFonts w:cstheme="minorHAnsi"/>
              </w:rPr>
              <w:t>.</w:t>
            </w:r>
            <w:r w:rsidR="0029021B">
              <w:rPr>
                <w:rFonts w:cstheme="minorHAnsi"/>
              </w:rPr>
              <w:t>g.</w:t>
            </w:r>
            <w:r w:rsidR="003B6DFD">
              <w:rPr>
                <w:rFonts w:cstheme="minorHAnsi"/>
              </w:rPr>
              <w:t>,</w:t>
            </w:r>
            <w:r w:rsidR="0029021B">
              <w:rPr>
                <w:rFonts w:cstheme="minorHAnsi"/>
              </w:rPr>
              <w:t xml:space="preserve"> </w:t>
            </w:r>
            <w:r w:rsidR="003B6DFD">
              <w:rPr>
                <w:rFonts w:cstheme="minorHAnsi"/>
              </w:rPr>
              <w:t>c</w:t>
            </w:r>
            <w:r w:rsidR="0029021B">
              <w:rPr>
                <w:rFonts w:cstheme="minorHAnsi"/>
              </w:rPr>
              <w:t xml:space="preserve">ancelling community organized gatherings for a </w:t>
            </w:r>
            <w:r w:rsidR="00E04B58">
              <w:rPr>
                <w:rFonts w:cstheme="minorHAnsi"/>
              </w:rPr>
              <w:t>recommended timeframe)</w:t>
            </w:r>
          </w:p>
          <w:p w14:paraId="0920ADAF" w14:textId="643131F3" w:rsidR="00FD7FDB" w:rsidRPr="00935245" w:rsidRDefault="00FD7FDB" w:rsidP="00D27103">
            <w:pPr>
              <w:numPr>
                <w:ilvl w:val="0"/>
                <w:numId w:val="4"/>
              </w:numPr>
              <w:spacing w:line="249" w:lineRule="exact"/>
              <w:ind w:left="270" w:right="-20" w:hanging="180"/>
              <w:rPr>
                <w:rFonts w:cstheme="minorHAnsi"/>
              </w:rPr>
            </w:pPr>
            <w:r w:rsidRPr="00935245">
              <w:rPr>
                <w:rFonts w:cstheme="minorHAnsi"/>
              </w:rPr>
              <w:t>Implement response for maintaining community essential services</w:t>
            </w:r>
          </w:p>
          <w:p w14:paraId="45B3B963" w14:textId="77777777" w:rsidR="00FD7FDB" w:rsidRPr="00935245" w:rsidRDefault="00FD7FDB" w:rsidP="00D27103">
            <w:pPr>
              <w:numPr>
                <w:ilvl w:val="0"/>
                <w:numId w:val="4"/>
              </w:numPr>
              <w:spacing w:line="249" w:lineRule="exact"/>
              <w:ind w:left="270" w:right="-20" w:hanging="180"/>
              <w:rPr>
                <w:rFonts w:cstheme="minorHAnsi"/>
              </w:rPr>
            </w:pPr>
            <w:r w:rsidRPr="00935245">
              <w:rPr>
                <w:rFonts w:cstheme="minorHAnsi"/>
              </w:rPr>
              <w:t>Work with suppliers to respond to supply chain impacts (e.g., groceries, PPE)</w:t>
            </w:r>
          </w:p>
          <w:p w14:paraId="1ADBE841" w14:textId="7352520E" w:rsidR="00FD7FDB" w:rsidRPr="00935245" w:rsidRDefault="00FD7FDB" w:rsidP="00D27103">
            <w:pPr>
              <w:numPr>
                <w:ilvl w:val="0"/>
                <w:numId w:val="4"/>
              </w:numPr>
              <w:spacing w:line="249" w:lineRule="exact"/>
              <w:ind w:left="270" w:right="-20" w:hanging="180"/>
              <w:rPr>
                <w:rFonts w:cstheme="minorHAnsi"/>
              </w:rPr>
            </w:pPr>
            <w:r w:rsidRPr="00935245">
              <w:rPr>
                <w:rFonts w:cstheme="minorHAnsi"/>
              </w:rPr>
              <w:t xml:space="preserve">Review volunteer list and assign community support functions </w:t>
            </w:r>
            <w:r w:rsidR="0029021B">
              <w:rPr>
                <w:rFonts w:cstheme="minorHAnsi"/>
              </w:rPr>
              <w:t>(community governments may also decide to hire casual staff to support a response):</w:t>
            </w:r>
          </w:p>
          <w:p w14:paraId="0169BE90" w14:textId="7276E33B" w:rsidR="00FD7FDB" w:rsidRPr="00935245" w:rsidRDefault="003B6DFD" w:rsidP="00F9161E">
            <w:pPr>
              <w:numPr>
                <w:ilvl w:val="0"/>
                <w:numId w:val="26"/>
              </w:numPr>
              <w:spacing w:line="249" w:lineRule="exact"/>
              <w:ind w:right="-20"/>
              <w:rPr>
                <w:rFonts w:cstheme="minorHAnsi"/>
              </w:rPr>
            </w:pPr>
            <w:r>
              <w:rPr>
                <w:rFonts w:cstheme="minorHAnsi"/>
              </w:rPr>
              <w:t>G</w:t>
            </w:r>
            <w:r w:rsidR="00FD7FDB" w:rsidRPr="00935245">
              <w:rPr>
                <w:rFonts w:cstheme="minorHAnsi"/>
              </w:rPr>
              <w:t xml:space="preserve">rocery delivery, </w:t>
            </w:r>
          </w:p>
          <w:p w14:paraId="50C04F96" w14:textId="663C7032" w:rsidR="00FD7FDB" w:rsidRPr="00935245" w:rsidRDefault="003B6DFD" w:rsidP="00F9161E">
            <w:pPr>
              <w:numPr>
                <w:ilvl w:val="0"/>
                <w:numId w:val="26"/>
              </w:numPr>
              <w:spacing w:line="249" w:lineRule="exact"/>
              <w:ind w:right="-20"/>
              <w:rPr>
                <w:rFonts w:cstheme="minorHAnsi"/>
              </w:rPr>
            </w:pPr>
            <w:r>
              <w:rPr>
                <w:rFonts w:cstheme="minorHAnsi"/>
              </w:rPr>
              <w:t>T</w:t>
            </w:r>
            <w:r w:rsidR="00FD7FDB" w:rsidRPr="00935245">
              <w:rPr>
                <w:rFonts w:cstheme="minorHAnsi"/>
              </w:rPr>
              <w:t xml:space="preserve">ransport to/from </w:t>
            </w:r>
            <w:r w:rsidR="00935245">
              <w:rPr>
                <w:rFonts w:cstheme="minorHAnsi"/>
              </w:rPr>
              <w:t xml:space="preserve">health </w:t>
            </w:r>
            <w:proofErr w:type="spellStart"/>
            <w:r w:rsidR="00556F7A">
              <w:rPr>
                <w:rFonts w:cstheme="minorHAnsi"/>
              </w:rPr>
              <w:t>centre</w:t>
            </w:r>
            <w:proofErr w:type="spellEnd"/>
            <w:r w:rsidR="00FD7FDB" w:rsidRPr="00935245">
              <w:rPr>
                <w:rFonts w:cstheme="minorHAnsi"/>
              </w:rPr>
              <w:t xml:space="preserve">, </w:t>
            </w:r>
          </w:p>
          <w:p w14:paraId="7CBA0CF3" w14:textId="4315F9ED" w:rsidR="00FD7FDB" w:rsidRPr="00935245" w:rsidRDefault="003B6DFD" w:rsidP="00F9161E">
            <w:pPr>
              <w:numPr>
                <w:ilvl w:val="0"/>
                <w:numId w:val="26"/>
              </w:numPr>
              <w:spacing w:line="249" w:lineRule="exact"/>
              <w:ind w:right="-20"/>
              <w:rPr>
                <w:rFonts w:cstheme="minorHAnsi"/>
              </w:rPr>
            </w:pPr>
            <w:r>
              <w:rPr>
                <w:rFonts w:cstheme="minorHAnsi"/>
              </w:rPr>
              <w:lastRenderedPageBreak/>
              <w:t>G</w:t>
            </w:r>
            <w:r w:rsidR="00FD7FDB" w:rsidRPr="00935245">
              <w:rPr>
                <w:rFonts w:cstheme="minorHAnsi"/>
              </w:rPr>
              <w:t xml:space="preserve">eneral wellness checks for residents </w:t>
            </w:r>
            <w:r w:rsidR="00935245">
              <w:rPr>
                <w:rFonts w:cstheme="minorHAnsi"/>
              </w:rPr>
              <w:t xml:space="preserve">staying at home while sick or </w:t>
            </w:r>
            <w:r w:rsidR="00FD7FDB" w:rsidRPr="00935245">
              <w:rPr>
                <w:rFonts w:cstheme="minorHAnsi"/>
              </w:rPr>
              <w:t>isolating</w:t>
            </w:r>
          </w:p>
        </w:tc>
        <w:tc>
          <w:tcPr>
            <w:tcW w:w="1984" w:type="dxa"/>
          </w:tcPr>
          <w:p w14:paraId="088FBB52" w14:textId="77777777" w:rsidR="00FD7FDB" w:rsidRPr="00935245" w:rsidRDefault="00FD7FDB" w:rsidP="00C946FF">
            <w:pPr>
              <w:spacing w:line="249" w:lineRule="exact"/>
              <w:ind w:left="102" w:right="-20"/>
              <w:rPr>
                <w:rFonts w:cstheme="minorHAnsi"/>
              </w:rPr>
            </w:pPr>
          </w:p>
        </w:tc>
      </w:tr>
      <w:tr w:rsidR="00FD7FDB" w:rsidRPr="00935245" w14:paraId="7B25EF22" w14:textId="77777777" w:rsidTr="00C946FF">
        <w:tc>
          <w:tcPr>
            <w:tcW w:w="2740" w:type="dxa"/>
          </w:tcPr>
          <w:p w14:paraId="020F507C" w14:textId="5DA6D68F" w:rsidR="00FD7FDB" w:rsidRPr="00935245" w:rsidRDefault="00FD7FDB" w:rsidP="00C946FF">
            <w:pPr>
              <w:spacing w:line="249" w:lineRule="exact"/>
              <w:ind w:left="102" w:right="-20"/>
              <w:rPr>
                <w:rFonts w:cstheme="minorHAnsi"/>
                <w:b/>
                <w:bCs/>
              </w:rPr>
            </w:pPr>
            <w:r w:rsidRPr="00935245">
              <w:rPr>
                <w:rFonts w:cstheme="minorHAnsi"/>
                <w:b/>
                <w:bCs/>
              </w:rPr>
              <w:t>Emergency Response Communications</w:t>
            </w:r>
          </w:p>
          <w:p w14:paraId="208F5993" w14:textId="77777777" w:rsidR="00FD7FDB" w:rsidRPr="00935245" w:rsidRDefault="00FD7FDB" w:rsidP="00C946FF">
            <w:pPr>
              <w:spacing w:line="249" w:lineRule="exact"/>
              <w:ind w:left="102" w:right="-20"/>
              <w:rPr>
                <w:rFonts w:cstheme="minorHAnsi"/>
              </w:rPr>
            </w:pPr>
          </w:p>
          <w:p w14:paraId="366C1C8B" w14:textId="77777777" w:rsidR="00FD7FDB" w:rsidRPr="00935245" w:rsidRDefault="00FD7FDB" w:rsidP="00C946FF">
            <w:pPr>
              <w:spacing w:line="249" w:lineRule="exact"/>
              <w:ind w:right="-20"/>
              <w:rPr>
                <w:rFonts w:cstheme="minorHAnsi"/>
              </w:rPr>
            </w:pPr>
          </w:p>
        </w:tc>
        <w:tc>
          <w:tcPr>
            <w:tcW w:w="4626" w:type="dxa"/>
          </w:tcPr>
          <w:p w14:paraId="6C8FDD8E" w14:textId="0D3221EE" w:rsidR="00FD7FDB" w:rsidRPr="00935245" w:rsidRDefault="00FD7FDB" w:rsidP="00F9161E">
            <w:pPr>
              <w:numPr>
                <w:ilvl w:val="0"/>
                <w:numId w:val="4"/>
              </w:numPr>
              <w:spacing w:line="249" w:lineRule="exact"/>
              <w:ind w:left="270" w:right="-20" w:hanging="180"/>
              <w:rPr>
                <w:rFonts w:cstheme="minorHAnsi"/>
              </w:rPr>
            </w:pPr>
            <w:r w:rsidRPr="00935245">
              <w:rPr>
                <w:rFonts w:cstheme="minorHAnsi"/>
              </w:rPr>
              <w:t>Maintain up-to-date information flow among responders</w:t>
            </w:r>
            <w:r w:rsidR="00E04B58">
              <w:rPr>
                <w:rFonts w:cstheme="minorHAnsi"/>
              </w:rPr>
              <w:t xml:space="preserve"> as per the Internal Communications section of the Community Emergency Plan</w:t>
            </w:r>
          </w:p>
          <w:p w14:paraId="60F641C5" w14:textId="006D7C8E" w:rsidR="00FD7FDB" w:rsidRPr="00F9161E" w:rsidRDefault="00FD7FDB" w:rsidP="00F9161E">
            <w:pPr>
              <w:numPr>
                <w:ilvl w:val="0"/>
                <w:numId w:val="4"/>
              </w:numPr>
              <w:spacing w:line="249" w:lineRule="exact"/>
              <w:ind w:left="270" w:right="-20" w:hanging="180"/>
              <w:rPr>
                <w:rFonts w:cstheme="minorHAnsi"/>
              </w:rPr>
            </w:pPr>
            <w:r w:rsidRPr="00935245">
              <w:rPr>
                <w:rFonts w:cstheme="minorHAnsi"/>
              </w:rPr>
              <w:t>Ensure shared situational awareness</w:t>
            </w:r>
            <w:r w:rsidR="00F9161E">
              <w:rPr>
                <w:rFonts w:cstheme="minorHAnsi"/>
              </w:rPr>
              <w:t>- d</w:t>
            </w:r>
            <w:r w:rsidRPr="00F9161E">
              <w:rPr>
                <w:rFonts w:cstheme="minorHAnsi"/>
              </w:rPr>
              <w:t>istribute a regular situation reports after L</w:t>
            </w:r>
            <w:r w:rsidR="00935245" w:rsidRPr="00F9161E">
              <w:rPr>
                <w:rFonts w:cstheme="minorHAnsi"/>
              </w:rPr>
              <w:t xml:space="preserve">ocal </w:t>
            </w:r>
            <w:r w:rsidRPr="00F9161E">
              <w:rPr>
                <w:rFonts w:cstheme="minorHAnsi"/>
              </w:rPr>
              <w:t xml:space="preserve">EMO meetings for Local and Regional </w:t>
            </w:r>
            <w:r w:rsidR="00F9161E" w:rsidRPr="00F9161E">
              <w:rPr>
                <w:rFonts w:cstheme="minorHAnsi"/>
              </w:rPr>
              <w:t xml:space="preserve">EMO </w:t>
            </w:r>
            <w:r w:rsidRPr="00F9161E">
              <w:rPr>
                <w:rFonts w:cstheme="minorHAnsi"/>
              </w:rPr>
              <w:t>members</w:t>
            </w:r>
          </w:p>
          <w:p w14:paraId="624607DE" w14:textId="2F8B3E33" w:rsidR="00FD7FDB" w:rsidRPr="00935245" w:rsidRDefault="00E04B58" w:rsidP="00F9161E">
            <w:pPr>
              <w:numPr>
                <w:ilvl w:val="0"/>
                <w:numId w:val="4"/>
              </w:numPr>
              <w:spacing w:line="249" w:lineRule="exact"/>
              <w:ind w:left="270" w:right="-20" w:hanging="180"/>
              <w:rPr>
                <w:rFonts w:cstheme="minorHAnsi"/>
              </w:rPr>
            </w:pPr>
            <w:r>
              <w:rPr>
                <w:rFonts w:cstheme="minorHAnsi"/>
              </w:rPr>
              <w:t>Use</w:t>
            </w:r>
            <w:r w:rsidR="00FD7FDB" w:rsidRPr="00935245">
              <w:rPr>
                <w:rFonts w:cstheme="minorHAnsi"/>
              </w:rPr>
              <w:t xml:space="preserve"> local (e.g., telephone, internet, VHF, UHF) and long range (e.g., telephone, internet, satellite phone) communications </w:t>
            </w:r>
            <w:r>
              <w:rPr>
                <w:rFonts w:cstheme="minorHAnsi"/>
              </w:rPr>
              <w:t xml:space="preserve">methods as identified in the Community Emergency Plan. </w:t>
            </w:r>
          </w:p>
          <w:p w14:paraId="6BCDCBCD" w14:textId="4E56293E" w:rsidR="00FD7FDB" w:rsidRPr="00F9161E" w:rsidRDefault="001F46FD" w:rsidP="00F9161E">
            <w:pPr>
              <w:numPr>
                <w:ilvl w:val="0"/>
                <w:numId w:val="4"/>
              </w:numPr>
              <w:spacing w:line="249" w:lineRule="exact"/>
              <w:ind w:left="270" w:right="-20" w:hanging="180"/>
              <w:rPr>
                <w:rFonts w:cstheme="minorHAnsi"/>
              </w:rPr>
            </w:pPr>
            <w:r w:rsidRPr="00935245">
              <w:rPr>
                <w:rFonts w:cstheme="minorHAnsi"/>
              </w:rPr>
              <w:t>Identify approved local spokespersons</w:t>
            </w:r>
            <w:r w:rsidR="00F9161E">
              <w:rPr>
                <w:rFonts w:cstheme="minorHAnsi"/>
              </w:rPr>
              <w:t xml:space="preserve"> -</w:t>
            </w:r>
            <w:r w:rsidR="00653DA3">
              <w:rPr>
                <w:rFonts w:cstheme="minorHAnsi"/>
              </w:rPr>
              <w:t xml:space="preserve"> </w:t>
            </w:r>
            <w:r w:rsidR="00F9161E">
              <w:rPr>
                <w:rFonts w:cstheme="minorHAnsi"/>
              </w:rPr>
              <w:t>e</w:t>
            </w:r>
            <w:r w:rsidRPr="00F9161E">
              <w:rPr>
                <w:rFonts w:cstheme="minorHAnsi"/>
              </w:rPr>
              <w:t>nsure only messaging regarding Local EMO is provided to the media</w:t>
            </w:r>
            <w:r w:rsidR="00593580" w:rsidRPr="00F9161E">
              <w:rPr>
                <w:rFonts w:cstheme="minorHAnsi"/>
              </w:rPr>
              <w:t>, the healthcare system is responsible for healthcare aspects.</w:t>
            </w:r>
          </w:p>
        </w:tc>
        <w:tc>
          <w:tcPr>
            <w:tcW w:w="1984" w:type="dxa"/>
          </w:tcPr>
          <w:p w14:paraId="511058A7" w14:textId="77777777" w:rsidR="00FD7FDB" w:rsidRPr="00935245" w:rsidRDefault="00FD7FDB" w:rsidP="00C946FF">
            <w:pPr>
              <w:spacing w:line="252" w:lineRule="exact"/>
              <w:ind w:left="90" w:right="-20"/>
              <w:rPr>
                <w:rFonts w:cstheme="minorHAnsi"/>
              </w:rPr>
            </w:pPr>
            <w:r w:rsidRPr="00935245">
              <w:rPr>
                <w:rFonts w:cstheme="minorHAnsi"/>
              </w:rPr>
              <w:t xml:space="preserve"> </w:t>
            </w:r>
          </w:p>
        </w:tc>
      </w:tr>
      <w:tr w:rsidR="00FD7FDB" w:rsidRPr="00935245" w14:paraId="507F2AEF" w14:textId="77777777" w:rsidTr="00C946FF">
        <w:tc>
          <w:tcPr>
            <w:tcW w:w="2740" w:type="dxa"/>
          </w:tcPr>
          <w:p w14:paraId="1C2CD616" w14:textId="77777777" w:rsidR="00FD7FDB" w:rsidRDefault="00E04B58" w:rsidP="00C946FF">
            <w:pPr>
              <w:spacing w:line="249" w:lineRule="exact"/>
              <w:ind w:left="102" w:right="-20"/>
              <w:rPr>
                <w:rFonts w:cstheme="minorHAnsi"/>
                <w:b/>
                <w:bCs/>
              </w:rPr>
            </w:pPr>
            <w:r>
              <w:rPr>
                <w:rFonts w:cstheme="minorHAnsi"/>
                <w:b/>
                <w:bCs/>
              </w:rPr>
              <w:t xml:space="preserve">Public Communications </w:t>
            </w:r>
          </w:p>
          <w:p w14:paraId="5BE4528B" w14:textId="77777777" w:rsidR="001F46FD" w:rsidRDefault="001F46FD" w:rsidP="00C946FF">
            <w:pPr>
              <w:spacing w:line="249" w:lineRule="exact"/>
              <w:ind w:left="102" w:right="-20"/>
              <w:rPr>
                <w:rFonts w:cstheme="minorHAnsi"/>
              </w:rPr>
            </w:pPr>
          </w:p>
          <w:p w14:paraId="7953DDD7" w14:textId="6A084FA5" w:rsidR="00E04B58" w:rsidRPr="00E04B58" w:rsidRDefault="00E04B58" w:rsidP="00C946FF">
            <w:pPr>
              <w:spacing w:line="249" w:lineRule="exact"/>
              <w:ind w:left="102" w:right="-20"/>
              <w:rPr>
                <w:rFonts w:cstheme="minorHAnsi"/>
              </w:rPr>
            </w:pPr>
            <w:r w:rsidRPr="00E04B58">
              <w:rPr>
                <w:rFonts w:cstheme="minorHAnsi"/>
              </w:rPr>
              <w:t xml:space="preserve">Note: </w:t>
            </w:r>
            <w:r w:rsidR="001F46FD">
              <w:rPr>
                <w:rFonts w:cstheme="minorHAnsi"/>
              </w:rPr>
              <w:t>T</w:t>
            </w:r>
            <w:r>
              <w:rPr>
                <w:rFonts w:cstheme="minorHAnsi"/>
              </w:rPr>
              <w:t xml:space="preserve">he Local EMO should work closely with the local healthcare representative to ensure public communications materials produced by the healthcare system are </w:t>
            </w:r>
            <w:r w:rsidR="001F46FD">
              <w:rPr>
                <w:rFonts w:cstheme="minorHAnsi"/>
              </w:rPr>
              <w:t xml:space="preserve">incorporated into Local EMO communications materials. </w:t>
            </w:r>
          </w:p>
        </w:tc>
        <w:tc>
          <w:tcPr>
            <w:tcW w:w="4626" w:type="dxa"/>
          </w:tcPr>
          <w:p w14:paraId="21726FED" w14:textId="2A4DDB32" w:rsidR="00FD7FDB" w:rsidRPr="00935245" w:rsidRDefault="00FD7FDB" w:rsidP="00D27103">
            <w:pPr>
              <w:numPr>
                <w:ilvl w:val="0"/>
                <w:numId w:val="4"/>
              </w:numPr>
              <w:spacing w:line="249" w:lineRule="exact"/>
              <w:ind w:left="270" w:right="-20" w:hanging="180"/>
              <w:rPr>
                <w:rFonts w:cstheme="minorHAnsi"/>
              </w:rPr>
            </w:pPr>
            <w:r w:rsidRPr="00935245">
              <w:rPr>
                <w:rFonts w:cstheme="minorHAnsi"/>
              </w:rPr>
              <w:t>Inform residents of the hazard or threat</w:t>
            </w:r>
          </w:p>
          <w:p w14:paraId="3E3CA373" w14:textId="77777777" w:rsidR="00FD7FDB" w:rsidRPr="00935245" w:rsidRDefault="00FD7FDB" w:rsidP="00D27103">
            <w:pPr>
              <w:widowControl w:val="0"/>
              <w:numPr>
                <w:ilvl w:val="0"/>
                <w:numId w:val="4"/>
              </w:numPr>
              <w:spacing w:line="249" w:lineRule="exact"/>
              <w:ind w:left="270" w:right="-20" w:hanging="180"/>
              <w:contextualSpacing/>
              <w:rPr>
                <w:rFonts w:cstheme="minorHAnsi"/>
              </w:rPr>
            </w:pPr>
            <w:r w:rsidRPr="00935245">
              <w:rPr>
                <w:rFonts w:cstheme="minorHAnsi"/>
              </w:rPr>
              <w:t>Ensure consistent and up-to-date messaging to residents, using most suitable communications (radio, newsletter etc.)</w:t>
            </w:r>
          </w:p>
          <w:p w14:paraId="37575024" w14:textId="44D7EA8C" w:rsidR="00FD7FDB" w:rsidRPr="00935245" w:rsidRDefault="00FD7FDB" w:rsidP="00D27103">
            <w:pPr>
              <w:widowControl w:val="0"/>
              <w:numPr>
                <w:ilvl w:val="0"/>
                <w:numId w:val="4"/>
              </w:numPr>
              <w:spacing w:line="249" w:lineRule="exact"/>
              <w:ind w:left="270" w:right="-20" w:hanging="180"/>
              <w:contextualSpacing/>
              <w:rPr>
                <w:rFonts w:cstheme="minorHAnsi"/>
              </w:rPr>
            </w:pPr>
            <w:r w:rsidRPr="00935245">
              <w:rPr>
                <w:rFonts w:cstheme="minorHAnsi"/>
              </w:rPr>
              <w:t>Inform residents of measures they can take to avoid risk or remove themselves from risk</w:t>
            </w:r>
          </w:p>
          <w:p w14:paraId="2BAA34FE" w14:textId="11616C8B" w:rsidR="00FD7FDB" w:rsidRPr="00935245" w:rsidRDefault="00FD7FDB" w:rsidP="00D27103">
            <w:pPr>
              <w:widowControl w:val="0"/>
              <w:numPr>
                <w:ilvl w:val="0"/>
                <w:numId w:val="4"/>
              </w:numPr>
              <w:spacing w:before="1" w:line="254" w:lineRule="exact"/>
              <w:ind w:left="270" w:right="80" w:hanging="180"/>
              <w:contextualSpacing/>
              <w:rPr>
                <w:rFonts w:cstheme="minorHAnsi"/>
              </w:rPr>
            </w:pPr>
            <w:r w:rsidRPr="00935245">
              <w:rPr>
                <w:rFonts w:cstheme="minorHAnsi"/>
              </w:rPr>
              <w:t>Keep residents advised of the hazardous situation as it develops</w:t>
            </w:r>
          </w:p>
          <w:p w14:paraId="3BBFCBCA" w14:textId="77777777" w:rsidR="00FD7FDB" w:rsidRPr="00935245" w:rsidRDefault="00FD7FDB" w:rsidP="00D27103">
            <w:pPr>
              <w:widowControl w:val="0"/>
              <w:numPr>
                <w:ilvl w:val="0"/>
                <w:numId w:val="4"/>
              </w:numPr>
              <w:spacing w:before="1" w:line="254" w:lineRule="exact"/>
              <w:ind w:left="270" w:right="80" w:hanging="180"/>
              <w:contextualSpacing/>
              <w:rPr>
                <w:rFonts w:cstheme="minorHAnsi"/>
              </w:rPr>
            </w:pPr>
            <w:r w:rsidRPr="00935245">
              <w:rPr>
                <w:rFonts w:cstheme="minorHAnsi"/>
              </w:rPr>
              <w:t>Maintain clear lines of communication if community members have questions/ concerns/ reporting</w:t>
            </w:r>
          </w:p>
          <w:p w14:paraId="47F9E437" w14:textId="6C6E972F" w:rsidR="00FD7FDB" w:rsidRPr="00935245" w:rsidRDefault="00FD7FDB" w:rsidP="00D27103">
            <w:pPr>
              <w:widowControl w:val="0"/>
              <w:numPr>
                <w:ilvl w:val="0"/>
                <w:numId w:val="4"/>
              </w:numPr>
              <w:spacing w:before="1" w:line="254" w:lineRule="exact"/>
              <w:ind w:left="270" w:right="80" w:hanging="180"/>
              <w:contextualSpacing/>
              <w:rPr>
                <w:rFonts w:cstheme="minorHAnsi"/>
              </w:rPr>
            </w:pPr>
            <w:r w:rsidRPr="00935245">
              <w:rPr>
                <w:rFonts w:cstheme="minorHAnsi"/>
              </w:rPr>
              <w:t xml:space="preserve">Share response specific messaging from local </w:t>
            </w:r>
            <w:r w:rsidR="001268CB">
              <w:rPr>
                <w:rFonts w:cstheme="minorHAnsi"/>
              </w:rPr>
              <w:t xml:space="preserve">health </w:t>
            </w:r>
            <w:r w:rsidR="001C71FC">
              <w:rPr>
                <w:rFonts w:cstheme="minorHAnsi"/>
              </w:rPr>
              <w:t>cent</w:t>
            </w:r>
            <w:r w:rsidR="001268CB">
              <w:rPr>
                <w:rFonts w:cstheme="minorHAnsi"/>
              </w:rPr>
              <w:t>er</w:t>
            </w:r>
            <w:r w:rsidRPr="00935245">
              <w:rPr>
                <w:rFonts w:cstheme="minorHAnsi"/>
              </w:rPr>
              <w:t xml:space="preserve"> on visitors, PPE, hand hygiene </w:t>
            </w:r>
          </w:p>
          <w:p w14:paraId="58B4F808" w14:textId="77777777" w:rsidR="00FD7FDB" w:rsidRPr="00935245" w:rsidRDefault="00FD7FDB" w:rsidP="00D27103">
            <w:pPr>
              <w:widowControl w:val="0"/>
              <w:numPr>
                <w:ilvl w:val="0"/>
                <w:numId w:val="4"/>
              </w:numPr>
              <w:spacing w:before="1" w:line="254" w:lineRule="exact"/>
              <w:ind w:left="270" w:right="80" w:hanging="180"/>
              <w:contextualSpacing/>
              <w:rPr>
                <w:rFonts w:cstheme="minorHAnsi"/>
              </w:rPr>
            </w:pPr>
            <w:r w:rsidRPr="00935245">
              <w:rPr>
                <w:rFonts w:cstheme="minorHAnsi"/>
              </w:rPr>
              <w:t>Share information to assist identifying residents at highest risk of illness</w:t>
            </w:r>
          </w:p>
        </w:tc>
        <w:tc>
          <w:tcPr>
            <w:tcW w:w="1984" w:type="dxa"/>
          </w:tcPr>
          <w:p w14:paraId="319C33E2" w14:textId="77777777" w:rsidR="00FD7FDB" w:rsidRPr="00935245" w:rsidRDefault="00FD7FDB" w:rsidP="00C946FF">
            <w:pPr>
              <w:spacing w:line="249" w:lineRule="exact"/>
              <w:ind w:left="102" w:right="-20"/>
              <w:rPr>
                <w:rFonts w:cstheme="minorHAnsi"/>
              </w:rPr>
            </w:pPr>
          </w:p>
        </w:tc>
      </w:tr>
      <w:tr w:rsidR="00FD7FDB" w:rsidRPr="00935245" w14:paraId="357BE56B" w14:textId="77777777" w:rsidTr="00C946FF">
        <w:tc>
          <w:tcPr>
            <w:tcW w:w="2740" w:type="dxa"/>
            <w:shd w:val="clear" w:color="auto" w:fill="1F497D"/>
          </w:tcPr>
          <w:p w14:paraId="4BF4948A" w14:textId="77777777" w:rsidR="00FD7FDB" w:rsidRPr="00935245" w:rsidRDefault="00FD7FDB" w:rsidP="00C946FF">
            <w:pPr>
              <w:spacing w:line="251" w:lineRule="exact"/>
              <w:ind w:right="-20" w:firstLine="84"/>
              <w:rPr>
                <w:rFonts w:eastAsia="Times New Roman" w:cstheme="minorHAnsi"/>
                <w:b/>
                <w:color w:val="FFFFFF"/>
                <w:lang w:eastAsia="en-CA"/>
              </w:rPr>
            </w:pPr>
            <w:r w:rsidRPr="00935245">
              <w:rPr>
                <w:rFonts w:eastAsia="Times New Roman" w:cstheme="minorHAnsi"/>
                <w:b/>
                <w:color w:val="FFFFFF"/>
                <w:lang w:eastAsia="en-CA"/>
              </w:rPr>
              <w:t>RECOVERY</w:t>
            </w:r>
          </w:p>
        </w:tc>
        <w:tc>
          <w:tcPr>
            <w:tcW w:w="4626" w:type="dxa"/>
            <w:shd w:val="clear" w:color="auto" w:fill="1F497D"/>
          </w:tcPr>
          <w:p w14:paraId="00F35BB6" w14:textId="77777777" w:rsidR="00FD7FDB" w:rsidRPr="00935245" w:rsidRDefault="00FD7FDB" w:rsidP="00C946FF">
            <w:pPr>
              <w:spacing w:line="251" w:lineRule="exact"/>
              <w:ind w:right="-20" w:firstLine="120"/>
              <w:jc w:val="center"/>
              <w:rPr>
                <w:rFonts w:eastAsia="Times New Roman" w:cstheme="minorHAnsi"/>
                <w:b/>
                <w:color w:val="FFFFFF"/>
                <w:lang w:eastAsia="en-CA"/>
              </w:rPr>
            </w:pPr>
            <w:r w:rsidRPr="00935245">
              <w:rPr>
                <w:rFonts w:eastAsia="Times New Roman" w:cstheme="minorHAnsi"/>
                <w:b/>
                <w:color w:val="FFFFFF"/>
                <w:lang w:eastAsia="en-CA"/>
              </w:rPr>
              <w:t>ACTIONS</w:t>
            </w:r>
          </w:p>
        </w:tc>
        <w:tc>
          <w:tcPr>
            <w:tcW w:w="1984" w:type="dxa"/>
            <w:shd w:val="clear" w:color="auto" w:fill="1F497D"/>
          </w:tcPr>
          <w:p w14:paraId="131205F9" w14:textId="77777777" w:rsidR="00FD7FDB" w:rsidRPr="00935245" w:rsidRDefault="00FD7FDB" w:rsidP="00C946FF">
            <w:pPr>
              <w:spacing w:line="251" w:lineRule="exact"/>
              <w:ind w:right="-20" w:firstLine="77"/>
              <w:jc w:val="center"/>
              <w:rPr>
                <w:rFonts w:eastAsia="Times New Roman" w:cstheme="minorHAnsi"/>
                <w:b/>
                <w:color w:val="FFFFFF"/>
                <w:lang w:eastAsia="en-CA"/>
              </w:rPr>
            </w:pPr>
            <w:r w:rsidRPr="00935245">
              <w:rPr>
                <w:rFonts w:eastAsia="Times New Roman" w:cstheme="minorHAnsi"/>
                <w:b/>
                <w:color w:val="FFFFFF"/>
                <w:lang w:eastAsia="en-CA"/>
              </w:rPr>
              <w:t>LEAD</w:t>
            </w:r>
          </w:p>
        </w:tc>
      </w:tr>
      <w:tr w:rsidR="00FD7FDB" w:rsidRPr="00935245" w14:paraId="41EDD805" w14:textId="77777777" w:rsidTr="00C946FF">
        <w:tc>
          <w:tcPr>
            <w:tcW w:w="2740" w:type="dxa"/>
          </w:tcPr>
          <w:p w14:paraId="6D1D158B" w14:textId="77777777" w:rsidR="00FD7FDB" w:rsidRPr="00935245" w:rsidRDefault="00FD7FDB" w:rsidP="00C946FF">
            <w:pPr>
              <w:spacing w:line="249" w:lineRule="exact"/>
              <w:ind w:right="-20"/>
              <w:rPr>
                <w:rFonts w:cstheme="minorHAnsi"/>
              </w:rPr>
            </w:pPr>
          </w:p>
          <w:p w14:paraId="0FD06B96" w14:textId="77777777" w:rsidR="00FD7FDB" w:rsidRPr="00935245" w:rsidRDefault="00FD7FDB" w:rsidP="00C946FF">
            <w:pPr>
              <w:spacing w:line="249" w:lineRule="exact"/>
              <w:ind w:right="-20"/>
              <w:rPr>
                <w:rFonts w:cstheme="minorHAnsi"/>
                <w:b/>
                <w:bCs/>
              </w:rPr>
            </w:pPr>
            <w:r w:rsidRPr="00935245">
              <w:rPr>
                <w:rFonts w:cstheme="minorHAnsi"/>
                <w:b/>
                <w:bCs/>
              </w:rPr>
              <w:t>After Action Review</w:t>
            </w:r>
          </w:p>
        </w:tc>
        <w:tc>
          <w:tcPr>
            <w:tcW w:w="4626" w:type="dxa"/>
          </w:tcPr>
          <w:p w14:paraId="49BC1728" w14:textId="5E5068DB" w:rsidR="00FD7FDB" w:rsidRPr="00935245" w:rsidRDefault="00FD7FDB" w:rsidP="00D27103">
            <w:pPr>
              <w:numPr>
                <w:ilvl w:val="0"/>
                <w:numId w:val="9"/>
              </w:numPr>
              <w:spacing w:line="250" w:lineRule="exact"/>
              <w:ind w:right="-20"/>
              <w:contextualSpacing/>
              <w:rPr>
                <w:rFonts w:cstheme="minorHAnsi"/>
              </w:rPr>
            </w:pPr>
            <w:r w:rsidRPr="00935245">
              <w:rPr>
                <w:rFonts w:cstheme="minorHAnsi"/>
              </w:rPr>
              <w:t xml:space="preserve">Meet with those involved in the response to gather information on what went well, areas for improvement </w:t>
            </w:r>
          </w:p>
          <w:p w14:paraId="4FD1462D" w14:textId="670C5AD7" w:rsidR="00FD7FDB" w:rsidRPr="00935245" w:rsidRDefault="00FD7FDB" w:rsidP="00D27103">
            <w:pPr>
              <w:numPr>
                <w:ilvl w:val="0"/>
                <w:numId w:val="9"/>
              </w:numPr>
              <w:spacing w:line="250" w:lineRule="exact"/>
              <w:ind w:right="-20"/>
              <w:contextualSpacing/>
              <w:rPr>
                <w:rFonts w:cstheme="minorHAnsi"/>
              </w:rPr>
            </w:pPr>
            <w:r w:rsidRPr="00935245">
              <w:rPr>
                <w:rFonts w:cstheme="minorHAnsi"/>
              </w:rPr>
              <w:t xml:space="preserve">Develop a final report from your review and </w:t>
            </w:r>
            <w:r w:rsidR="00056187">
              <w:rPr>
                <w:rFonts w:cstheme="minorHAnsi"/>
              </w:rPr>
              <w:t>i</w:t>
            </w:r>
            <w:r w:rsidRPr="00935245">
              <w:rPr>
                <w:rFonts w:cstheme="minorHAnsi"/>
              </w:rPr>
              <w:t>mplement recommendations into the Community Emergency Plan</w:t>
            </w:r>
          </w:p>
        </w:tc>
        <w:tc>
          <w:tcPr>
            <w:tcW w:w="1984" w:type="dxa"/>
          </w:tcPr>
          <w:p w14:paraId="2A7E14B9" w14:textId="77777777" w:rsidR="00FD7FDB" w:rsidRPr="00935245" w:rsidRDefault="00FD7FDB" w:rsidP="00C946FF">
            <w:pPr>
              <w:spacing w:line="252" w:lineRule="exact"/>
              <w:ind w:left="90" w:right="-20"/>
              <w:rPr>
                <w:rFonts w:cstheme="minorHAnsi"/>
              </w:rPr>
            </w:pPr>
          </w:p>
        </w:tc>
      </w:tr>
    </w:tbl>
    <w:p w14:paraId="6CE7B498" w14:textId="0CED6C65" w:rsidR="00FD7FDB" w:rsidRPr="002569A9" w:rsidRDefault="00FD7FDB" w:rsidP="00FD7FDB">
      <w:pPr>
        <w:rPr>
          <w:color w:val="0000FF" w:themeColor="hyperlink"/>
          <w:u w:val="single"/>
        </w:rPr>
      </w:pPr>
    </w:p>
    <w:p w14:paraId="10081E03" w14:textId="5AD2C441" w:rsidR="00FD7FDB" w:rsidRDefault="00FD7FDB" w:rsidP="00C27612">
      <w:pPr>
        <w:pStyle w:val="Heading1"/>
      </w:pPr>
      <w:bookmarkStart w:id="8" w:name="_Toc120188452"/>
      <w:r>
        <w:t xml:space="preserve">Community </w:t>
      </w:r>
      <w:r w:rsidR="00056187">
        <w:t xml:space="preserve">Isolation </w:t>
      </w:r>
      <w:r>
        <w:t>Plan</w:t>
      </w:r>
      <w:r w:rsidR="00C14552">
        <w:t xml:space="preserve"> Template</w:t>
      </w:r>
      <w:bookmarkEnd w:id="8"/>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shd w:val="clear" w:color="auto" w:fill="F2DBDB" w:themeFill="accent2" w:themeFillTint="33"/>
        <w:tblLook w:val="04A0" w:firstRow="1" w:lastRow="0" w:firstColumn="1" w:lastColumn="0" w:noHBand="0" w:noVBand="1"/>
      </w:tblPr>
      <w:tblGrid>
        <w:gridCol w:w="9350"/>
      </w:tblGrid>
      <w:tr w:rsidR="003B10A3" w14:paraId="5D8D55D7" w14:textId="77777777" w:rsidTr="003B10A3">
        <w:tc>
          <w:tcPr>
            <w:tcW w:w="9350" w:type="dxa"/>
            <w:shd w:val="clear" w:color="auto" w:fill="F2DBDB" w:themeFill="accent2" w:themeFillTint="33"/>
          </w:tcPr>
          <w:p w14:paraId="28651CA7" w14:textId="77777777" w:rsidR="003B10A3" w:rsidRDefault="003B10A3" w:rsidP="003B10A3">
            <w:pPr>
              <w:rPr>
                <w:b/>
                <w:bCs/>
              </w:rPr>
            </w:pPr>
            <w:r>
              <w:rPr>
                <w:b/>
                <w:bCs/>
              </w:rPr>
              <w:t>Instructions</w:t>
            </w:r>
          </w:p>
          <w:p w14:paraId="4A08F44E" w14:textId="77777777" w:rsidR="003B10A3" w:rsidRDefault="003B10A3" w:rsidP="003B10A3">
            <w:pPr>
              <w:rPr>
                <w:b/>
                <w:bCs/>
              </w:rPr>
            </w:pPr>
          </w:p>
          <w:p w14:paraId="549132AB" w14:textId="77777777" w:rsidR="003B10A3" w:rsidRDefault="003B10A3" w:rsidP="003B10A3">
            <w:pPr>
              <w:rPr>
                <w:rFonts w:cstheme="minorHAnsi"/>
              </w:rPr>
            </w:pPr>
            <w:r w:rsidRPr="00D27103">
              <w:rPr>
                <w:rFonts w:cstheme="minorHAnsi"/>
              </w:rPr>
              <w:t xml:space="preserve">Local </w:t>
            </w:r>
            <w:r>
              <w:rPr>
                <w:rFonts w:cstheme="minorHAnsi"/>
              </w:rPr>
              <w:t>EMOs</w:t>
            </w:r>
            <w:r w:rsidRPr="00D27103">
              <w:rPr>
                <w:rFonts w:cstheme="minorHAnsi"/>
              </w:rPr>
              <w:t xml:space="preserve"> are encouraged to review the following template, make changes as they see fit</w:t>
            </w:r>
            <w:r>
              <w:rPr>
                <w:rFonts w:cstheme="minorHAnsi"/>
              </w:rPr>
              <w:t xml:space="preserve"> in consultation with the community health representative</w:t>
            </w:r>
            <w:r w:rsidRPr="00D27103">
              <w:rPr>
                <w:rFonts w:cstheme="minorHAnsi"/>
              </w:rPr>
              <w:t xml:space="preserve"> and most importantly identify the lead L</w:t>
            </w:r>
            <w:r>
              <w:rPr>
                <w:rFonts w:cstheme="minorHAnsi"/>
              </w:rPr>
              <w:t xml:space="preserve">ocal </w:t>
            </w:r>
            <w:r w:rsidRPr="00D27103">
              <w:rPr>
                <w:rFonts w:cstheme="minorHAnsi"/>
              </w:rPr>
              <w:t>EMO member(s) who will be responsible for these activities.</w:t>
            </w:r>
            <w:r>
              <w:rPr>
                <w:rFonts w:cstheme="minorHAnsi"/>
              </w:rPr>
              <w:t xml:space="preserve"> </w:t>
            </w:r>
          </w:p>
          <w:p w14:paraId="5A1016A5" w14:textId="77777777" w:rsidR="003B10A3" w:rsidRDefault="003B10A3" w:rsidP="003B10A3">
            <w:pPr>
              <w:rPr>
                <w:rFonts w:cstheme="minorHAnsi"/>
              </w:rPr>
            </w:pPr>
          </w:p>
          <w:p w14:paraId="36419694" w14:textId="77777777" w:rsidR="003B10A3" w:rsidRPr="00D27103" w:rsidRDefault="003B10A3" w:rsidP="003B10A3">
            <w:pPr>
              <w:rPr>
                <w:rFonts w:cstheme="minorHAnsi"/>
              </w:rPr>
            </w:pPr>
            <w:r>
              <w:rPr>
                <w:rFonts w:cstheme="minorHAnsi"/>
              </w:rPr>
              <w:t>Delete instruction box upon completing this activity.</w:t>
            </w:r>
          </w:p>
          <w:p w14:paraId="1835A87C" w14:textId="77777777" w:rsidR="003B10A3" w:rsidRDefault="003B10A3" w:rsidP="003B10A3">
            <w:pPr>
              <w:rPr>
                <w:b/>
                <w:bCs/>
              </w:rPr>
            </w:pPr>
          </w:p>
        </w:tc>
      </w:tr>
    </w:tbl>
    <w:p w14:paraId="6595B01F" w14:textId="77777777" w:rsidR="003B10A3" w:rsidRDefault="003B10A3" w:rsidP="003B10A3">
      <w:pPr>
        <w:rPr>
          <w:b/>
          <w:bCs/>
        </w:rPr>
      </w:pPr>
    </w:p>
    <w:p w14:paraId="2274170F" w14:textId="4F385427" w:rsidR="00FD7FDB" w:rsidRPr="00056187" w:rsidRDefault="00FD7FDB" w:rsidP="00FD7FDB">
      <w:pPr>
        <w:rPr>
          <w:rFonts w:cstheme="minorHAnsi"/>
        </w:rPr>
      </w:pPr>
      <w:r w:rsidRPr="00056187">
        <w:rPr>
          <w:rFonts w:cstheme="minorHAnsi"/>
        </w:rPr>
        <w:t xml:space="preserve">The checklist </w:t>
      </w:r>
      <w:r w:rsidR="00556F7A">
        <w:rPr>
          <w:rFonts w:cstheme="minorHAnsi"/>
        </w:rPr>
        <w:t xml:space="preserve">below </w:t>
      </w:r>
      <w:r w:rsidRPr="00056187">
        <w:rPr>
          <w:rFonts w:cstheme="minorHAnsi"/>
        </w:rPr>
        <w:t>can be used to support planning for a</w:t>
      </w:r>
      <w:r w:rsidR="00593580">
        <w:rPr>
          <w:rFonts w:cstheme="minorHAnsi"/>
        </w:rPr>
        <w:t xml:space="preserve"> community</w:t>
      </w:r>
      <w:r w:rsidRPr="00056187">
        <w:rPr>
          <w:rFonts w:cstheme="minorHAnsi"/>
        </w:rPr>
        <w:t xml:space="preserve"> outbreak scenario</w:t>
      </w:r>
      <w:r w:rsidR="00056187">
        <w:rPr>
          <w:rFonts w:cstheme="minorHAnsi"/>
        </w:rPr>
        <w:t xml:space="preserve"> where isolation orders have been put in place. </w:t>
      </w:r>
    </w:p>
    <w:tbl>
      <w:tblPr>
        <w:tblStyle w:val="TableGrid2"/>
        <w:tblW w:w="0" w:type="auto"/>
        <w:tblLook w:val="04A0" w:firstRow="1" w:lastRow="0" w:firstColumn="1" w:lastColumn="0" w:noHBand="0" w:noVBand="1"/>
      </w:tblPr>
      <w:tblGrid>
        <w:gridCol w:w="2547"/>
        <w:gridCol w:w="4678"/>
        <w:gridCol w:w="2125"/>
      </w:tblGrid>
      <w:tr w:rsidR="00FD7FDB" w:rsidRPr="00056187" w14:paraId="04B6AFBD" w14:textId="77777777" w:rsidTr="00653DA3">
        <w:trPr>
          <w:tblHeader/>
        </w:trPr>
        <w:tc>
          <w:tcPr>
            <w:tcW w:w="2547" w:type="dxa"/>
            <w:shd w:val="clear" w:color="auto" w:fill="244061" w:themeFill="accent1" w:themeFillShade="80"/>
          </w:tcPr>
          <w:p w14:paraId="5AA5563E" w14:textId="77777777" w:rsidR="00FD7FDB" w:rsidRPr="00056187" w:rsidRDefault="00FD7FDB" w:rsidP="00C946FF">
            <w:pPr>
              <w:jc w:val="center"/>
              <w:rPr>
                <w:rFonts w:cstheme="minorHAnsi"/>
                <w:b/>
                <w:color w:val="FFFFFF" w:themeColor="background1"/>
              </w:rPr>
            </w:pPr>
            <w:r w:rsidRPr="00056187">
              <w:rPr>
                <w:rFonts w:cstheme="minorHAnsi"/>
                <w:b/>
                <w:color w:val="FFFFFF" w:themeColor="background1"/>
              </w:rPr>
              <w:t>OBJECTIVES</w:t>
            </w:r>
          </w:p>
        </w:tc>
        <w:tc>
          <w:tcPr>
            <w:tcW w:w="4678" w:type="dxa"/>
            <w:shd w:val="clear" w:color="auto" w:fill="244061" w:themeFill="accent1" w:themeFillShade="80"/>
          </w:tcPr>
          <w:p w14:paraId="13EA606B" w14:textId="77777777" w:rsidR="00FD7FDB" w:rsidRPr="00056187" w:rsidRDefault="00FD7FDB" w:rsidP="00C946FF">
            <w:pPr>
              <w:jc w:val="center"/>
              <w:rPr>
                <w:rFonts w:cstheme="minorHAnsi"/>
                <w:b/>
                <w:color w:val="FFFFFF" w:themeColor="background1"/>
              </w:rPr>
            </w:pPr>
            <w:r w:rsidRPr="00056187">
              <w:rPr>
                <w:rFonts w:cstheme="minorHAnsi"/>
                <w:b/>
                <w:color w:val="FFFFFF" w:themeColor="background1"/>
              </w:rPr>
              <w:t>ACTIVITIES</w:t>
            </w:r>
          </w:p>
        </w:tc>
        <w:tc>
          <w:tcPr>
            <w:tcW w:w="2125" w:type="dxa"/>
            <w:shd w:val="clear" w:color="auto" w:fill="244061" w:themeFill="accent1" w:themeFillShade="80"/>
          </w:tcPr>
          <w:p w14:paraId="21819ED2" w14:textId="77777777" w:rsidR="00FD7FDB" w:rsidRPr="00056187" w:rsidRDefault="00FD7FDB" w:rsidP="00C946FF">
            <w:pPr>
              <w:jc w:val="center"/>
              <w:rPr>
                <w:rFonts w:cstheme="minorHAnsi"/>
                <w:b/>
                <w:color w:val="FFFFFF" w:themeColor="background1"/>
              </w:rPr>
            </w:pPr>
            <w:r w:rsidRPr="00056187">
              <w:rPr>
                <w:rFonts w:cstheme="minorHAnsi"/>
                <w:b/>
                <w:color w:val="FFFFFF" w:themeColor="background1"/>
              </w:rPr>
              <w:t>LEAD</w:t>
            </w:r>
          </w:p>
        </w:tc>
      </w:tr>
      <w:tr w:rsidR="00FD7FDB" w:rsidRPr="00056187" w14:paraId="078605E9" w14:textId="77777777" w:rsidTr="00C946FF">
        <w:tc>
          <w:tcPr>
            <w:tcW w:w="2547" w:type="dxa"/>
          </w:tcPr>
          <w:p w14:paraId="6F80AA24" w14:textId="77777777" w:rsidR="00FD7FDB" w:rsidRPr="00056187" w:rsidRDefault="00FD7FDB" w:rsidP="00D27103">
            <w:pPr>
              <w:numPr>
                <w:ilvl w:val="0"/>
                <w:numId w:val="10"/>
              </w:numPr>
              <w:rPr>
                <w:rFonts w:cstheme="minorHAnsi"/>
              </w:rPr>
            </w:pPr>
            <w:r w:rsidRPr="00056187">
              <w:rPr>
                <w:rFonts w:cstheme="minorHAnsi"/>
              </w:rPr>
              <w:t>Identify potential site(s) for resident isolation</w:t>
            </w:r>
          </w:p>
          <w:p w14:paraId="360C2808" w14:textId="77777777" w:rsidR="00FD7FDB" w:rsidRPr="00056187" w:rsidRDefault="00FD7FDB" w:rsidP="00C946FF">
            <w:pPr>
              <w:ind w:left="360"/>
              <w:rPr>
                <w:rFonts w:cstheme="minorHAnsi"/>
              </w:rPr>
            </w:pPr>
          </w:p>
        </w:tc>
        <w:tc>
          <w:tcPr>
            <w:tcW w:w="4678" w:type="dxa"/>
          </w:tcPr>
          <w:p w14:paraId="0B68859D" w14:textId="77777777" w:rsidR="00FD7FDB" w:rsidRPr="00056187" w:rsidRDefault="00FD7FDB" w:rsidP="00556F7A">
            <w:pPr>
              <w:numPr>
                <w:ilvl w:val="0"/>
                <w:numId w:val="11"/>
              </w:numPr>
              <w:ind w:left="357" w:hanging="357"/>
              <w:rPr>
                <w:rFonts w:cstheme="minorHAnsi"/>
                <w:b/>
              </w:rPr>
            </w:pPr>
            <w:r w:rsidRPr="00056187">
              <w:rPr>
                <w:rFonts w:cstheme="minorHAnsi"/>
              </w:rPr>
              <w:t>Consider capacity of local facilities</w:t>
            </w:r>
          </w:p>
          <w:p w14:paraId="43DA8F2F" w14:textId="5A7913ED" w:rsidR="00FD7FDB" w:rsidRPr="00056187" w:rsidRDefault="00FD7FDB" w:rsidP="00556F7A">
            <w:pPr>
              <w:numPr>
                <w:ilvl w:val="0"/>
                <w:numId w:val="11"/>
              </w:numPr>
              <w:ind w:left="357" w:hanging="357"/>
              <w:rPr>
                <w:rFonts w:cstheme="minorHAnsi"/>
                <w:bCs/>
              </w:rPr>
            </w:pPr>
            <w:r w:rsidRPr="00056187">
              <w:rPr>
                <w:rFonts w:cstheme="minorHAnsi"/>
                <w:bCs/>
              </w:rPr>
              <w:t>Single containment vs family</w:t>
            </w:r>
            <w:r w:rsidR="00653DA3">
              <w:rPr>
                <w:rFonts w:cstheme="minorHAnsi"/>
                <w:bCs/>
              </w:rPr>
              <w:t xml:space="preserve"> </w:t>
            </w:r>
            <w:r w:rsidRPr="00056187">
              <w:rPr>
                <w:rFonts w:cstheme="minorHAnsi"/>
                <w:bCs/>
              </w:rPr>
              <w:t>/ group isolation</w:t>
            </w:r>
          </w:p>
          <w:p w14:paraId="32B3CBED" w14:textId="68C5629A" w:rsidR="00FD7FDB" w:rsidRPr="00056187" w:rsidRDefault="00FD7FDB" w:rsidP="00556F7A">
            <w:pPr>
              <w:numPr>
                <w:ilvl w:val="0"/>
                <w:numId w:val="11"/>
              </w:numPr>
              <w:ind w:left="357" w:hanging="357"/>
              <w:rPr>
                <w:rFonts w:cstheme="minorHAnsi"/>
                <w:b/>
              </w:rPr>
            </w:pPr>
            <w:r w:rsidRPr="00056187">
              <w:rPr>
                <w:rFonts w:cstheme="minorHAnsi"/>
              </w:rPr>
              <w:t>Status of facility (does it require maintenance</w:t>
            </w:r>
            <w:r w:rsidR="007304C6">
              <w:rPr>
                <w:rFonts w:cstheme="minorHAnsi"/>
              </w:rPr>
              <w:t>, upgrades</w:t>
            </w:r>
            <w:r w:rsidRPr="00056187">
              <w:rPr>
                <w:rFonts w:cstheme="minorHAnsi"/>
              </w:rPr>
              <w:t xml:space="preserve"> or is it readily available)</w:t>
            </w:r>
          </w:p>
          <w:p w14:paraId="36A3125F" w14:textId="77777777" w:rsidR="00FD7FDB" w:rsidRPr="00056187" w:rsidRDefault="00FD7FDB" w:rsidP="00556F7A">
            <w:pPr>
              <w:numPr>
                <w:ilvl w:val="0"/>
                <w:numId w:val="11"/>
              </w:numPr>
              <w:ind w:left="357" w:hanging="357"/>
              <w:rPr>
                <w:rFonts w:cstheme="minorHAnsi"/>
                <w:bCs/>
              </w:rPr>
            </w:pPr>
            <w:r w:rsidRPr="00056187">
              <w:rPr>
                <w:rFonts w:cstheme="minorHAnsi"/>
                <w:bCs/>
              </w:rPr>
              <w:t xml:space="preserve">Consider facility amenities </w:t>
            </w:r>
          </w:p>
          <w:p w14:paraId="2904A719" w14:textId="6C7C9958" w:rsidR="00FD7FDB" w:rsidRPr="00056187" w:rsidRDefault="007304C6" w:rsidP="00556F7A">
            <w:pPr>
              <w:numPr>
                <w:ilvl w:val="1"/>
                <w:numId w:val="11"/>
              </w:numPr>
              <w:ind w:left="714" w:hanging="357"/>
              <w:rPr>
                <w:rFonts w:cstheme="minorHAnsi"/>
                <w:b/>
              </w:rPr>
            </w:pPr>
            <w:r>
              <w:rPr>
                <w:rFonts w:cstheme="minorHAnsi"/>
                <w:bCs/>
              </w:rPr>
              <w:t>P</w:t>
            </w:r>
            <w:r w:rsidR="00FD7FDB" w:rsidRPr="00056187">
              <w:rPr>
                <w:rFonts w:cstheme="minorHAnsi"/>
                <w:bCs/>
              </w:rPr>
              <w:t>rivate or shared washrooms</w:t>
            </w:r>
          </w:p>
          <w:p w14:paraId="328B22BB" w14:textId="77777777" w:rsidR="00FD7FDB" w:rsidRPr="00056187" w:rsidRDefault="00FD7FDB" w:rsidP="00556F7A">
            <w:pPr>
              <w:numPr>
                <w:ilvl w:val="1"/>
                <w:numId w:val="11"/>
              </w:numPr>
              <w:ind w:left="714" w:hanging="357"/>
              <w:rPr>
                <w:rFonts w:cstheme="minorHAnsi"/>
                <w:b/>
              </w:rPr>
            </w:pPr>
            <w:r w:rsidRPr="00056187">
              <w:rPr>
                <w:rFonts w:cstheme="minorHAnsi"/>
                <w:bCs/>
              </w:rPr>
              <w:t>Space to allow distancing</w:t>
            </w:r>
          </w:p>
          <w:p w14:paraId="1EC01FB3" w14:textId="77777777" w:rsidR="00FD7FDB" w:rsidRPr="00056187" w:rsidRDefault="00FD7FDB" w:rsidP="00556F7A">
            <w:pPr>
              <w:numPr>
                <w:ilvl w:val="1"/>
                <w:numId w:val="11"/>
              </w:numPr>
              <w:ind w:left="714" w:hanging="357"/>
              <w:rPr>
                <w:rFonts w:cstheme="minorHAnsi"/>
                <w:b/>
              </w:rPr>
            </w:pPr>
            <w:r w:rsidRPr="00056187">
              <w:rPr>
                <w:rFonts w:cstheme="minorHAnsi"/>
                <w:bCs/>
              </w:rPr>
              <w:t>Ventilation</w:t>
            </w:r>
          </w:p>
          <w:p w14:paraId="27D3827E" w14:textId="77777777" w:rsidR="00FD7FDB" w:rsidRPr="007304C6" w:rsidRDefault="00FD7FDB" w:rsidP="00556F7A">
            <w:pPr>
              <w:numPr>
                <w:ilvl w:val="1"/>
                <w:numId w:val="11"/>
              </w:numPr>
              <w:ind w:left="714" w:hanging="357"/>
              <w:contextualSpacing/>
              <w:rPr>
                <w:rFonts w:cstheme="minorHAnsi"/>
                <w:b/>
              </w:rPr>
            </w:pPr>
            <w:r w:rsidRPr="00056187">
              <w:rPr>
                <w:rFonts w:cstheme="minorHAnsi"/>
              </w:rPr>
              <w:t>Kitchen access/ usage</w:t>
            </w:r>
          </w:p>
          <w:p w14:paraId="4B8CDF9B" w14:textId="39B87B53" w:rsidR="007304C6" w:rsidRPr="00056187" w:rsidRDefault="007304C6" w:rsidP="00556F7A">
            <w:pPr>
              <w:numPr>
                <w:ilvl w:val="1"/>
                <w:numId w:val="11"/>
              </w:numPr>
              <w:ind w:left="714" w:hanging="357"/>
              <w:contextualSpacing/>
              <w:rPr>
                <w:rFonts w:cstheme="minorHAnsi"/>
                <w:b/>
              </w:rPr>
            </w:pPr>
            <w:r>
              <w:rPr>
                <w:rFonts w:cstheme="minorHAnsi"/>
                <w:bCs/>
              </w:rPr>
              <w:t>Internet and other services</w:t>
            </w:r>
          </w:p>
        </w:tc>
        <w:tc>
          <w:tcPr>
            <w:tcW w:w="2125" w:type="dxa"/>
          </w:tcPr>
          <w:p w14:paraId="766B2562" w14:textId="77777777" w:rsidR="00FD7FDB" w:rsidRPr="00056187" w:rsidRDefault="00FD7FDB" w:rsidP="00C946FF">
            <w:pPr>
              <w:jc w:val="center"/>
              <w:rPr>
                <w:rFonts w:cstheme="minorHAnsi"/>
                <w:b/>
              </w:rPr>
            </w:pPr>
          </w:p>
        </w:tc>
      </w:tr>
      <w:tr w:rsidR="00FD7FDB" w:rsidRPr="00056187" w14:paraId="1637CA8A" w14:textId="77777777" w:rsidTr="00C946FF">
        <w:tc>
          <w:tcPr>
            <w:tcW w:w="2547" w:type="dxa"/>
          </w:tcPr>
          <w:p w14:paraId="3B9D5EF0" w14:textId="77777777" w:rsidR="00FD7FDB" w:rsidRPr="00056187" w:rsidRDefault="00FD7FDB" w:rsidP="00D27103">
            <w:pPr>
              <w:numPr>
                <w:ilvl w:val="0"/>
                <w:numId w:val="10"/>
              </w:numPr>
              <w:rPr>
                <w:rFonts w:cstheme="minorHAnsi"/>
              </w:rPr>
            </w:pPr>
            <w:r w:rsidRPr="00056187">
              <w:rPr>
                <w:rFonts w:cstheme="minorHAnsi"/>
              </w:rPr>
              <w:t>Develop list of supplies and equipment required for isolation at site</w:t>
            </w:r>
          </w:p>
          <w:p w14:paraId="1F4FE5DF" w14:textId="77777777" w:rsidR="00FD7FDB" w:rsidRPr="00056187" w:rsidRDefault="00FD7FDB" w:rsidP="00C946FF">
            <w:pPr>
              <w:ind w:left="360"/>
              <w:rPr>
                <w:rFonts w:cstheme="minorHAnsi"/>
              </w:rPr>
            </w:pPr>
          </w:p>
        </w:tc>
        <w:tc>
          <w:tcPr>
            <w:tcW w:w="4678" w:type="dxa"/>
          </w:tcPr>
          <w:p w14:paraId="573256D4" w14:textId="77777777" w:rsidR="00FD7FDB" w:rsidRPr="00056187" w:rsidRDefault="00FD7FDB" w:rsidP="00556F7A">
            <w:pPr>
              <w:numPr>
                <w:ilvl w:val="0"/>
                <w:numId w:val="12"/>
              </w:numPr>
              <w:ind w:left="357" w:hanging="357"/>
              <w:rPr>
                <w:rFonts w:cstheme="minorHAnsi"/>
              </w:rPr>
            </w:pPr>
            <w:r w:rsidRPr="00056187">
              <w:rPr>
                <w:rFonts w:cstheme="minorHAnsi"/>
              </w:rPr>
              <w:t xml:space="preserve">Bathroom supplies </w:t>
            </w:r>
          </w:p>
          <w:p w14:paraId="4139F369" w14:textId="77777777" w:rsidR="00FD7FDB" w:rsidRPr="00056187" w:rsidRDefault="00FD7FDB" w:rsidP="00556F7A">
            <w:pPr>
              <w:numPr>
                <w:ilvl w:val="0"/>
                <w:numId w:val="12"/>
              </w:numPr>
              <w:ind w:left="357" w:hanging="357"/>
              <w:rPr>
                <w:rFonts w:cstheme="minorHAnsi"/>
              </w:rPr>
            </w:pPr>
            <w:r w:rsidRPr="00056187">
              <w:rPr>
                <w:rFonts w:cstheme="minorHAnsi"/>
              </w:rPr>
              <w:t>Communication capacity (if no cell phone available)</w:t>
            </w:r>
          </w:p>
          <w:p w14:paraId="673BC84D" w14:textId="77777777" w:rsidR="00FD7FDB" w:rsidRPr="00056187" w:rsidRDefault="00FD7FDB" w:rsidP="00556F7A">
            <w:pPr>
              <w:numPr>
                <w:ilvl w:val="0"/>
                <w:numId w:val="12"/>
              </w:numPr>
              <w:ind w:left="357" w:hanging="357"/>
              <w:rPr>
                <w:rFonts w:cstheme="minorHAnsi"/>
              </w:rPr>
            </w:pPr>
            <w:r w:rsidRPr="00056187">
              <w:rPr>
                <w:rFonts w:cstheme="minorHAnsi"/>
              </w:rPr>
              <w:t>Cleaning and disinfection supplies</w:t>
            </w:r>
          </w:p>
          <w:p w14:paraId="7B8024E9" w14:textId="77777777" w:rsidR="00FD7FDB" w:rsidRPr="00056187" w:rsidRDefault="00FD7FDB" w:rsidP="00556F7A">
            <w:pPr>
              <w:numPr>
                <w:ilvl w:val="0"/>
                <w:numId w:val="12"/>
              </w:numPr>
              <w:ind w:left="357" w:hanging="357"/>
              <w:rPr>
                <w:rFonts w:cstheme="minorHAnsi"/>
              </w:rPr>
            </w:pPr>
            <w:r w:rsidRPr="00056187">
              <w:rPr>
                <w:rFonts w:cstheme="minorHAnsi"/>
              </w:rPr>
              <w:t>Sleeping arrangements (e.g., beds, cots, bedding)</w:t>
            </w:r>
          </w:p>
          <w:p w14:paraId="7E14F0E8" w14:textId="77777777" w:rsidR="00FD7FDB" w:rsidRPr="00056187" w:rsidRDefault="00FD7FDB" w:rsidP="00556F7A">
            <w:pPr>
              <w:numPr>
                <w:ilvl w:val="0"/>
                <w:numId w:val="12"/>
              </w:numPr>
              <w:ind w:left="357" w:hanging="357"/>
              <w:contextualSpacing/>
              <w:jc w:val="both"/>
              <w:rPr>
                <w:rFonts w:cstheme="minorHAnsi"/>
                <w:b/>
              </w:rPr>
            </w:pPr>
            <w:r w:rsidRPr="00056187">
              <w:rPr>
                <w:rFonts w:cstheme="minorHAnsi"/>
              </w:rPr>
              <w:t>Physical barriers (e.g., separate physical spaces, plexiglass barriers, curtains)</w:t>
            </w:r>
          </w:p>
        </w:tc>
        <w:tc>
          <w:tcPr>
            <w:tcW w:w="2125" w:type="dxa"/>
          </w:tcPr>
          <w:p w14:paraId="046AF4A3" w14:textId="77777777" w:rsidR="00FD7FDB" w:rsidRPr="00056187" w:rsidRDefault="00FD7FDB" w:rsidP="00C946FF">
            <w:pPr>
              <w:jc w:val="center"/>
              <w:rPr>
                <w:rFonts w:cstheme="minorHAnsi"/>
                <w:b/>
              </w:rPr>
            </w:pPr>
          </w:p>
        </w:tc>
      </w:tr>
      <w:tr w:rsidR="00FD7FDB" w:rsidRPr="00056187" w14:paraId="6C96F890" w14:textId="77777777" w:rsidTr="00C946FF">
        <w:tc>
          <w:tcPr>
            <w:tcW w:w="2547" w:type="dxa"/>
          </w:tcPr>
          <w:p w14:paraId="7561C1E2" w14:textId="77777777" w:rsidR="00FD7FDB" w:rsidRPr="00056187" w:rsidRDefault="00FD7FDB" w:rsidP="00D27103">
            <w:pPr>
              <w:numPr>
                <w:ilvl w:val="0"/>
                <w:numId w:val="10"/>
              </w:numPr>
              <w:rPr>
                <w:rFonts w:cstheme="minorHAnsi"/>
              </w:rPr>
            </w:pPr>
            <w:r w:rsidRPr="00056187">
              <w:rPr>
                <w:rFonts w:cstheme="minorHAnsi"/>
              </w:rPr>
              <w:t xml:space="preserve">Personal Protective Equipment kits </w:t>
            </w:r>
          </w:p>
          <w:p w14:paraId="4257EC52" w14:textId="77777777" w:rsidR="00FD7FDB" w:rsidRPr="00056187" w:rsidRDefault="00FD7FDB" w:rsidP="00C946FF">
            <w:pPr>
              <w:ind w:left="1440"/>
              <w:rPr>
                <w:rFonts w:cstheme="minorHAnsi"/>
              </w:rPr>
            </w:pPr>
          </w:p>
        </w:tc>
        <w:tc>
          <w:tcPr>
            <w:tcW w:w="4678" w:type="dxa"/>
          </w:tcPr>
          <w:p w14:paraId="4211CAF3" w14:textId="79CD825A" w:rsidR="00FD7FDB" w:rsidRPr="00056187" w:rsidRDefault="00FD7FDB" w:rsidP="00556F7A">
            <w:pPr>
              <w:numPr>
                <w:ilvl w:val="0"/>
                <w:numId w:val="13"/>
              </w:numPr>
              <w:ind w:left="357" w:hanging="357"/>
              <w:rPr>
                <w:rFonts w:cstheme="minorHAnsi"/>
              </w:rPr>
            </w:pPr>
            <w:r w:rsidRPr="00056187">
              <w:rPr>
                <w:rFonts w:cstheme="minorHAnsi"/>
              </w:rPr>
              <w:t>Refer to W</w:t>
            </w:r>
            <w:r w:rsidR="00056187">
              <w:rPr>
                <w:rFonts w:cstheme="minorHAnsi"/>
              </w:rPr>
              <w:t xml:space="preserve">orkers’ </w:t>
            </w:r>
            <w:r w:rsidRPr="00056187">
              <w:rPr>
                <w:rFonts w:cstheme="minorHAnsi"/>
              </w:rPr>
              <w:t>S</w:t>
            </w:r>
            <w:r w:rsidR="00056187">
              <w:rPr>
                <w:rFonts w:cstheme="minorHAnsi"/>
              </w:rPr>
              <w:t xml:space="preserve">afety and </w:t>
            </w:r>
            <w:r w:rsidRPr="00056187">
              <w:rPr>
                <w:rFonts w:cstheme="minorHAnsi"/>
              </w:rPr>
              <w:t>C</w:t>
            </w:r>
            <w:r w:rsidR="00056187">
              <w:rPr>
                <w:rFonts w:cstheme="minorHAnsi"/>
              </w:rPr>
              <w:t xml:space="preserve">ompensation </w:t>
            </w:r>
            <w:r w:rsidRPr="00056187">
              <w:rPr>
                <w:rFonts w:cstheme="minorHAnsi"/>
              </w:rPr>
              <w:t>C</w:t>
            </w:r>
            <w:r w:rsidR="00056187">
              <w:rPr>
                <w:rFonts w:cstheme="minorHAnsi"/>
              </w:rPr>
              <w:t>ommission</w:t>
            </w:r>
            <w:r w:rsidRPr="00056187">
              <w:rPr>
                <w:rFonts w:cstheme="minorHAnsi"/>
              </w:rPr>
              <w:t xml:space="preserve"> for guidance on what PPE is recommended for each workplace environment. </w:t>
            </w:r>
          </w:p>
          <w:p w14:paraId="3FA398DB" w14:textId="77777777" w:rsidR="00FD7FDB" w:rsidRPr="00056187" w:rsidRDefault="00FD7FDB" w:rsidP="00556F7A">
            <w:pPr>
              <w:numPr>
                <w:ilvl w:val="0"/>
                <w:numId w:val="13"/>
              </w:numPr>
              <w:ind w:left="357" w:hanging="357"/>
              <w:rPr>
                <w:rFonts w:cstheme="minorHAnsi"/>
              </w:rPr>
            </w:pPr>
            <w:r w:rsidRPr="00056187">
              <w:rPr>
                <w:rFonts w:cstheme="minorHAnsi"/>
              </w:rPr>
              <w:t xml:space="preserve">Core PPE items: </w:t>
            </w:r>
          </w:p>
          <w:p w14:paraId="022BD577" w14:textId="77777777" w:rsidR="00FD7FDB" w:rsidRPr="00056187" w:rsidRDefault="00FD7FDB" w:rsidP="00556F7A">
            <w:pPr>
              <w:numPr>
                <w:ilvl w:val="1"/>
                <w:numId w:val="13"/>
              </w:numPr>
              <w:ind w:left="714" w:hanging="357"/>
              <w:rPr>
                <w:rFonts w:cstheme="minorHAnsi"/>
              </w:rPr>
            </w:pPr>
            <w:r w:rsidRPr="00056187">
              <w:rPr>
                <w:rFonts w:cstheme="minorHAnsi"/>
              </w:rPr>
              <w:t xml:space="preserve">Non-medical face mask/ covering </w:t>
            </w:r>
          </w:p>
          <w:p w14:paraId="66A8E9C7" w14:textId="77777777" w:rsidR="00FD7FDB" w:rsidRPr="00056187" w:rsidRDefault="00FD7FDB" w:rsidP="00556F7A">
            <w:pPr>
              <w:numPr>
                <w:ilvl w:val="1"/>
                <w:numId w:val="13"/>
              </w:numPr>
              <w:ind w:left="714" w:hanging="357"/>
              <w:rPr>
                <w:rFonts w:cstheme="minorHAnsi"/>
              </w:rPr>
            </w:pPr>
            <w:r w:rsidRPr="00056187">
              <w:rPr>
                <w:rFonts w:cstheme="minorHAnsi"/>
              </w:rPr>
              <w:t>Disposable gloves</w:t>
            </w:r>
          </w:p>
          <w:p w14:paraId="791D764C" w14:textId="77777777" w:rsidR="00FD7FDB" w:rsidRPr="00056187" w:rsidRDefault="00FD7FDB" w:rsidP="00556F7A">
            <w:pPr>
              <w:numPr>
                <w:ilvl w:val="1"/>
                <w:numId w:val="13"/>
              </w:numPr>
              <w:ind w:left="714" w:hanging="357"/>
              <w:rPr>
                <w:rFonts w:cstheme="minorHAnsi"/>
              </w:rPr>
            </w:pPr>
            <w:r w:rsidRPr="00056187">
              <w:rPr>
                <w:rFonts w:cstheme="minorHAnsi"/>
              </w:rPr>
              <w:t>Gowns</w:t>
            </w:r>
          </w:p>
          <w:p w14:paraId="7A502DE1" w14:textId="77777777" w:rsidR="00FD7FDB" w:rsidRPr="00056187" w:rsidRDefault="00FD7FDB" w:rsidP="00556F7A">
            <w:pPr>
              <w:numPr>
                <w:ilvl w:val="1"/>
                <w:numId w:val="13"/>
              </w:numPr>
              <w:ind w:left="714" w:hanging="357"/>
              <w:contextualSpacing/>
              <w:rPr>
                <w:rFonts w:cstheme="minorHAnsi"/>
                <w:b/>
              </w:rPr>
            </w:pPr>
            <w:r w:rsidRPr="00056187">
              <w:rPr>
                <w:rFonts w:cstheme="minorHAnsi"/>
              </w:rPr>
              <w:t>Hand sanitizer</w:t>
            </w:r>
          </w:p>
          <w:p w14:paraId="70FCFCB5" w14:textId="31744C4B" w:rsidR="00FD7FDB" w:rsidRPr="00056187" w:rsidRDefault="00FD7FDB" w:rsidP="00556F7A">
            <w:pPr>
              <w:numPr>
                <w:ilvl w:val="0"/>
                <w:numId w:val="13"/>
              </w:numPr>
              <w:ind w:left="357" w:hanging="357"/>
              <w:contextualSpacing/>
              <w:rPr>
                <w:rFonts w:cstheme="minorHAnsi"/>
                <w:bCs/>
              </w:rPr>
            </w:pPr>
            <w:r w:rsidRPr="00056187">
              <w:rPr>
                <w:rFonts w:cstheme="minorHAnsi"/>
                <w:bCs/>
              </w:rPr>
              <w:t>If the community PPE kit/stockpile is depleted</w:t>
            </w:r>
            <w:r w:rsidR="007304C6">
              <w:rPr>
                <w:rFonts w:cstheme="minorHAnsi"/>
                <w:bCs/>
              </w:rPr>
              <w:t xml:space="preserve"> by an event or expires</w:t>
            </w:r>
            <w:r w:rsidRPr="00056187">
              <w:rPr>
                <w:rFonts w:cstheme="minorHAnsi"/>
                <w:bCs/>
              </w:rPr>
              <w:t xml:space="preserve"> it should be replenished as soon as possible, it is important for the community to have a stockpile of PPE to ensure preparedness in the event of an outbreak. </w:t>
            </w:r>
          </w:p>
        </w:tc>
        <w:tc>
          <w:tcPr>
            <w:tcW w:w="2125" w:type="dxa"/>
          </w:tcPr>
          <w:p w14:paraId="3477A237" w14:textId="77777777" w:rsidR="00FD7FDB" w:rsidRPr="00056187" w:rsidRDefault="00FD7FDB" w:rsidP="00C946FF">
            <w:pPr>
              <w:jc w:val="center"/>
              <w:rPr>
                <w:rFonts w:cstheme="minorHAnsi"/>
                <w:b/>
              </w:rPr>
            </w:pPr>
          </w:p>
        </w:tc>
      </w:tr>
      <w:tr w:rsidR="00FD7FDB" w:rsidRPr="00056187" w14:paraId="6E131634" w14:textId="77777777" w:rsidTr="00C946FF">
        <w:tc>
          <w:tcPr>
            <w:tcW w:w="2547" w:type="dxa"/>
          </w:tcPr>
          <w:p w14:paraId="76CA8B52" w14:textId="77777777" w:rsidR="00FD7FDB" w:rsidRPr="00056187" w:rsidRDefault="00FD7FDB" w:rsidP="00D27103">
            <w:pPr>
              <w:numPr>
                <w:ilvl w:val="0"/>
                <w:numId w:val="10"/>
              </w:numPr>
              <w:contextualSpacing/>
              <w:rPr>
                <w:rFonts w:cstheme="minorHAnsi"/>
              </w:rPr>
            </w:pPr>
            <w:r w:rsidRPr="00056187">
              <w:rPr>
                <w:rFonts w:cstheme="minorHAnsi"/>
              </w:rPr>
              <w:t xml:space="preserve">Communication contact numbers for those in isolation </w:t>
            </w:r>
            <w:r w:rsidRPr="00056187">
              <w:rPr>
                <w:rFonts w:cstheme="minorHAnsi"/>
              </w:rPr>
              <w:lastRenderedPageBreak/>
              <w:t>(home or community facility)</w:t>
            </w:r>
          </w:p>
          <w:p w14:paraId="534FAEEA" w14:textId="77777777" w:rsidR="00FD7FDB" w:rsidRPr="00056187" w:rsidRDefault="00FD7FDB" w:rsidP="00C946FF">
            <w:pPr>
              <w:rPr>
                <w:rFonts w:cstheme="minorHAnsi"/>
              </w:rPr>
            </w:pPr>
          </w:p>
        </w:tc>
        <w:tc>
          <w:tcPr>
            <w:tcW w:w="4678" w:type="dxa"/>
          </w:tcPr>
          <w:p w14:paraId="32F63707" w14:textId="77777777" w:rsidR="00FD7FDB" w:rsidRPr="00056187" w:rsidRDefault="00FD7FDB" w:rsidP="00D27103">
            <w:pPr>
              <w:numPr>
                <w:ilvl w:val="0"/>
                <w:numId w:val="14"/>
              </w:numPr>
              <w:rPr>
                <w:rFonts w:cstheme="minorHAnsi"/>
              </w:rPr>
            </w:pPr>
            <w:r w:rsidRPr="00056187">
              <w:rPr>
                <w:rFonts w:cstheme="minorHAnsi"/>
              </w:rPr>
              <w:lastRenderedPageBreak/>
              <w:t>Health and Social Services / Emergency services contact info</w:t>
            </w:r>
          </w:p>
          <w:p w14:paraId="2AA9D03A" w14:textId="27A94DE8" w:rsidR="00FD7FDB" w:rsidRPr="00056187" w:rsidRDefault="007304C6" w:rsidP="00D27103">
            <w:pPr>
              <w:numPr>
                <w:ilvl w:val="0"/>
                <w:numId w:val="14"/>
              </w:numPr>
              <w:rPr>
                <w:rFonts w:cstheme="minorHAnsi"/>
              </w:rPr>
            </w:pPr>
            <w:r>
              <w:rPr>
                <w:rFonts w:cstheme="minorHAnsi"/>
              </w:rPr>
              <w:t>C</w:t>
            </w:r>
            <w:r w:rsidR="00FD7FDB" w:rsidRPr="00056187">
              <w:rPr>
                <w:rFonts w:cstheme="minorHAnsi"/>
              </w:rPr>
              <w:t>ontact info</w:t>
            </w:r>
            <w:r>
              <w:rPr>
                <w:rFonts w:cstheme="minorHAnsi"/>
              </w:rPr>
              <w:t xml:space="preserve"> of Local EMO member or volunteer coordinating supports for those in </w:t>
            </w:r>
            <w:r>
              <w:rPr>
                <w:rFonts w:cstheme="minorHAnsi"/>
              </w:rPr>
              <w:lastRenderedPageBreak/>
              <w:t>isolation should friends or family members not be able to support</w:t>
            </w:r>
          </w:p>
          <w:p w14:paraId="4FA5FBE3" w14:textId="4E2D332D" w:rsidR="00FD7FDB" w:rsidRPr="00056187" w:rsidRDefault="00FD7FDB" w:rsidP="00D27103">
            <w:pPr>
              <w:numPr>
                <w:ilvl w:val="0"/>
                <w:numId w:val="14"/>
              </w:numPr>
              <w:rPr>
                <w:rFonts w:cstheme="minorHAnsi"/>
              </w:rPr>
            </w:pPr>
            <w:r w:rsidRPr="00056187">
              <w:rPr>
                <w:rFonts w:cstheme="minorHAnsi"/>
              </w:rPr>
              <w:t xml:space="preserve">Information about </w:t>
            </w:r>
            <w:r w:rsidR="007304C6">
              <w:rPr>
                <w:rFonts w:cstheme="minorHAnsi"/>
              </w:rPr>
              <w:t>the illness (this information should be provided by the healthcare representative)</w:t>
            </w:r>
          </w:p>
          <w:p w14:paraId="2DBD23DC" w14:textId="71FE5438" w:rsidR="00FD7FDB" w:rsidRPr="00056187" w:rsidRDefault="00FD7FDB" w:rsidP="00D27103">
            <w:pPr>
              <w:numPr>
                <w:ilvl w:val="0"/>
                <w:numId w:val="14"/>
              </w:numPr>
              <w:contextualSpacing/>
              <w:rPr>
                <w:rFonts w:cstheme="minorHAnsi"/>
                <w:b/>
              </w:rPr>
            </w:pPr>
            <w:r w:rsidRPr="00056187">
              <w:rPr>
                <w:rFonts w:cstheme="minorHAnsi"/>
              </w:rPr>
              <w:t>Guidance to access social</w:t>
            </w:r>
            <w:r w:rsidR="00653DA3">
              <w:rPr>
                <w:rFonts w:cstheme="minorHAnsi"/>
              </w:rPr>
              <w:t xml:space="preserve"> </w:t>
            </w:r>
            <w:r w:rsidRPr="00056187">
              <w:rPr>
                <w:rFonts w:cstheme="minorHAnsi"/>
              </w:rPr>
              <w:t>/ mental health supports</w:t>
            </w:r>
          </w:p>
        </w:tc>
        <w:tc>
          <w:tcPr>
            <w:tcW w:w="2125" w:type="dxa"/>
          </w:tcPr>
          <w:p w14:paraId="4C157415" w14:textId="77777777" w:rsidR="00FD7FDB" w:rsidRPr="00056187" w:rsidRDefault="00FD7FDB" w:rsidP="00C946FF">
            <w:pPr>
              <w:jc w:val="center"/>
              <w:rPr>
                <w:rFonts w:cstheme="minorHAnsi"/>
                <w:b/>
              </w:rPr>
            </w:pPr>
          </w:p>
        </w:tc>
      </w:tr>
      <w:tr w:rsidR="00FD7FDB" w:rsidRPr="00056187" w14:paraId="64B5B516" w14:textId="77777777" w:rsidTr="00556F7A">
        <w:tc>
          <w:tcPr>
            <w:tcW w:w="2547" w:type="dxa"/>
          </w:tcPr>
          <w:p w14:paraId="6D47BB27" w14:textId="77777777" w:rsidR="00FD7FDB" w:rsidRPr="00056187" w:rsidRDefault="00FD7FDB" w:rsidP="00D27103">
            <w:pPr>
              <w:numPr>
                <w:ilvl w:val="0"/>
                <w:numId w:val="10"/>
              </w:numPr>
              <w:rPr>
                <w:rFonts w:cstheme="minorHAnsi"/>
              </w:rPr>
            </w:pPr>
            <w:r w:rsidRPr="00056187">
              <w:rPr>
                <w:rFonts w:cstheme="minorHAnsi"/>
              </w:rPr>
              <w:t xml:space="preserve">List of community volunteers </w:t>
            </w:r>
          </w:p>
        </w:tc>
        <w:tc>
          <w:tcPr>
            <w:tcW w:w="4678" w:type="dxa"/>
          </w:tcPr>
          <w:p w14:paraId="73E3C784" w14:textId="710554AC" w:rsidR="00FD7FDB" w:rsidRPr="00056187" w:rsidRDefault="00056187" w:rsidP="00D27103">
            <w:pPr>
              <w:numPr>
                <w:ilvl w:val="0"/>
                <w:numId w:val="15"/>
              </w:numPr>
              <w:rPr>
                <w:rFonts w:cstheme="minorHAnsi"/>
              </w:rPr>
            </w:pPr>
            <w:r>
              <w:rPr>
                <w:rFonts w:cstheme="minorHAnsi"/>
              </w:rPr>
              <w:t xml:space="preserve">Review volunteer list </w:t>
            </w:r>
            <w:r w:rsidR="00364BEE">
              <w:rPr>
                <w:rFonts w:cstheme="minorHAnsi"/>
              </w:rPr>
              <w:t xml:space="preserve">in Community Emergency Plan </w:t>
            </w:r>
            <w:r>
              <w:rPr>
                <w:rFonts w:cstheme="minorHAnsi"/>
              </w:rPr>
              <w:t>for updates</w:t>
            </w:r>
          </w:p>
          <w:p w14:paraId="046A1901" w14:textId="77777777" w:rsidR="00FD7FDB" w:rsidRPr="00056187" w:rsidRDefault="00FD7FDB" w:rsidP="00D27103">
            <w:pPr>
              <w:numPr>
                <w:ilvl w:val="0"/>
                <w:numId w:val="15"/>
              </w:numPr>
              <w:rPr>
                <w:rFonts w:cstheme="minorHAnsi"/>
              </w:rPr>
            </w:pPr>
            <w:r w:rsidRPr="00056187">
              <w:rPr>
                <w:rFonts w:cstheme="minorHAnsi"/>
              </w:rPr>
              <w:t>Review roles and responsibilities</w:t>
            </w:r>
          </w:p>
          <w:p w14:paraId="754DED30" w14:textId="77777777" w:rsidR="00FD7FDB" w:rsidRPr="00056187" w:rsidRDefault="00FD7FDB" w:rsidP="00D27103">
            <w:pPr>
              <w:numPr>
                <w:ilvl w:val="0"/>
                <w:numId w:val="15"/>
              </w:numPr>
              <w:contextualSpacing/>
              <w:rPr>
                <w:rFonts w:cstheme="minorHAnsi"/>
                <w:b/>
              </w:rPr>
            </w:pPr>
            <w:r w:rsidRPr="00056187">
              <w:rPr>
                <w:rFonts w:cstheme="minorHAnsi"/>
              </w:rPr>
              <w:t>Update contact information</w:t>
            </w:r>
          </w:p>
        </w:tc>
        <w:tc>
          <w:tcPr>
            <w:tcW w:w="2125" w:type="dxa"/>
          </w:tcPr>
          <w:p w14:paraId="4991429F" w14:textId="77777777" w:rsidR="00FD7FDB" w:rsidRPr="00056187" w:rsidRDefault="00FD7FDB" w:rsidP="00C946FF">
            <w:pPr>
              <w:jc w:val="center"/>
              <w:rPr>
                <w:rFonts w:cstheme="minorHAnsi"/>
                <w:b/>
              </w:rPr>
            </w:pPr>
          </w:p>
        </w:tc>
      </w:tr>
      <w:tr w:rsidR="00FD7FDB" w:rsidRPr="00056187" w14:paraId="69950945" w14:textId="77777777" w:rsidTr="00556F7A">
        <w:tc>
          <w:tcPr>
            <w:tcW w:w="2547" w:type="dxa"/>
          </w:tcPr>
          <w:p w14:paraId="1C9A4B1C" w14:textId="2193C052" w:rsidR="00FD7FDB" w:rsidRPr="004820FC" w:rsidRDefault="00FD7FDB" w:rsidP="004820FC">
            <w:pPr>
              <w:numPr>
                <w:ilvl w:val="0"/>
                <w:numId w:val="10"/>
              </w:numPr>
              <w:rPr>
                <w:rFonts w:cstheme="minorHAnsi"/>
              </w:rPr>
            </w:pPr>
            <w:r w:rsidRPr="00056187">
              <w:rPr>
                <w:rFonts w:cstheme="minorHAnsi"/>
              </w:rPr>
              <w:t>Transportation capacity (local transfers, transfer to regional hub)</w:t>
            </w:r>
          </w:p>
        </w:tc>
        <w:tc>
          <w:tcPr>
            <w:tcW w:w="4678" w:type="dxa"/>
          </w:tcPr>
          <w:p w14:paraId="6640361B" w14:textId="77777777" w:rsidR="00FD7FDB" w:rsidRPr="00056187" w:rsidRDefault="00FD7FDB" w:rsidP="00D27103">
            <w:pPr>
              <w:numPr>
                <w:ilvl w:val="0"/>
                <w:numId w:val="16"/>
              </w:numPr>
              <w:rPr>
                <w:rFonts w:cstheme="minorHAnsi"/>
              </w:rPr>
            </w:pPr>
            <w:r w:rsidRPr="00056187">
              <w:rPr>
                <w:rFonts w:cstheme="minorHAnsi"/>
              </w:rPr>
              <w:t>Designate vehicle(s)</w:t>
            </w:r>
          </w:p>
          <w:p w14:paraId="486887D8" w14:textId="77777777" w:rsidR="00FD7FDB" w:rsidRPr="00056187" w:rsidRDefault="00FD7FDB" w:rsidP="00D27103">
            <w:pPr>
              <w:numPr>
                <w:ilvl w:val="0"/>
                <w:numId w:val="16"/>
              </w:numPr>
              <w:rPr>
                <w:rFonts w:cstheme="minorHAnsi"/>
              </w:rPr>
            </w:pPr>
            <w:r w:rsidRPr="00056187">
              <w:rPr>
                <w:rFonts w:cstheme="minorHAnsi"/>
              </w:rPr>
              <w:t>Designate driver(s)</w:t>
            </w:r>
          </w:p>
          <w:p w14:paraId="6D3041BB" w14:textId="77777777" w:rsidR="00FD7FDB" w:rsidRPr="00056187" w:rsidRDefault="00FD7FDB" w:rsidP="004820FC">
            <w:pPr>
              <w:numPr>
                <w:ilvl w:val="0"/>
                <w:numId w:val="16"/>
              </w:numPr>
              <w:ind w:left="357" w:hanging="357"/>
              <w:contextualSpacing/>
              <w:rPr>
                <w:rFonts w:cstheme="minorHAnsi"/>
                <w:b/>
              </w:rPr>
            </w:pPr>
            <w:r w:rsidRPr="00056187">
              <w:rPr>
                <w:rFonts w:cstheme="minorHAnsi"/>
              </w:rPr>
              <w:t>Driver protection measures: PPE, cleaning supplies, barriers, communications</w:t>
            </w:r>
          </w:p>
        </w:tc>
        <w:tc>
          <w:tcPr>
            <w:tcW w:w="2125" w:type="dxa"/>
          </w:tcPr>
          <w:p w14:paraId="6F56A216" w14:textId="77777777" w:rsidR="00FD7FDB" w:rsidRPr="00056187" w:rsidRDefault="00FD7FDB" w:rsidP="00C946FF">
            <w:pPr>
              <w:jc w:val="center"/>
              <w:rPr>
                <w:rFonts w:cstheme="minorHAnsi"/>
                <w:b/>
              </w:rPr>
            </w:pPr>
          </w:p>
        </w:tc>
      </w:tr>
      <w:tr w:rsidR="00FD7FDB" w:rsidRPr="00056187" w14:paraId="0D82EA6B" w14:textId="77777777" w:rsidTr="00556F7A">
        <w:tc>
          <w:tcPr>
            <w:tcW w:w="2547" w:type="dxa"/>
          </w:tcPr>
          <w:p w14:paraId="15918FD5" w14:textId="77777777" w:rsidR="00FD7FDB" w:rsidRPr="00056187" w:rsidRDefault="00FD7FDB" w:rsidP="00D27103">
            <w:pPr>
              <w:numPr>
                <w:ilvl w:val="0"/>
                <w:numId w:val="10"/>
              </w:numPr>
              <w:rPr>
                <w:rFonts w:cstheme="minorHAnsi"/>
              </w:rPr>
            </w:pPr>
            <w:r w:rsidRPr="00056187">
              <w:rPr>
                <w:rFonts w:cstheme="minorHAnsi"/>
              </w:rPr>
              <w:t xml:space="preserve">Operational Procedures </w:t>
            </w:r>
          </w:p>
          <w:p w14:paraId="0C47AA36" w14:textId="77777777" w:rsidR="00FD7FDB" w:rsidRPr="00056187" w:rsidRDefault="00FD7FDB" w:rsidP="00C946FF">
            <w:pPr>
              <w:ind w:left="720"/>
              <w:rPr>
                <w:rFonts w:cstheme="minorHAnsi"/>
              </w:rPr>
            </w:pPr>
          </w:p>
        </w:tc>
        <w:tc>
          <w:tcPr>
            <w:tcW w:w="4678" w:type="dxa"/>
          </w:tcPr>
          <w:p w14:paraId="697E2F49" w14:textId="0E8A3F29" w:rsidR="00FD7FDB" w:rsidRPr="00C725DC" w:rsidRDefault="00C725DC" w:rsidP="00C725DC">
            <w:pPr>
              <w:numPr>
                <w:ilvl w:val="0"/>
                <w:numId w:val="16"/>
              </w:numPr>
              <w:contextualSpacing/>
              <w:rPr>
                <w:rFonts w:cstheme="minorHAnsi"/>
              </w:rPr>
            </w:pPr>
            <w:r w:rsidRPr="00C725DC">
              <w:rPr>
                <w:rFonts w:cstheme="minorHAnsi"/>
              </w:rPr>
              <w:t>HSS may provide relevant shelter-based services and isolation</w:t>
            </w:r>
            <w:r w:rsidR="00653DA3">
              <w:rPr>
                <w:rFonts w:cstheme="minorHAnsi"/>
              </w:rPr>
              <w:t xml:space="preserve"> </w:t>
            </w:r>
            <w:r w:rsidRPr="00C725DC">
              <w:rPr>
                <w:rFonts w:cstheme="minorHAnsi"/>
              </w:rPr>
              <w:t>/</w:t>
            </w:r>
            <w:r w:rsidR="00653DA3">
              <w:rPr>
                <w:rFonts w:cstheme="minorHAnsi"/>
              </w:rPr>
              <w:t xml:space="preserve"> </w:t>
            </w:r>
            <w:r w:rsidRPr="00C725DC">
              <w:rPr>
                <w:rFonts w:cstheme="minorHAnsi"/>
              </w:rPr>
              <w:t>hosting requirements direction</w:t>
            </w:r>
            <w:r w:rsidR="00D413BC">
              <w:rPr>
                <w:rFonts w:cstheme="minorHAnsi"/>
              </w:rPr>
              <w:t xml:space="preserve"> or guidelines</w:t>
            </w:r>
            <w:r w:rsidRPr="00C725DC">
              <w:rPr>
                <w:rFonts w:cstheme="minorHAnsi"/>
              </w:rPr>
              <w:t xml:space="preserve"> (e</w:t>
            </w:r>
            <w:r w:rsidR="00556F7A">
              <w:rPr>
                <w:rFonts w:cstheme="minorHAnsi"/>
              </w:rPr>
              <w:t>.</w:t>
            </w:r>
            <w:r w:rsidRPr="00C725DC">
              <w:rPr>
                <w:rFonts w:cstheme="minorHAnsi"/>
              </w:rPr>
              <w:t>g.</w:t>
            </w:r>
            <w:r w:rsidR="00556F7A">
              <w:rPr>
                <w:rFonts w:cstheme="minorHAnsi"/>
              </w:rPr>
              <w:t>,</w:t>
            </w:r>
            <w:r w:rsidRPr="00C725DC">
              <w:rPr>
                <w:rFonts w:cstheme="minorHAnsi"/>
              </w:rPr>
              <w:t xml:space="preserve"> COVID-19 specific hosting guidelines have been developed).</w:t>
            </w:r>
          </w:p>
        </w:tc>
        <w:tc>
          <w:tcPr>
            <w:tcW w:w="2125" w:type="dxa"/>
          </w:tcPr>
          <w:p w14:paraId="28E8FEC7" w14:textId="77777777" w:rsidR="00FD7FDB" w:rsidRPr="00056187" w:rsidRDefault="00FD7FDB" w:rsidP="00C946FF">
            <w:pPr>
              <w:jc w:val="center"/>
              <w:rPr>
                <w:rFonts w:cstheme="minorHAnsi"/>
                <w:b/>
              </w:rPr>
            </w:pPr>
          </w:p>
        </w:tc>
      </w:tr>
      <w:tr w:rsidR="00FD7FDB" w:rsidRPr="00056187" w14:paraId="3B59A3DB" w14:textId="77777777" w:rsidTr="00556F7A">
        <w:tc>
          <w:tcPr>
            <w:tcW w:w="2547" w:type="dxa"/>
          </w:tcPr>
          <w:p w14:paraId="7267C157" w14:textId="77777777" w:rsidR="00FD7FDB" w:rsidRPr="00056187" w:rsidRDefault="00FD7FDB" w:rsidP="00D27103">
            <w:pPr>
              <w:numPr>
                <w:ilvl w:val="0"/>
                <w:numId w:val="10"/>
              </w:numPr>
              <w:rPr>
                <w:rFonts w:cstheme="minorHAnsi"/>
              </w:rPr>
            </w:pPr>
            <w:r w:rsidRPr="00056187">
              <w:rPr>
                <w:rFonts w:cstheme="minorHAnsi"/>
              </w:rPr>
              <w:t>Essential services continuity plan</w:t>
            </w:r>
          </w:p>
          <w:p w14:paraId="117128D6" w14:textId="77777777" w:rsidR="00FD7FDB" w:rsidRPr="00056187" w:rsidRDefault="00FD7FDB" w:rsidP="00C946FF">
            <w:pPr>
              <w:rPr>
                <w:rFonts w:cstheme="minorHAnsi"/>
              </w:rPr>
            </w:pPr>
          </w:p>
        </w:tc>
        <w:tc>
          <w:tcPr>
            <w:tcW w:w="4678" w:type="dxa"/>
          </w:tcPr>
          <w:p w14:paraId="3D384188" w14:textId="77777777" w:rsidR="00FD7FDB" w:rsidRPr="00056187" w:rsidRDefault="00FD7FDB" w:rsidP="00D27103">
            <w:pPr>
              <w:numPr>
                <w:ilvl w:val="0"/>
                <w:numId w:val="17"/>
              </w:numPr>
              <w:contextualSpacing/>
              <w:rPr>
                <w:rFonts w:cstheme="minorHAnsi"/>
                <w:b/>
              </w:rPr>
            </w:pPr>
            <w:r w:rsidRPr="00056187">
              <w:rPr>
                <w:rFonts w:cstheme="minorHAnsi"/>
              </w:rPr>
              <w:t xml:space="preserve">Review and update </w:t>
            </w:r>
          </w:p>
          <w:p w14:paraId="3236C331" w14:textId="77777777" w:rsidR="00FD7FDB" w:rsidRPr="00056187" w:rsidRDefault="00FD7FDB" w:rsidP="00D27103">
            <w:pPr>
              <w:numPr>
                <w:ilvl w:val="0"/>
                <w:numId w:val="17"/>
              </w:numPr>
              <w:contextualSpacing/>
              <w:rPr>
                <w:rFonts w:cstheme="minorHAnsi"/>
                <w:b/>
              </w:rPr>
            </w:pPr>
            <w:r w:rsidRPr="00056187">
              <w:rPr>
                <w:rFonts w:cstheme="minorHAnsi"/>
              </w:rPr>
              <w:t xml:space="preserve">Communicate with Regional Superintendent/ REMO if support may be required to ensure essential service continuity </w:t>
            </w:r>
          </w:p>
          <w:p w14:paraId="79EAFEE5" w14:textId="28F49E4F" w:rsidR="00FD7FDB" w:rsidRPr="00056187" w:rsidRDefault="00056187" w:rsidP="00D27103">
            <w:pPr>
              <w:numPr>
                <w:ilvl w:val="0"/>
                <w:numId w:val="17"/>
              </w:numPr>
              <w:contextualSpacing/>
              <w:rPr>
                <w:rFonts w:cstheme="minorHAnsi"/>
                <w:b/>
              </w:rPr>
            </w:pPr>
            <w:r>
              <w:rPr>
                <w:rFonts w:cstheme="minorHAnsi"/>
              </w:rPr>
              <w:t xml:space="preserve">See MACA’s </w:t>
            </w:r>
            <w:r>
              <w:rPr>
                <w:rFonts w:cstheme="minorHAnsi"/>
                <w:b/>
                <w:bCs/>
              </w:rPr>
              <w:t>Community Emergency Plan Template</w:t>
            </w:r>
            <w:r w:rsidRPr="00935245">
              <w:rPr>
                <w:rFonts w:cstheme="minorHAnsi"/>
                <w:b/>
                <w:bCs/>
              </w:rPr>
              <w:t xml:space="preserve"> </w:t>
            </w:r>
            <w:r>
              <w:rPr>
                <w:rFonts w:cstheme="minorHAnsi"/>
                <w:b/>
                <w:bCs/>
              </w:rPr>
              <w:t xml:space="preserve">– Appendix E: </w:t>
            </w:r>
            <w:r w:rsidRPr="00935245">
              <w:rPr>
                <w:rFonts w:cstheme="minorHAnsi"/>
              </w:rPr>
              <w:t xml:space="preserve"> </w:t>
            </w:r>
            <w:r w:rsidRPr="00935245">
              <w:rPr>
                <w:rFonts w:cstheme="minorHAnsi"/>
                <w:b/>
              </w:rPr>
              <w:t xml:space="preserve">Essential Services Continuity </w:t>
            </w:r>
            <w:r>
              <w:rPr>
                <w:rFonts w:cstheme="minorHAnsi"/>
                <w:b/>
              </w:rPr>
              <w:t>Plan.</w:t>
            </w:r>
          </w:p>
        </w:tc>
        <w:tc>
          <w:tcPr>
            <w:tcW w:w="2125" w:type="dxa"/>
          </w:tcPr>
          <w:p w14:paraId="47419E10" w14:textId="77777777" w:rsidR="00FD7FDB" w:rsidRPr="00056187" w:rsidRDefault="00FD7FDB" w:rsidP="00C946FF">
            <w:pPr>
              <w:jc w:val="center"/>
              <w:rPr>
                <w:rFonts w:cstheme="minorHAnsi"/>
                <w:b/>
              </w:rPr>
            </w:pPr>
          </w:p>
        </w:tc>
      </w:tr>
      <w:tr w:rsidR="00FD7FDB" w:rsidRPr="00056187" w14:paraId="483318BF" w14:textId="77777777" w:rsidTr="00C946FF">
        <w:tc>
          <w:tcPr>
            <w:tcW w:w="2547" w:type="dxa"/>
          </w:tcPr>
          <w:p w14:paraId="78EFCC71" w14:textId="36272220" w:rsidR="00FD7FDB" w:rsidRPr="00056187" w:rsidRDefault="00FD7FDB" w:rsidP="00D27103">
            <w:pPr>
              <w:numPr>
                <w:ilvl w:val="0"/>
                <w:numId w:val="10"/>
              </w:numPr>
              <w:rPr>
                <w:rFonts w:cstheme="minorHAnsi"/>
              </w:rPr>
            </w:pPr>
            <w:r w:rsidRPr="00056187">
              <w:rPr>
                <w:rFonts w:cstheme="minorHAnsi"/>
              </w:rPr>
              <w:t>Review outbreak management plan with Nurse in Charge/ Regional HSS Representative</w:t>
            </w:r>
          </w:p>
        </w:tc>
        <w:tc>
          <w:tcPr>
            <w:tcW w:w="4678" w:type="dxa"/>
          </w:tcPr>
          <w:p w14:paraId="2282FA9F" w14:textId="6807057F" w:rsidR="00FD7FDB" w:rsidRPr="00056187" w:rsidRDefault="00556F7A" w:rsidP="00D27103">
            <w:pPr>
              <w:numPr>
                <w:ilvl w:val="0"/>
                <w:numId w:val="17"/>
              </w:numPr>
              <w:contextualSpacing/>
              <w:rPr>
                <w:rFonts w:cstheme="minorHAnsi"/>
                <w:bCs/>
              </w:rPr>
            </w:pPr>
            <w:r>
              <w:rPr>
                <w:rFonts w:cstheme="minorHAnsi"/>
                <w:bCs/>
              </w:rPr>
              <w:t>Update local Health Centre</w:t>
            </w:r>
            <w:r w:rsidR="00FD7FDB" w:rsidRPr="00056187">
              <w:rPr>
                <w:rFonts w:cstheme="minorHAnsi"/>
                <w:bCs/>
              </w:rPr>
              <w:t xml:space="preserve"> contact information</w:t>
            </w:r>
          </w:p>
          <w:p w14:paraId="15D56B13" w14:textId="1DF79DB2" w:rsidR="00FD7FDB" w:rsidRPr="00056187" w:rsidRDefault="00556F7A" w:rsidP="00D27103">
            <w:pPr>
              <w:numPr>
                <w:ilvl w:val="0"/>
                <w:numId w:val="17"/>
              </w:numPr>
              <w:contextualSpacing/>
              <w:rPr>
                <w:rFonts w:cstheme="minorHAnsi"/>
                <w:b/>
              </w:rPr>
            </w:pPr>
            <w:r>
              <w:rPr>
                <w:rFonts w:cstheme="minorHAnsi"/>
                <w:bCs/>
              </w:rPr>
              <w:t>Presentation from Heath Centre</w:t>
            </w:r>
            <w:r w:rsidR="00FD7FDB" w:rsidRPr="00056187">
              <w:rPr>
                <w:rFonts w:cstheme="minorHAnsi"/>
                <w:bCs/>
              </w:rPr>
              <w:t xml:space="preserve"> representative on current pandemic/ epidemic public health measures, recommendations for NWT residents, high-risk populations</w:t>
            </w:r>
          </w:p>
        </w:tc>
        <w:tc>
          <w:tcPr>
            <w:tcW w:w="2125" w:type="dxa"/>
          </w:tcPr>
          <w:p w14:paraId="37796C0E" w14:textId="77777777" w:rsidR="00FD7FDB" w:rsidRPr="00056187" w:rsidRDefault="00FD7FDB" w:rsidP="00C946FF">
            <w:pPr>
              <w:jc w:val="center"/>
              <w:rPr>
                <w:rFonts w:cstheme="minorHAnsi"/>
                <w:b/>
              </w:rPr>
            </w:pPr>
          </w:p>
        </w:tc>
      </w:tr>
      <w:bookmarkEnd w:id="0"/>
      <w:bookmarkEnd w:id="1"/>
    </w:tbl>
    <w:p w14:paraId="7110F448" w14:textId="4ECB0F4F" w:rsidR="00FD7FDB" w:rsidRDefault="00FD7FDB">
      <w:pPr>
        <w:rPr>
          <w:rFonts w:ascii="Cambria" w:eastAsia="Times New Roman" w:hAnsi="Cambria" w:cs="Times New Roman"/>
          <w:b/>
          <w:bCs/>
          <w:color w:val="4F81BD"/>
          <w:sz w:val="26"/>
          <w:szCs w:val="26"/>
        </w:rPr>
      </w:pPr>
    </w:p>
    <w:p w14:paraId="0F50E7B6" w14:textId="63BBC296" w:rsidR="00C14552" w:rsidRDefault="00C14552" w:rsidP="00C14552">
      <w:pPr>
        <w:pStyle w:val="Heading1"/>
      </w:pPr>
      <w:bookmarkStart w:id="9" w:name="_Toc120188453"/>
      <w:r>
        <w:t>Validate the Plan</w:t>
      </w:r>
      <w:bookmarkEnd w:id="9"/>
    </w:p>
    <w:p w14:paraId="5F171BAB" w14:textId="3C9D7C79" w:rsidR="00C14552" w:rsidRDefault="00C14552" w:rsidP="003031E6">
      <w:pPr>
        <w:jc w:val="both"/>
        <w:rPr>
          <w:rFonts w:cstheme="minorHAnsi"/>
          <w:color w:val="C00000"/>
        </w:rPr>
      </w:pPr>
      <w:r w:rsidRPr="00056187">
        <w:rPr>
          <w:rFonts w:cstheme="minorHAnsi"/>
        </w:rPr>
        <w:t>Tabletop exercises are a key activity in being prepared. A discussion-based practice run of the community pandemic plan allows for the L</w:t>
      </w:r>
      <w:r>
        <w:rPr>
          <w:rFonts w:cstheme="minorHAnsi"/>
        </w:rPr>
        <w:t xml:space="preserve">ocal </w:t>
      </w:r>
      <w:r w:rsidRPr="00056187">
        <w:rPr>
          <w:rFonts w:cstheme="minorHAnsi"/>
        </w:rPr>
        <w:t xml:space="preserve">EMO and other key local stakeholders to get onboard with the community response plan and fully understand their roles and responsibilities. </w:t>
      </w:r>
      <w:r w:rsidRPr="00593580">
        <w:rPr>
          <w:rFonts w:cstheme="minorHAnsi"/>
        </w:rPr>
        <w:t>A communicable disease response discussion-based tabletop has been created and is available by contacting your MACA regional office.</w:t>
      </w:r>
      <w:r>
        <w:rPr>
          <w:rFonts w:cstheme="minorHAnsi"/>
        </w:rPr>
        <w:t xml:space="preserve"> </w:t>
      </w:r>
      <w:r w:rsidRPr="00056187">
        <w:rPr>
          <w:rFonts w:cstheme="minorHAnsi"/>
        </w:rPr>
        <w:t>L</w:t>
      </w:r>
      <w:r>
        <w:rPr>
          <w:rFonts w:cstheme="minorHAnsi"/>
        </w:rPr>
        <w:t xml:space="preserve">ocal </w:t>
      </w:r>
      <w:r w:rsidRPr="00056187">
        <w:rPr>
          <w:rFonts w:cstheme="minorHAnsi"/>
        </w:rPr>
        <w:t xml:space="preserve">EMO members are encouraged to walk through the tabletop exercise as a group to identify </w:t>
      </w:r>
      <w:r w:rsidRPr="00056187">
        <w:rPr>
          <w:rFonts w:cstheme="minorHAnsi"/>
        </w:rPr>
        <w:lastRenderedPageBreak/>
        <w:t xml:space="preserve">gaps and opportunities for making improvements to the plan. Include key members of your regional team </w:t>
      </w:r>
      <w:r>
        <w:rPr>
          <w:rFonts w:cstheme="minorHAnsi"/>
        </w:rPr>
        <w:t xml:space="preserve">including the health authority and MACA </w:t>
      </w:r>
      <w:r w:rsidRPr="00056187">
        <w:rPr>
          <w:rFonts w:cstheme="minorHAnsi"/>
        </w:rPr>
        <w:t>in your discussion.</w:t>
      </w:r>
      <w:r w:rsidRPr="00056187">
        <w:rPr>
          <w:rFonts w:cstheme="minorHAnsi"/>
          <w:color w:val="C00000"/>
        </w:rPr>
        <w:t xml:space="preserve"> </w:t>
      </w:r>
    </w:p>
    <w:p w14:paraId="00BCF392" w14:textId="27686020" w:rsidR="003031E6" w:rsidRPr="003031E6" w:rsidRDefault="003031E6" w:rsidP="003031E6">
      <w:pPr>
        <w:jc w:val="both"/>
        <w:rPr>
          <w:rFonts w:cstheme="minorHAnsi"/>
          <w:sz w:val="24"/>
          <w:szCs w:val="24"/>
        </w:rPr>
      </w:pPr>
      <w:r w:rsidRPr="003031E6">
        <w:rPr>
          <w:rFonts w:cstheme="minorHAnsi"/>
          <w:sz w:val="24"/>
          <w:szCs w:val="24"/>
        </w:rPr>
        <w:t xml:space="preserve">Please see below the MACA Regional Office contact information: </w:t>
      </w:r>
    </w:p>
    <w:p w14:paraId="46AC4565" w14:textId="77777777" w:rsidR="003031E6" w:rsidRPr="003031E6" w:rsidRDefault="003031E6" w:rsidP="003031E6">
      <w:pPr>
        <w:pStyle w:val="Heading3"/>
        <w:shd w:val="clear" w:color="auto" w:fill="FFFFFF"/>
        <w:spacing w:before="300" w:after="75" w:line="360" w:lineRule="atLeast"/>
        <w:rPr>
          <w:rFonts w:asciiTheme="minorHAnsi" w:hAnsiTheme="minorHAnsi" w:cstheme="minorHAnsi"/>
          <w:color w:val="auto"/>
          <w:sz w:val="24"/>
          <w:szCs w:val="24"/>
        </w:rPr>
      </w:pPr>
      <w:proofErr w:type="spellStart"/>
      <w:r w:rsidRPr="003031E6">
        <w:rPr>
          <w:rFonts w:asciiTheme="minorHAnsi" w:hAnsiTheme="minorHAnsi" w:cstheme="minorHAnsi"/>
          <w:color w:val="auto"/>
          <w:sz w:val="24"/>
          <w:szCs w:val="24"/>
        </w:rPr>
        <w:t>Dehcho</w:t>
      </w:r>
      <w:proofErr w:type="spellEnd"/>
      <w:r w:rsidRPr="003031E6">
        <w:rPr>
          <w:rFonts w:asciiTheme="minorHAnsi" w:hAnsiTheme="minorHAnsi" w:cstheme="minorHAnsi"/>
          <w:color w:val="auto"/>
          <w:sz w:val="24"/>
          <w:szCs w:val="24"/>
        </w:rPr>
        <w:t> Regional Office - Fort Simpson</w:t>
      </w:r>
    </w:p>
    <w:p w14:paraId="59EF0284" w14:textId="77777777" w:rsidR="003031E6" w:rsidRPr="003031E6" w:rsidRDefault="003031E6" w:rsidP="003031E6">
      <w:pPr>
        <w:pStyle w:val="NormalWeb"/>
        <w:shd w:val="clear" w:color="auto" w:fill="FFFFFF"/>
        <w:spacing w:before="0" w:beforeAutospacing="0" w:after="150" w:afterAutospacing="0"/>
        <w:rPr>
          <w:rFonts w:asciiTheme="minorHAnsi" w:hAnsiTheme="minorHAnsi" w:cstheme="minorHAnsi"/>
        </w:rPr>
      </w:pPr>
      <w:r w:rsidRPr="003031E6">
        <w:rPr>
          <w:rFonts w:asciiTheme="minorHAnsi" w:hAnsiTheme="minorHAnsi" w:cstheme="minorHAnsi"/>
        </w:rPr>
        <w:t>Phone (867) 695-7220</w:t>
      </w:r>
    </w:p>
    <w:p w14:paraId="41405F17" w14:textId="77777777" w:rsidR="003031E6" w:rsidRPr="003031E6" w:rsidRDefault="003031E6" w:rsidP="003031E6">
      <w:pPr>
        <w:pStyle w:val="NormalWeb"/>
        <w:shd w:val="clear" w:color="auto" w:fill="FFFFFF"/>
        <w:spacing w:before="0" w:beforeAutospacing="0" w:after="150" w:afterAutospacing="0"/>
        <w:rPr>
          <w:rFonts w:asciiTheme="minorHAnsi" w:hAnsiTheme="minorHAnsi" w:cstheme="minorHAnsi"/>
        </w:rPr>
      </w:pPr>
      <w:r w:rsidRPr="003031E6">
        <w:rPr>
          <w:rFonts w:asciiTheme="minorHAnsi" w:hAnsiTheme="minorHAnsi" w:cstheme="minorHAnsi"/>
        </w:rPr>
        <w:t>Fax (867) 695-2029</w:t>
      </w:r>
    </w:p>
    <w:p w14:paraId="35AD6A29" w14:textId="77777777" w:rsidR="003031E6" w:rsidRPr="003031E6" w:rsidRDefault="003031E6" w:rsidP="003031E6">
      <w:pPr>
        <w:pStyle w:val="Heading3"/>
        <w:shd w:val="clear" w:color="auto" w:fill="FFFFFF"/>
        <w:spacing w:before="300" w:after="75" w:line="360" w:lineRule="atLeast"/>
        <w:rPr>
          <w:rFonts w:asciiTheme="minorHAnsi" w:hAnsiTheme="minorHAnsi" w:cstheme="minorHAnsi"/>
          <w:color w:val="auto"/>
          <w:sz w:val="24"/>
          <w:szCs w:val="24"/>
        </w:rPr>
      </w:pPr>
      <w:r w:rsidRPr="003031E6">
        <w:rPr>
          <w:rFonts w:asciiTheme="minorHAnsi" w:hAnsiTheme="minorHAnsi" w:cstheme="minorHAnsi"/>
          <w:color w:val="auto"/>
          <w:sz w:val="24"/>
          <w:szCs w:val="24"/>
        </w:rPr>
        <w:t>Inuvik Regional Office:</w:t>
      </w:r>
    </w:p>
    <w:p w14:paraId="58CE88F9" w14:textId="77777777" w:rsidR="003031E6" w:rsidRPr="003031E6" w:rsidRDefault="003031E6" w:rsidP="003031E6">
      <w:pPr>
        <w:pStyle w:val="NormalWeb"/>
        <w:shd w:val="clear" w:color="auto" w:fill="FFFFFF"/>
        <w:spacing w:before="0" w:beforeAutospacing="0" w:after="150" w:afterAutospacing="0"/>
        <w:rPr>
          <w:rFonts w:asciiTheme="minorHAnsi" w:hAnsiTheme="minorHAnsi" w:cstheme="minorHAnsi"/>
        </w:rPr>
      </w:pPr>
      <w:r w:rsidRPr="003031E6">
        <w:rPr>
          <w:rFonts w:asciiTheme="minorHAnsi" w:hAnsiTheme="minorHAnsi" w:cstheme="minorHAnsi"/>
        </w:rPr>
        <w:t>Phone (867) 777-7121</w:t>
      </w:r>
    </w:p>
    <w:p w14:paraId="0669AFBF" w14:textId="77777777" w:rsidR="003031E6" w:rsidRPr="003031E6" w:rsidRDefault="003031E6" w:rsidP="003031E6">
      <w:pPr>
        <w:pStyle w:val="NormalWeb"/>
        <w:shd w:val="clear" w:color="auto" w:fill="FFFFFF"/>
        <w:spacing w:before="0" w:beforeAutospacing="0" w:after="150" w:afterAutospacing="0"/>
        <w:rPr>
          <w:rFonts w:asciiTheme="minorHAnsi" w:hAnsiTheme="minorHAnsi" w:cstheme="minorHAnsi"/>
        </w:rPr>
      </w:pPr>
      <w:r w:rsidRPr="003031E6">
        <w:rPr>
          <w:rFonts w:asciiTheme="minorHAnsi" w:hAnsiTheme="minorHAnsi" w:cstheme="minorHAnsi"/>
        </w:rPr>
        <w:t>Fax (867) 777-7352</w:t>
      </w:r>
    </w:p>
    <w:p w14:paraId="6074E441" w14:textId="77777777" w:rsidR="003031E6" w:rsidRPr="003031E6" w:rsidRDefault="003031E6" w:rsidP="003031E6">
      <w:pPr>
        <w:pStyle w:val="Heading3"/>
        <w:shd w:val="clear" w:color="auto" w:fill="FFFFFF"/>
        <w:spacing w:before="300" w:after="75" w:line="360" w:lineRule="atLeast"/>
        <w:rPr>
          <w:rFonts w:asciiTheme="minorHAnsi" w:hAnsiTheme="minorHAnsi" w:cstheme="minorHAnsi"/>
          <w:color w:val="auto"/>
          <w:sz w:val="24"/>
          <w:szCs w:val="24"/>
        </w:rPr>
      </w:pPr>
      <w:r w:rsidRPr="003031E6">
        <w:rPr>
          <w:rFonts w:asciiTheme="minorHAnsi" w:hAnsiTheme="minorHAnsi" w:cstheme="minorHAnsi"/>
          <w:color w:val="auto"/>
          <w:sz w:val="24"/>
          <w:szCs w:val="24"/>
        </w:rPr>
        <w:t>North Slave Regional Office:</w:t>
      </w:r>
    </w:p>
    <w:p w14:paraId="7F6580BA" w14:textId="77777777" w:rsidR="003031E6" w:rsidRPr="003031E6" w:rsidRDefault="003031E6" w:rsidP="003031E6">
      <w:pPr>
        <w:pStyle w:val="NormalWeb"/>
        <w:shd w:val="clear" w:color="auto" w:fill="FFFFFF"/>
        <w:spacing w:before="0" w:beforeAutospacing="0" w:after="150" w:afterAutospacing="0"/>
        <w:rPr>
          <w:rFonts w:asciiTheme="minorHAnsi" w:hAnsiTheme="minorHAnsi" w:cstheme="minorHAnsi"/>
        </w:rPr>
      </w:pPr>
      <w:r w:rsidRPr="003031E6">
        <w:rPr>
          <w:rFonts w:asciiTheme="minorHAnsi" w:hAnsiTheme="minorHAnsi" w:cstheme="minorHAnsi"/>
        </w:rPr>
        <w:t>Phone (867) 767-9167</w:t>
      </w:r>
    </w:p>
    <w:p w14:paraId="74086E15" w14:textId="77777777" w:rsidR="003031E6" w:rsidRPr="003031E6" w:rsidRDefault="003031E6" w:rsidP="003031E6">
      <w:pPr>
        <w:pStyle w:val="NormalWeb"/>
        <w:shd w:val="clear" w:color="auto" w:fill="FFFFFF"/>
        <w:spacing w:before="0" w:beforeAutospacing="0" w:after="150" w:afterAutospacing="0"/>
        <w:rPr>
          <w:rFonts w:asciiTheme="minorHAnsi" w:hAnsiTheme="minorHAnsi" w:cstheme="minorHAnsi"/>
        </w:rPr>
      </w:pPr>
      <w:r w:rsidRPr="003031E6">
        <w:rPr>
          <w:rFonts w:asciiTheme="minorHAnsi" w:hAnsiTheme="minorHAnsi" w:cstheme="minorHAnsi"/>
        </w:rPr>
        <w:t>Yellowknife Office Fax (867) 873-0622</w:t>
      </w:r>
    </w:p>
    <w:p w14:paraId="0274080E" w14:textId="77777777" w:rsidR="003031E6" w:rsidRPr="003031E6" w:rsidRDefault="003031E6" w:rsidP="003031E6">
      <w:pPr>
        <w:pStyle w:val="NormalWeb"/>
        <w:shd w:val="clear" w:color="auto" w:fill="FFFFFF"/>
        <w:spacing w:before="0" w:beforeAutospacing="0" w:after="150" w:afterAutospacing="0"/>
        <w:rPr>
          <w:rFonts w:asciiTheme="minorHAnsi" w:hAnsiTheme="minorHAnsi" w:cstheme="minorHAnsi"/>
        </w:rPr>
      </w:pPr>
      <w:proofErr w:type="spellStart"/>
      <w:r w:rsidRPr="003031E6">
        <w:rPr>
          <w:rFonts w:asciiTheme="minorHAnsi" w:hAnsiTheme="minorHAnsi" w:cstheme="minorHAnsi"/>
        </w:rPr>
        <w:t>Behchokǫ</w:t>
      </w:r>
      <w:proofErr w:type="spellEnd"/>
      <w:r w:rsidRPr="003031E6">
        <w:rPr>
          <w:rFonts w:asciiTheme="minorHAnsi" w:hAnsiTheme="minorHAnsi" w:cstheme="minorHAnsi"/>
        </w:rPr>
        <w:t>̀ Sub-Office Fax (867) 392-6312</w:t>
      </w:r>
    </w:p>
    <w:p w14:paraId="402C0FBD" w14:textId="77777777" w:rsidR="003031E6" w:rsidRPr="003031E6" w:rsidRDefault="003031E6" w:rsidP="003031E6">
      <w:pPr>
        <w:pStyle w:val="Heading3"/>
        <w:shd w:val="clear" w:color="auto" w:fill="FFFFFF"/>
        <w:spacing w:before="300" w:after="75" w:line="360" w:lineRule="atLeast"/>
        <w:rPr>
          <w:rFonts w:asciiTheme="minorHAnsi" w:hAnsiTheme="minorHAnsi" w:cstheme="minorHAnsi"/>
          <w:color w:val="auto"/>
          <w:sz w:val="24"/>
          <w:szCs w:val="24"/>
        </w:rPr>
      </w:pPr>
      <w:r w:rsidRPr="003031E6">
        <w:rPr>
          <w:rFonts w:asciiTheme="minorHAnsi" w:hAnsiTheme="minorHAnsi" w:cstheme="minorHAnsi"/>
          <w:color w:val="auto"/>
          <w:sz w:val="24"/>
          <w:szCs w:val="24"/>
        </w:rPr>
        <w:t>Sahtu Regional Office</w:t>
      </w:r>
    </w:p>
    <w:p w14:paraId="2D823FC6" w14:textId="77777777" w:rsidR="003031E6" w:rsidRPr="003031E6" w:rsidRDefault="003031E6" w:rsidP="003031E6">
      <w:pPr>
        <w:pStyle w:val="NormalWeb"/>
        <w:shd w:val="clear" w:color="auto" w:fill="FFFFFF"/>
        <w:spacing w:before="0" w:beforeAutospacing="0" w:after="150" w:afterAutospacing="0"/>
        <w:rPr>
          <w:rFonts w:asciiTheme="minorHAnsi" w:hAnsiTheme="minorHAnsi" w:cstheme="minorHAnsi"/>
        </w:rPr>
      </w:pPr>
      <w:r w:rsidRPr="003031E6">
        <w:rPr>
          <w:rFonts w:asciiTheme="minorHAnsi" w:hAnsiTheme="minorHAnsi" w:cstheme="minorHAnsi"/>
        </w:rPr>
        <w:t>Phone (867) 587-7100</w:t>
      </w:r>
    </w:p>
    <w:p w14:paraId="78D560D3" w14:textId="77777777" w:rsidR="003031E6" w:rsidRPr="003031E6" w:rsidRDefault="003031E6" w:rsidP="003031E6">
      <w:pPr>
        <w:pStyle w:val="NormalWeb"/>
        <w:shd w:val="clear" w:color="auto" w:fill="FFFFFF"/>
        <w:spacing w:before="0" w:beforeAutospacing="0" w:after="150" w:afterAutospacing="0"/>
        <w:rPr>
          <w:rFonts w:asciiTheme="minorHAnsi" w:hAnsiTheme="minorHAnsi" w:cstheme="minorHAnsi"/>
        </w:rPr>
      </w:pPr>
      <w:r w:rsidRPr="003031E6">
        <w:rPr>
          <w:rFonts w:asciiTheme="minorHAnsi" w:hAnsiTheme="minorHAnsi" w:cstheme="minorHAnsi"/>
        </w:rPr>
        <w:t>Fax (867) 587-2044</w:t>
      </w:r>
    </w:p>
    <w:p w14:paraId="15A61350" w14:textId="54D2F8BE" w:rsidR="003031E6" w:rsidRPr="003031E6" w:rsidRDefault="003031E6" w:rsidP="003031E6">
      <w:pPr>
        <w:pStyle w:val="Heading3"/>
        <w:shd w:val="clear" w:color="auto" w:fill="FFFFFF"/>
        <w:spacing w:before="300" w:after="75" w:line="360" w:lineRule="atLeast"/>
        <w:rPr>
          <w:rFonts w:asciiTheme="minorHAnsi" w:hAnsiTheme="minorHAnsi" w:cstheme="minorHAnsi"/>
          <w:color w:val="auto"/>
          <w:sz w:val="24"/>
          <w:szCs w:val="24"/>
        </w:rPr>
      </w:pPr>
      <w:r w:rsidRPr="003031E6">
        <w:rPr>
          <w:rFonts w:asciiTheme="minorHAnsi" w:hAnsiTheme="minorHAnsi" w:cstheme="minorHAnsi"/>
          <w:color w:val="auto"/>
          <w:sz w:val="24"/>
          <w:szCs w:val="24"/>
        </w:rPr>
        <w:t>South Slave Regional Office</w:t>
      </w:r>
    </w:p>
    <w:p w14:paraId="1F3F961E" w14:textId="77777777" w:rsidR="003031E6" w:rsidRPr="003031E6" w:rsidRDefault="003031E6" w:rsidP="003031E6">
      <w:pPr>
        <w:pStyle w:val="NormalWeb"/>
        <w:shd w:val="clear" w:color="auto" w:fill="FFFFFF"/>
        <w:spacing w:before="0" w:beforeAutospacing="0" w:after="150" w:afterAutospacing="0"/>
        <w:rPr>
          <w:rFonts w:asciiTheme="minorHAnsi" w:hAnsiTheme="minorHAnsi" w:cstheme="minorHAnsi"/>
        </w:rPr>
      </w:pPr>
      <w:r w:rsidRPr="003031E6">
        <w:rPr>
          <w:rFonts w:asciiTheme="minorHAnsi" w:hAnsiTheme="minorHAnsi" w:cstheme="minorHAnsi"/>
        </w:rPr>
        <w:t>Phone (867) 872-6525</w:t>
      </w:r>
    </w:p>
    <w:p w14:paraId="656EBD43" w14:textId="77777777" w:rsidR="003031E6" w:rsidRPr="003031E6" w:rsidRDefault="003031E6" w:rsidP="003031E6">
      <w:pPr>
        <w:pStyle w:val="NormalWeb"/>
        <w:shd w:val="clear" w:color="auto" w:fill="FFFFFF"/>
        <w:spacing w:before="0" w:beforeAutospacing="0" w:after="150" w:afterAutospacing="0"/>
        <w:rPr>
          <w:rFonts w:asciiTheme="minorHAnsi" w:hAnsiTheme="minorHAnsi" w:cstheme="minorHAnsi"/>
        </w:rPr>
      </w:pPr>
      <w:r w:rsidRPr="003031E6">
        <w:rPr>
          <w:rFonts w:asciiTheme="minorHAnsi" w:hAnsiTheme="minorHAnsi" w:cstheme="minorHAnsi"/>
        </w:rPr>
        <w:t>Fort Smith Office Fax (867) 872-6526</w:t>
      </w:r>
    </w:p>
    <w:p w14:paraId="645F8E4D" w14:textId="77777777" w:rsidR="003031E6" w:rsidRPr="003031E6" w:rsidRDefault="003031E6" w:rsidP="003031E6">
      <w:pPr>
        <w:pStyle w:val="NormalWeb"/>
        <w:shd w:val="clear" w:color="auto" w:fill="FFFFFF"/>
        <w:spacing w:before="0" w:beforeAutospacing="0" w:after="150" w:afterAutospacing="0"/>
        <w:rPr>
          <w:rFonts w:asciiTheme="minorHAnsi" w:hAnsiTheme="minorHAnsi" w:cstheme="minorHAnsi"/>
        </w:rPr>
      </w:pPr>
      <w:r w:rsidRPr="003031E6">
        <w:rPr>
          <w:rFonts w:asciiTheme="minorHAnsi" w:hAnsiTheme="minorHAnsi" w:cstheme="minorHAnsi"/>
        </w:rPr>
        <w:t>Hay River Sub-Office Fax (867) 874-4603</w:t>
      </w:r>
    </w:p>
    <w:p w14:paraId="6AAB5BD0" w14:textId="77777777" w:rsidR="003031E6" w:rsidRPr="003031E6" w:rsidRDefault="003031E6" w:rsidP="003031E6">
      <w:pPr>
        <w:jc w:val="both"/>
        <w:rPr>
          <w:rFonts w:cstheme="minorHAnsi"/>
          <w:color w:val="C00000"/>
        </w:rPr>
      </w:pPr>
    </w:p>
    <w:sectPr w:rsidR="003031E6" w:rsidRPr="003031E6" w:rsidSect="00255EDD">
      <w:footerReference w:type="default" r:id="rId1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92DE2" w14:textId="77777777" w:rsidR="009F53B5" w:rsidRDefault="009F53B5" w:rsidP="00937CEE">
      <w:pPr>
        <w:spacing w:after="0" w:line="240" w:lineRule="auto"/>
      </w:pPr>
      <w:r>
        <w:separator/>
      </w:r>
    </w:p>
  </w:endnote>
  <w:endnote w:type="continuationSeparator" w:id="0">
    <w:p w14:paraId="5E050FFA" w14:textId="77777777" w:rsidR="009F53B5" w:rsidRDefault="009F53B5" w:rsidP="00937CEE">
      <w:pPr>
        <w:spacing w:after="0" w:line="240" w:lineRule="auto"/>
      </w:pPr>
      <w:r>
        <w:continuationSeparator/>
      </w:r>
    </w:p>
  </w:endnote>
  <w:endnote w:type="continuationNotice" w:id="1">
    <w:p w14:paraId="36279BBC" w14:textId="77777777" w:rsidR="009F53B5" w:rsidRDefault="009F53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HMNBI+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DBBA" w14:textId="5B7A0B4D" w:rsidR="00761F70" w:rsidRDefault="009F53B5">
    <w:pPr>
      <w:pStyle w:val="Footer"/>
      <w:jc w:val="right"/>
    </w:pPr>
    <w:sdt>
      <w:sdtPr>
        <w:id w:val="-817188746"/>
        <w:docPartObj>
          <w:docPartGallery w:val="Page Numbers (Bottom of Page)"/>
          <w:docPartUnique/>
        </w:docPartObj>
      </w:sdtPr>
      <w:sdtEndPr>
        <w:rPr>
          <w:noProof/>
        </w:rPr>
      </w:sdtEndPr>
      <w:sdtContent>
        <w:r w:rsidR="00761F70">
          <w:fldChar w:fldCharType="begin"/>
        </w:r>
        <w:r w:rsidR="00761F70">
          <w:instrText xml:space="preserve"> PAGE   \* MERGEFORMAT </w:instrText>
        </w:r>
        <w:r w:rsidR="00761F70">
          <w:fldChar w:fldCharType="separate"/>
        </w:r>
        <w:r w:rsidR="00683978">
          <w:rPr>
            <w:noProof/>
          </w:rPr>
          <w:t>1</w:t>
        </w:r>
        <w:r w:rsidR="00761F70">
          <w:rPr>
            <w:noProof/>
          </w:rPr>
          <w:fldChar w:fldCharType="end"/>
        </w:r>
      </w:sdtContent>
    </w:sdt>
  </w:p>
  <w:p w14:paraId="6B471152" w14:textId="26784C0C" w:rsidR="00761F70" w:rsidRDefault="00761F70">
    <w:pPr>
      <w:pStyle w:val="Footer"/>
    </w:pPr>
    <w:r>
      <w:t>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97C91" w14:textId="77777777" w:rsidR="009F53B5" w:rsidRDefault="009F53B5" w:rsidP="00937CEE">
      <w:pPr>
        <w:spacing w:after="0" w:line="240" w:lineRule="auto"/>
      </w:pPr>
      <w:r>
        <w:separator/>
      </w:r>
    </w:p>
  </w:footnote>
  <w:footnote w:type="continuationSeparator" w:id="0">
    <w:p w14:paraId="79B834E9" w14:textId="77777777" w:rsidR="009F53B5" w:rsidRDefault="009F53B5" w:rsidP="00937CEE">
      <w:pPr>
        <w:spacing w:after="0" w:line="240" w:lineRule="auto"/>
      </w:pPr>
      <w:r>
        <w:continuationSeparator/>
      </w:r>
    </w:p>
  </w:footnote>
  <w:footnote w:type="continuationNotice" w:id="1">
    <w:p w14:paraId="7259638B" w14:textId="77777777" w:rsidR="009F53B5" w:rsidRDefault="009F53B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x4oQlVrj" int2:invalidationBookmarkName="" int2:hashCode="sAJkH3nqthQs81" int2:id="Uu3nIIuv">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6B21"/>
    <w:multiLevelType w:val="hybridMultilevel"/>
    <w:tmpl w:val="B0486098"/>
    <w:lvl w:ilvl="0" w:tplc="10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DA0483"/>
    <w:multiLevelType w:val="hybridMultilevel"/>
    <w:tmpl w:val="64660D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469648A"/>
    <w:multiLevelType w:val="hybridMultilevel"/>
    <w:tmpl w:val="3138A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193732"/>
    <w:multiLevelType w:val="hybridMultilevel"/>
    <w:tmpl w:val="B8040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227B0C"/>
    <w:multiLevelType w:val="hybridMultilevel"/>
    <w:tmpl w:val="A47E0CA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2476D49"/>
    <w:multiLevelType w:val="hybridMultilevel"/>
    <w:tmpl w:val="0C52F1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52048C"/>
    <w:multiLevelType w:val="hybridMultilevel"/>
    <w:tmpl w:val="20641F4A"/>
    <w:lvl w:ilvl="0" w:tplc="FFFFFFFF">
      <w:start w:val="1"/>
      <w:numFmt w:val="bullet"/>
      <w:lvlText w:val="•"/>
      <w:lvlJc w:val="left"/>
      <w:pPr>
        <w:ind w:left="720" w:hanging="360"/>
      </w:p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8A171B"/>
    <w:multiLevelType w:val="hybridMultilevel"/>
    <w:tmpl w:val="963E3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4A32B0"/>
    <w:multiLevelType w:val="hybridMultilevel"/>
    <w:tmpl w:val="A1AE337A"/>
    <w:lvl w:ilvl="0" w:tplc="F510ED18">
      <w:start w:val="1"/>
      <w:numFmt w:val="decimal"/>
      <w:lvlText w:val="%1."/>
      <w:lvlJc w:val="left"/>
      <w:pPr>
        <w:ind w:left="720" w:hanging="360"/>
      </w:pPr>
      <w:rPr>
        <w:rFonts w:ascii="Arial" w:hAnsi="Arial" w:cs="Calibri" w:hint="default"/>
        <w:b w:val="0"/>
        <w:color w:val="auto"/>
        <w:sz w:val="22"/>
        <w:szCs w:val="26"/>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E6B3833"/>
    <w:multiLevelType w:val="hybridMultilevel"/>
    <w:tmpl w:val="2F32EE30"/>
    <w:lvl w:ilvl="0" w:tplc="FFFFFFFF">
      <w:start w:val="1"/>
      <w:numFmt w:val="bullet"/>
      <w:lvlText w:val="•"/>
      <w:lvlJc w:val="left"/>
      <w:pPr>
        <w:ind w:left="360" w:hanging="360"/>
      </w:p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25C23200"/>
    <w:multiLevelType w:val="hybridMultilevel"/>
    <w:tmpl w:val="77BCE1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C47773"/>
    <w:multiLevelType w:val="hybridMultilevel"/>
    <w:tmpl w:val="9CE0EC92"/>
    <w:lvl w:ilvl="0" w:tplc="FFFFFFFF">
      <w:start w:val="1"/>
      <w:numFmt w:val="bullet"/>
      <w:lvlText w:val="•"/>
      <w:lvlJc w:val="left"/>
      <w:pPr>
        <w:ind w:left="720" w:hanging="360"/>
      </w:p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0A15749"/>
    <w:multiLevelType w:val="hybridMultilevel"/>
    <w:tmpl w:val="BA54A09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19303C2"/>
    <w:multiLevelType w:val="hybridMultilevel"/>
    <w:tmpl w:val="B4D617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B1F6606"/>
    <w:multiLevelType w:val="hybridMultilevel"/>
    <w:tmpl w:val="5E60DC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5FE688F"/>
    <w:multiLevelType w:val="hybridMultilevel"/>
    <w:tmpl w:val="EBF834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7153AB8"/>
    <w:multiLevelType w:val="hybridMultilevel"/>
    <w:tmpl w:val="E02C8514"/>
    <w:lvl w:ilvl="0" w:tplc="FFFFFFFF">
      <w:start w:val="1"/>
      <w:numFmt w:val="bullet"/>
      <w:lvlText w:val="•"/>
      <w:lvlJc w:val="left"/>
      <w:pPr>
        <w:ind w:left="990" w:hanging="360"/>
      </w:pPr>
    </w:lvl>
    <w:lvl w:ilvl="1" w:tplc="10090003">
      <w:start w:val="1"/>
      <w:numFmt w:val="bullet"/>
      <w:lvlText w:val="o"/>
      <w:lvlJc w:val="left"/>
      <w:pPr>
        <w:ind w:left="1710" w:hanging="360"/>
      </w:pPr>
      <w:rPr>
        <w:rFonts w:ascii="Courier New" w:hAnsi="Courier New" w:cs="Courier New" w:hint="default"/>
      </w:rPr>
    </w:lvl>
    <w:lvl w:ilvl="2" w:tplc="10090005" w:tentative="1">
      <w:start w:val="1"/>
      <w:numFmt w:val="bullet"/>
      <w:lvlText w:val=""/>
      <w:lvlJc w:val="left"/>
      <w:pPr>
        <w:ind w:left="2430" w:hanging="360"/>
      </w:pPr>
      <w:rPr>
        <w:rFonts w:ascii="Wingdings" w:hAnsi="Wingdings" w:hint="default"/>
      </w:rPr>
    </w:lvl>
    <w:lvl w:ilvl="3" w:tplc="10090001" w:tentative="1">
      <w:start w:val="1"/>
      <w:numFmt w:val="bullet"/>
      <w:lvlText w:val=""/>
      <w:lvlJc w:val="left"/>
      <w:pPr>
        <w:ind w:left="3150" w:hanging="360"/>
      </w:pPr>
      <w:rPr>
        <w:rFonts w:ascii="Symbol" w:hAnsi="Symbol" w:hint="default"/>
      </w:rPr>
    </w:lvl>
    <w:lvl w:ilvl="4" w:tplc="10090003" w:tentative="1">
      <w:start w:val="1"/>
      <w:numFmt w:val="bullet"/>
      <w:lvlText w:val="o"/>
      <w:lvlJc w:val="left"/>
      <w:pPr>
        <w:ind w:left="3870" w:hanging="360"/>
      </w:pPr>
      <w:rPr>
        <w:rFonts w:ascii="Courier New" w:hAnsi="Courier New" w:cs="Courier New" w:hint="default"/>
      </w:rPr>
    </w:lvl>
    <w:lvl w:ilvl="5" w:tplc="10090005" w:tentative="1">
      <w:start w:val="1"/>
      <w:numFmt w:val="bullet"/>
      <w:lvlText w:val=""/>
      <w:lvlJc w:val="left"/>
      <w:pPr>
        <w:ind w:left="4590" w:hanging="360"/>
      </w:pPr>
      <w:rPr>
        <w:rFonts w:ascii="Wingdings" w:hAnsi="Wingdings" w:hint="default"/>
      </w:rPr>
    </w:lvl>
    <w:lvl w:ilvl="6" w:tplc="10090001" w:tentative="1">
      <w:start w:val="1"/>
      <w:numFmt w:val="bullet"/>
      <w:lvlText w:val=""/>
      <w:lvlJc w:val="left"/>
      <w:pPr>
        <w:ind w:left="5310" w:hanging="360"/>
      </w:pPr>
      <w:rPr>
        <w:rFonts w:ascii="Symbol" w:hAnsi="Symbol" w:hint="default"/>
      </w:rPr>
    </w:lvl>
    <w:lvl w:ilvl="7" w:tplc="10090003" w:tentative="1">
      <w:start w:val="1"/>
      <w:numFmt w:val="bullet"/>
      <w:lvlText w:val="o"/>
      <w:lvlJc w:val="left"/>
      <w:pPr>
        <w:ind w:left="6030" w:hanging="360"/>
      </w:pPr>
      <w:rPr>
        <w:rFonts w:ascii="Courier New" w:hAnsi="Courier New" w:cs="Courier New" w:hint="default"/>
      </w:rPr>
    </w:lvl>
    <w:lvl w:ilvl="8" w:tplc="10090005" w:tentative="1">
      <w:start w:val="1"/>
      <w:numFmt w:val="bullet"/>
      <w:lvlText w:val=""/>
      <w:lvlJc w:val="left"/>
      <w:pPr>
        <w:ind w:left="6750" w:hanging="360"/>
      </w:pPr>
      <w:rPr>
        <w:rFonts w:ascii="Wingdings" w:hAnsi="Wingdings" w:hint="default"/>
      </w:rPr>
    </w:lvl>
  </w:abstractNum>
  <w:abstractNum w:abstractNumId="17" w15:restartNumberingAfterBreak="0">
    <w:nsid w:val="49F861A2"/>
    <w:multiLevelType w:val="hybridMultilevel"/>
    <w:tmpl w:val="004A85AE"/>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4A113401"/>
    <w:multiLevelType w:val="hybridMultilevel"/>
    <w:tmpl w:val="858EF84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A4CC6"/>
    <w:multiLevelType w:val="hybridMultilevel"/>
    <w:tmpl w:val="1FF434FE"/>
    <w:lvl w:ilvl="0" w:tplc="FFFFFFFF">
      <w:start w:val="1"/>
      <w:numFmt w:val="bullet"/>
      <w:lvlText w:val="•"/>
      <w:lvlJc w:val="left"/>
      <w:pPr>
        <w:ind w:left="720" w:hanging="360"/>
      </w:p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E0E38FE"/>
    <w:multiLevelType w:val="hybridMultilevel"/>
    <w:tmpl w:val="CD7A814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0075622"/>
    <w:multiLevelType w:val="hybridMultilevel"/>
    <w:tmpl w:val="DE46A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7B4627"/>
    <w:multiLevelType w:val="hybridMultilevel"/>
    <w:tmpl w:val="EA461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7D190E"/>
    <w:multiLevelType w:val="hybridMultilevel"/>
    <w:tmpl w:val="A896316E"/>
    <w:lvl w:ilvl="0" w:tplc="FFFFFFFF">
      <w:start w:val="1"/>
      <w:numFmt w:val="bullet"/>
      <w:lvlText w:val="•"/>
      <w:lvlJc w:val="left"/>
      <w:pPr>
        <w:ind w:left="720" w:hanging="360"/>
      </w:p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F185463"/>
    <w:multiLevelType w:val="hybridMultilevel"/>
    <w:tmpl w:val="4E56B1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1B1043E"/>
    <w:multiLevelType w:val="hybridMultilevel"/>
    <w:tmpl w:val="F72018D2"/>
    <w:lvl w:ilvl="0" w:tplc="10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6BA392A"/>
    <w:multiLevelType w:val="hybridMultilevel"/>
    <w:tmpl w:val="9DA2D208"/>
    <w:lvl w:ilvl="0" w:tplc="10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4570E4"/>
    <w:multiLevelType w:val="hybridMultilevel"/>
    <w:tmpl w:val="56FA14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CB6411B"/>
    <w:multiLevelType w:val="hybridMultilevel"/>
    <w:tmpl w:val="88D49772"/>
    <w:lvl w:ilvl="0" w:tplc="10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0065BA8"/>
    <w:multiLevelType w:val="hybridMultilevel"/>
    <w:tmpl w:val="22A6B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6"/>
  </w:num>
  <w:num w:numId="3">
    <w:abstractNumId w:val="23"/>
  </w:num>
  <w:num w:numId="4">
    <w:abstractNumId w:val="19"/>
  </w:num>
  <w:num w:numId="5">
    <w:abstractNumId w:val="11"/>
  </w:num>
  <w:num w:numId="6">
    <w:abstractNumId w:val="6"/>
  </w:num>
  <w:num w:numId="7">
    <w:abstractNumId w:val="14"/>
  </w:num>
  <w:num w:numId="8">
    <w:abstractNumId w:val="10"/>
  </w:num>
  <w:num w:numId="9">
    <w:abstractNumId w:val="29"/>
  </w:num>
  <w:num w:numId="10">
    <w:abstractNumId w:val="18"/>
  </w:num>
  <w:num w:numId="11">
    <w:abstractNumId w:val="21"/>
  </w:num>
  <w:num w:numId="12">
    <w:abstractNumId w:val="3"/>
  </w:num>
  <w:num w:numId="13">
    <w:abstractNumId w:val="22"/>
  </w:num>
  <w:num w:numId="14">
    <w:abstractNumId w:val="5"/>
  </w:num>
  <w:num w:numId="15">
    <w:abstractNumId w:val="7"/>
  </w:num>
  <w:num w:numId="16">
    <w:abstractNumId w:val="2"/>
  </w:num>
  <w:num w:numId="17">
    <w:abstractNumId w:val="17"/>
  </w:num>
  <w:num w:numId="18">
    <w:abstractNumId w:val="4"/>
  </w:num>
  <w:num w:numId="19">
    <w:abstractNumId w:val="15"/>
  </w:num>
  <w:num w:numId="20">
    <w:abstractNumId w:val="27"/>
  </w:num>
  <w:num w:numId="21">
    <w:abstractNumId w:val="1"/>
  </w:num>
  <w:num w:numId="22">
    <w:abstractNumId w:val="24"/>
  </w:num>
  <w:num w:numId="23">
    <w:abstractNumId w:val="13"/>
  </w:num>
  <w:num w:numId="24">
    <w:abstractNumId w:val="28"/>
  </w:num>
  <w:num w:numId="25">
    <w:abstractNumId w:val="25"/>
  </w:num>
  <w:num w:numId="26">
    <w:abstractNumId w:val="26"/>
  </w:num>
  <w:num w:numId="27">
    <w:abstractNumId w:val="0"/>
  </w:num>
  <w:num w:numId="28">
    <w:abstractNumId w:val="20"/>
  </w:num>
  <w:num w:numId="29">
    <w:abstractNumId w:val="8"/>
  </w:num>
  <w:num w:numId="30">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3A"/>
    <w:rsid w:val="000006C0"/>
    <w:rsid w:val="00000852"/>
    <w:rsid w:val="00001972"/>
    <w:rsid w:val="00002DD0"/>
    <w:rsid w:val="00003259"/>
    <w:rsid w:val="000038E5"/>
    <w:rsid w:val="0000418B"/>
    <w:rsid w:val="00004B7F"/>
    <w:rsid w:val="00004EA6"/>
    <w:rsid w:val="00007254"/>
    <w:rsid w:val="000108F9"/>
    <w:rsid w:val="00011F12"/>
    <w:rsid w:val="000121FD"/>
    <w:rsid w:val="000141DC"/>
    <w:rsid w:val="00014846"/>
    <w:rsid w:val="000154D2"/>
    <w:rsid w:val="00015AAD"/>
    <w:rsid w:val="00017905"/>
    <w:rsid w:val="00020266"/>
    <w:rsid w:val="00021BD8"/>
    <w:rsid w:val="00021C09"/>
    <w:rsid w:val="00021DE9"/>
    <w:rsid w:val="00022887"/>
    <w:rsid w:val="00024A3B"/>
    <w:rsid w:val="00024F05"/>
    <w:rsid w:val="00025941"/>
    <w:rsid w:val="000260A9"/>
    <w:rsid w:val="000300A7"/>
    <w:rsid w:val="0003170B"/>
    <w:rsid w:val="00031D70"/>
    <w:rsid w:val="000321C0"/>
    <w:rsid w:val="000326C0"/>
    <w:rsid w:val="000341A3"/>
    <w:rsid w:val="000346EF"/>
    <w:rsid w:val="00036A36"/>
    <w:rsid w:val="00037DAE"/>
    <w:rsid w:val="000404C1"/>
    <w:rsid w:val="00040C63"/>
    <w:rsid w:val="000419F0"/>
    <w:rsid w:val="00043181"/>
    <w:rsid w:val="00043912"/>
    <w:rsid w:val="000448E6"/>
    <w:rsid w:val="00044AA8"/>
    <w:rsid w:val="00044BEF"/>
    <w:rsid w:val="00046B4C"/>
    <w:rsid w:val="00046CDF"/>
    <w:rsid w:val="00047D24"/>
    <w:rsid w:val="0005054A"/>
    <w:rsid w:val="00051409"/>
    <w:rsid w:val="00051BBB"/>
    <w:rsid w:val="00051D5C"/>
    <w:rsid w:val="0005220E"/>
    <w:rsid w:val="00052707"/>
    <w:rsid w:val="000528AC"/>
    <w:rsid w:val="00053294"/>
    <w:rsid w:val="000550A9"/>
    <w:rsid w:val="00056187"/>
    <w:rsid w:val="000577B1"/>
    <w:rsid w:val="000615BD"/>
    <w:rsid w:val="000649E0"/>
    <w:rsid w:val="00064D57"/>
    <w:rsid w:val="00064DFA"/>
    <w:rsid w:val="0007096C"/>
    <w:rsid w:val="00070FCF"/>
    <w:rsid w:val="00071D89"/>
    <w:rsid w:val="000724D6"/>
    <w:rsid w:val="000732CD"/>
    <w:rsid w:val="0007339E"/>
    <w:rsid w:val="00073588"/>
    <w:rsid w:val="00073A49"/>
    <w:rsid w:val="00074D22"/>
    <w:rsid w:val="00076265"/>
    <w:rsid w:val="00076B0C"/>
    <w:rsid w:val="00077085"/>
    <w:rsid w:val="00080B2A"/>
    <w:rsid w:val="0008111E"/>
    <w:rsid w:val="00081B28"/>
    <w:rsid w:val="00081E04"/>
    <w:rsid w:val="00081F6F"/>
    <w:rsid w:val="000822FE"/>
    <w:rsid w:val="00083234"/>
    <w:rsid w:val="00083871"/>
    <w:rsid w:val="0008439C"/>
    <w:rsid w:val="00085480"/>
    <w:rsid w:val="000876CD"/>
    <w:rsid w:val="000919A7"/>
    <w:rsid w:val="00092741"/>
    <w:rsid w:val="00093BD1"/>
    <w:rsid w:val="00093D70"/>
    <w:rsid w:val="000960EA"/>
    <w:rsid w:val="00096F9A"/>
    <w:rsid w:val="000971A9"/>
    <w:rsid w:val="000979A1"/>
    <w:rsid w:val="000A0827"/>
    <w:rsid w:val="000A11E4"/>
    <w:rsid w:val="000A135A"/>
    <w:rsid w:val="000A1762"/>
    <w:rsid w:val="000A210B"/>
    <w:rsid w:val="000A2FF3"/>
    <w:rsid w:val="000A4142"/>
    <w:rsid w:val="000A442B"/>
    <w:rsid w:val="000A44C3"/>
    <w:rsid w:val="000A6BE9"/>
    <w:rsid w:val="000A6CF9"/>
    <w:rsid w:val="000A70CE"/>
    <w:rsid w:val="000A75B7"/>
    <w:rsid w:val="000A7B46"/>
    <w:rsid w:val="000B24C2"/>
    <w:rsid w:val="000B3C4C"/>
    <w:rsid w:val="000B7540"/>
    <w:rsid w:val="000B7D40"/>
    <w:rsid w:val="000C06C3"/>
    <w:rsid w:val="000C0FA3"/>
    <w:rsid w:val="000C5EB6"/>
    <w:rsid w:val="000C610E"/>
    <w:rsid w:val="000C62FE"/>
    <w:rsid w:val="000C66B8"/>
    <w:rsid w:val="000C75AB"/>
    <w:rsid w:val="000C75B5"/>
    <w:rsid w:val="000D0101"/>
    <w:rsid w:val="000D087F"/>
    <w:rsid w:val="000D0B2D"/>
    <w:rsid w:val="000D0B3F"/>
    <w:rsid w:val="000D12DE"/>
    <w:rsid w:val="000D147F"/>
    <w:rsid w:val="000D4513"/>
    <w:rsid w:val="000D508A"/>
    <w:rsid w:val="000D5EC0"/>
    <w:rsid w:val="000D6185"/>
    <w:rsid w:val="000D6E69"/>
    <w:rsid w:val="000D6FBE"/>
    <w:rsid w:val="000D785F"/>
    <w:rsid w:val="000D7DDD"/>
    <w:rsid w:val="000E0156"/>
    <w:rsid w:val="000E1013"/>
    <w:rsid w:val="000E1157"/>
    <w:rsid w:val="000E119C"/>
    <w:rsid w:val="000E447D"/>
    <w:rsid w:val="000E47EA"/>
    <w:rsid w:val="000E55B2"/>
    <w:rsid w:val="000E55D9"/>
    <w:rsid w:val="000E62F9"/>
    <w:rsid w:val="000E6B78"/>
    <w:rsid w:val="000E6C38"/>
    <w:rsid w:val="000E72CA"/>
    <w:rsid w:val="000E7675"/>
    <w:rsid w:val="000E7730"/>
    <w:rsid w:val="000F0B68"/>
    <w:rsid w:val="000F0FBF"/>
    <w:rsid w:val="000F17C1"/>
    <w:rsid w:val="000F2E6D"/>
    <w:rsid w:val="000F2F5B"/>
    <w:rsid w:val="000F4C67"/>
    <w:rsid w:val="000F4CF3"/>
    <w:rsid w:val="000F4EBD"/>
    <w:rsid w:val="000F539F"/>
    <w:rsid w:val="000F7338"/>
    <w:rsid w:val="001007A2"/>
    <w:rsid w:val="001015CD"/>
    <w:rsid w:val="00101A63"/>
    <w:rsid w:val="00101F63"/>
    <w:rsid w:val="0010223B"/>
    <w:rsid w:val="001023CF"/>
    <w:rsid w:val="00103126"/>
    <w:rsid w:val="001034A6"/>
    <w:rsid w:val="0010434F"/>
    <w:rsid w:val="00104D48"/>
    <w:rsid w:val="00104FDB"/>
    <w:rsid w:val="00105507"/>
    <w:rsid w:val="00105848"/>
    <w:rsid w:val="00106D56"/>
    <w:rsid w:val="001070FE"/>
    <w:rsid w:val="0011033E"/>
    <w:rsid w:val="00111E6D"/>
    <w:rsid w:val="0011248B"/>
    <w:rsid w:val="001127A6"/>
    <w:rsid w:val="00113E69"/>
    <w:rsid w:val="001154C8"/>
    <w:rsid w:val="00116371"/>
    <w:rsid w:val="00120847"/>
    <w:rsid w:val="00121B4F"/>
    <w:rsid w:val="00123CCC"/>
    <w:rsid w:val="00124779"/>
    <w:rsid w:val="00124930"/>
    <w:rsid w:val="00125561"/>
    <w:rsid w:val="0012586A"/>
    <w:rsid w:val="00125F13"/>
    <w:rsid w:val="0012671E"/>
    <w:rsid w:val="00126889"/>
    <w:rsid w:val="001268CB"/>
    <w:rsid w:val="0012770E"/>
    <w:rsid w:val="00130F34"/>
    <w:rsid w:val="0013125B"/>
    <w:rsid w:val="001316EF"/>
    <w:rsid w:val="00131FA1"/>
    <w:rsid w:val="00132012"/>
    <w:rsid w:val="00132276"/>
    <w:rsid w:val="00132F59"/>
    <w:rsid w:val="0013397E"/>
    <w:rsid w:val="00133D32"/>
    <w:rsid w:val="00133D82"/>
    <w:rsid w:val="001343D8"/>
    <w:rsid w:val="001346A9"/>
    <w:rsid w:val="00134D13"/>
    <w:rsid w:val="00135415"/>
    <w:rsid w:val="00135B89"/>
    <w:rsid w:val="001362D2"/>
    <w:rsid w:val="0013672D"/>
    <w:rsid w:val="00136D24"/>
    <w:rsid w:val="00137027"/>
    <w:rsid w:val="00137453"/>
    <w:rsid w:val="0013755F"/>
    <w:rsid w:val="00140133"/>
    <w:rsid w:val="00143513"/>
    <w:rsid w:val="00146B53"/>
    <w:rsid w:val="001472BC"/>
    <w:rsid w:val="00150E42"/>
    <w:rsid w:val="00151705"/>
    <w:rsid w:val="00152744"/>
    <w:rsid w:val="00152FED"/>
    <w:rsid w:val="00154E4D"/>
    <w:rsid w:val="0015514C"/>
    <w:rsid w:val="001566D2"/>
    <w:rsid w:val="001576A9"/>
    <w:rsid w:val="001578E4"/>
    <w:rsid w:val="0016150F"/>
    <w:rsid w:val="00161E9F"/>
    <w:rsid w:val="00161F70"/>
    <w:rsid w:val="00163937"/>
    <w:rsid w:val="001640B0"/>
    <w:rsid w:val="0016431F"/>
    <w:rsid w:val="00164F23"/>
    <w:rsid w:val="001654EF"/>
    <w:rsid w:val="001664B8"/>
    <w:rsid w:val="001739BC"/>
    <w:rsid w:val="00173C14"/>
    <w:rsid w:val="00174E72"/>
    <w:rsid w:val="00176AF9"/>
    <w:rsid w:val="00177663"/>
    <w:rsid w:val="00177E23"/>
    <w:rsid w:val="00180B74"/>
    <w:rsid w:val="00181A85"/>
    <w:rsid w:val="00182875"/>
    <w:rsid w:val="00182B05"/>
    <w:rsid w:val="00183015"/>
    <w:rsid w:val="001836D9"/>
    <w:rsid w:val="001844E2"/>
    <w:rsid w:val="001851A6"/>
    <w:rsid w:val="00185B92"/>
    <w:rsid w:val="001866C7"/>
    <w:rsid w:val="00186A2F"/>
    <w:rsid w:val="001921BA"/>
    <w:rsid w:val="00192CDA"/>
    <w:rsid w:val="00192EC3"/>
    <w:rsid w:val="001939E1"/>
    <w:rsid w:val="00193AE7"/>
    <w:rsid w:val="00193B1A"/>
    <w:rsid w:val="00194219"/>
    <w:rsid w:val="001944DD"/>
    <w:rsid w:val="00194C17"/>
    <w:rsid w:val="001951FB"/>
    <w:rsid w:val="001966A2"/>
    <w:rsid w:val="001A046A"/>
    <w:rsid w:val="001A0523"/>
    <w:rsid w:val="001A24A1"/>
    <w:rsid w:val="001A2D60"/>
    <w:rsid w:val="001A3D94"/>
    <w:rsid w:val="001A3E72"/>
    <w:rsid w:val="001A4340"/>
    <w:rsid w:val="001A4393"/>
    <w:rsid w:val="001A5225"/>
    <w:rsid w:val="001A5313"/>
    <w:rsid w:val="001A5361"/>
    <w:rsid w:val="001A56F1"/>
    <w:rsid w:val="001A5F05"/>
    <w:rsid w:val="001A668A"/>
    <w:rsid w:val="001A7384"/>
    <w:rsid w:val="001A74B9"/>
    <w:rsid w:val="001A76BA"/>
    <w:rsid w:val="001B08C5"/>
    <w:rsid w:val="001B37A6"/>
    <w:rsid w:val="001B40A2"/>
    <w:rsid w:val="001B4B30"/>
    <w:rsid w:val="001B6009"/>
    <w:rsid w:val="001B775F"/>
    <w:rsid w:val="001B7A35"/>
    <w:rsid w:val="001B7F2A"/>
    <w:rsid w:val="001B7F6C"/>
    <w:rsid w:val="001C04F2"/>
    <w:rsid w:val="001C0AD3"/>
    <w:rsid w:val="001C71FC"/>
    <w:rsid w:val="001C7E54"/>
    <w:rsid w:val="001C7E64"/>
    <w:rsid w:val="001D02C2"/>
    <w:rsid w:val="001D1222"/>
    <w:rsid w:val="001D25E9"/>
    <w:rsid w:val="001D265C"/>
    <w:rsid w:val="001D3766"/>
    <w:rsid w:val="001D4217"/>
    <w:rsid w:val="001D4C71"/>
    <w:rsid w:val="001D577F"/>
    <w:rsid w:val="001D7B81"/>
    <w:rsid w:val="001E0E03"/>
    <w:rsid w:val="001E0FC6"/>
    <w:rsid w:val="001E104E"/>
    <w:rsid w:val="001E133C"/>
    <w:rsid w:val="001E1AE0"/>
    <w:rsid w:val="001E1F21"/>
    <w:rsid w:val="001E3BFA"/>
    <w:rsid w:val="001E58A0"/>
    <w:rsid w:val="001E6E08"/>
    <w:rsid w:val="001E6E5D"/>
    <w:rsid w:val="001F0202"/>
    <w:rsid w:val="001F04FF"/>
    <w:rsid w:val="001F0D63"/>
    <w:rsid w:val="001F27B7"/>
    <w:rsid w:val="001F2B61"/>
    <w:rsid w:val="001F2C41"/>
    <w:rsid w:val="001F307A"/>
    <w:rsid w:val="001F3697"/>
    <w:rsid w:val="001F46FD"/>
    <w:rsid w:val="001F4F48"/>
    <w:rsid w:val="001F52A3"/>
    <w:rsid w:val="001F52BD"/>
    <w:rsid w:val="001F6E85"/>
    <w:rsid w:val="001F6EB8"/>
    <w:rsid w:val="001F729C"/>
    <w:rsid w:val="001F73D8"/>
    <w:rsid w:val="001F747C"/>
    <w:rsid w:val="001F764F"/>
    <w:rsid w:val="001F7C95"/>
    <w:rsid w:val="002015A7"/>
    <w:rsid w:val="00201B52"/>
    <w:rsid w:val="002045F5"/>
    <w:rsid w:val="00205124"/>
    <w:rsid w:val="00205371"/>
    <w:rsid w:val="00205F12"/>
    <w:rsid w:val="0020709B"/>
    <w:rsid w:val="00213A57"/>
    <w:rsid w:val="00213F6A"/>
    <w:rsid w:val="002148D6"/>
    <w:rsid w:val="00216822"/>
    <w:rsid w:val="00216D2D"/>
    <w:rsid w:val="00216EE1"/>
    <w:rsid w:val="00216FFA"/>
    <w:rsid w:val="00218DB3"/>
    <w:rsid w:val="00220042"/>
    <w:rsid w:val="00221617"/>
    <w:rsid w:val="00221D83"/>
    <w:rsid w:val="00224B05"/>
    <w:rsid w:val="00224EEE"/>
    <w:rsid w:val="00226086"/>
    <w:rsid w:val="00230B6D"/>
    <w:rsid w:val="0023171E"/>
    <w:rsid w:val="00231B04"/>
    <w:rsid w:val="00232554"/>
    <w:rsid w:val="002327F5"/>
    <w:rsid w:val="00233F09"/>
    <w:rsid w:val="002355FE"/>
    <w:rsid w:val="00236B61"/>
    <w:rsid w:val="00236C6B"/>
    <w:rsid w:val="00236D93"/>
    <w:rsid w:val="002371D6"/>
    <w:rsid w:val="002373E3"/>
    <w:rsid w:val="0024004D"/>
    <w:rsid w:val="0024102D"/>
    <w:rsid w:val="00241B29"/>
    <w:rsid w:val="00244609"/>
    <w:rsid w:val="002455B1"/>
    <w:rsid w:val="00246626"/>
    <w:rsid w:val="00247FD9"/>
    <w:rsid w:val="00250519"/>
    <w:rsid w:val="00251960"/>
    <w:rsid w:val="00252D37"/>
    <w:rsid w:val="00255250"/>
    <w:rsid w:val="00255431"/>
    <w:rsid w:val="002559C9"/>
    <w:rsid w:val="00255E6A"/>
    <w:rsid w:val="00255EDD"/>
    <w:rsid w:val="00257304"/>
    <w:rsid w:val="00257EC9"/>
    <w:rsid w:val="0026028C"/>
    <w:rsid w:val="00260FB5"/>
    <w:rsid w:val="00262C13"/>
    <w:rsid w:val="00263367"/>
    <w:rsid w:val="002641EE"/>
    <w:rsid w:val="0026540D"/>
    <w:rsid w:val="002654BD"/>
    <w:rsid w:val="00265DEF"/>
    <w:rsid w:val="00265E4E"/>
    <w:rsid w:val="002663AB"/>
    <w:rsid w:val="00266621"/>
    <w:rsid w:val="00266D51"/>
    <w:rsid w:val="00266DE9"/>
    <w:rsid w:val="00267786"/>
    <w:rsid w:val="00274070"/>
    <w:rsid w:val="002755E6"/>
    <w:rsid w:val="00276C35"/>
    <w:rsid w:val="00277731"/>
    <w:rsid w:val="00282403"/>
    <w:rsid w:val="002826E8"/>
    <w:rsid w:val="00282A85"/>
    <w:rsid w:val="00282B87"/>
    <w:rsid w:val="002843B5"/>
    <w:rsid w:val="00284694"/>
    <w:rsid w:val="0028531F"/>
    <w:rsid w:val="00286A43"/>
    <w:rsid w:val="00286F88"/>
    <w:rsid w:val="0028794E"/>
    <w:rsid w:val="0029021B"/>
    <w:rsid w:val="00290C7C"/>
    <w:rsid w:val="00291E0C"/>
    <w:rsid w:val="00292069"/>
    <w:rsid w:val="002923D8"/>
    <w:rsid w:val="00292481"/>
    <w:rsid w:val="002945D9"/>
    <w:rsid w:val="002947D6"/>
    <w:rsid w:val="00295470"/>
    <w:rsid w:val="00296E35"/>
    <w:rsid w:val="00297A75"/>
    <w:rsid w:val="00297CEC"/>
    <w:rsid w:val="0029F8D4"/>
    <w:rsid w:val="002A0CD1"/>
    <w:rsid w:val="002A1492"/>
    <w:rsid w:val="002A1DB4"/>
    <w:rsid w:val="002A22C1"/>
    <w:rsid w:val="002A2F03"/>
    <w:rsid w:val="002A2F0B"/>
    <w:rsid w:val="002A359B"/>
    <w:rsid w:val="002A3C0C"/>
    <w:rsid w:val="002A40DC"/>
    <w:rsid w:val="002A434D"/>
    <w:rsid w:val="002A4A65"/>
    <w:rsid w:val="002A5005"/>
    <w:rsid w:val="002A5387"/>
    <w:rsid w:val="002A68A8"/>
    <w:rsid w:val="002A6CAE"/>
    <w:rsid w:val="002A7C11"/>
    <w:rsid w:val="002A7D32"/>
    <w:rsid w:val="002B0DA1"/>
    <w:rsid w:val="002B0E47"/>
    <w:rsid w:val="002B21C2"/>
    <w:rsid w:val="002B2368"/>
    <w:rsid w:val="002C0702"/>
    <w:rsid w:val="002C0B47"/>
    <w:rsid w:val="002C20F8"/>
    <w:rsid w:val="002C308C"/>
    <w:rsid w:val="002C30C0"/>
    <w:rsid w:val="002C4362"/>
    <w:rsid w:val="002C5F27"/>
    <w:rsid w:val="002C7BFC"/>
    <w:rsid w:val="002C7E4C"/>
    <w:rsid w:val="002D0A43"/>
    <w:rsid w:val="002D122F"/>
    <w:rsid w:val="002D1A76"/>
    <w:rsid w:val="002D303B"/>
    <w:rsid w:val="002D35D1"/>
    <w:rsid w:val="002D41C7"/>
    <w:rsid w:val="002D431C"/>
    <w:rsid w:val="002D451C"/>
    <w:rsid w:val="002D4920"/>
    <w:rsid w:val="002D4CAE"/>
    <w:rsid w:val="002D52AF"/>
    <w:rsid w:val="002D5302"/>
    <w:rsid w:val="002E404B"/>
    <w:rsid w:val="002E406A"/>
    <w:rsid w:val="002E52AE"/>
    <w:rsid w:val="002E53F3"/>
    <w:rsid w:val="002E66D6"/>
    <w:rsid w:val="002E6800"/>
    <w:rsid w:val="002E7363"/>
    <w:rsid w:val="002E7BE6"/>
    <w:rsid w:val="002F05A4"/>
    <w:rsid w:val="002F06EA"/>
    <w:rsid w:val="002F0B6E"/>
    <w:rsid w:val="002F1AB6"/>
    <w:rsid w:val="002F2C11"/>
    <w:rsid w:val="002F2E47"/>
    <w:rsid w:val="002F324D"/>
    <w:rsid w:val="002F343D"/>
    <w:rsid w:val="002F3783"/>
    <w:rsid w:val="002F4286"/>
    <w:rsid w:val="002F5D31"/>
    <w:rsid w:val="002F62A4"/>
    <w:rsid w:val="002F6880"/>
    <w:rsid w:val="002F7ACB"/>
    <w:rsid w:val="002F7D4A"/>
    <w:rsid w:val="0030008F"/>
    <w:rsid w:val="00300BC5"/>
    <w:rsid w:val="0030116D"/>
    <w:rsid w:val="0030191D"/>
    <w:rsid w:val="003031E6"/>
    <w:rsid w:val="00303625"/>
    <w:rsid w:val="00303DD1"/>
    <w:rsid w:val="00303E42"/>
    <w:rsid w:val="00304A65"/>
    <w:rsid w:val="00305BA0"/>
    <w:rsid w:val="003063FB"/>
    <w:rsid w:val="003067CF"/>
    <w:rsid w:val="00310491"/>
    <w:rsid w:val="00311627"/>
    <w:rsid w:val="00312094"/>
    <w:rsid w:val="00314828"/>
    <w:rsid w:val="00314D17"/>
    <w:rsid w:val="00314E8C"/>
    <w:rsid w:val="00315B20"/>
    <w:rsid w:val="0031624B"/>
    <w:rsid w:val="003163CF"/>
    <w:rsid w:val="003169C2"/>
    <w:rsid w:val="00316D94"/>
    <w:rsid w:val="00317009"/>
    <w:rsid w:val="00317099"/>
    <w:rsid w:val="00317A12"/>
    <w:rsid w:val="00317B42"/>
    <w:rsid w:val="00317D5E"/>
    <w:rsid w:val="0032097B"/>
    <w:rsid w:val="003220B3"/>
    <w:rsid w:val="00322D32"/>
    <w:rsid w:val="00323086"/>
    <w:rsid w:val="003230D1"/>
    <w:rsid w:val="003245CA"/>
    <w:rsid w:val="00324D1A"/>
    <w:rsid w:val="00324F07"/>
    <w:rsid w:val="003256A0"/>
    <w:rsid w:val="00325B91"/>
    <w:rsid w:val="003260D1"/>
    <w:rsid w:val="00326424"/>
    <w:rsid w:val="00326AC9"/>
    <w:rsid w:val="00327735"/>
    <w:rsid w:val="00327A07"/>
    <w:rsid w:val="00327DFA"/>
    <w:rsid w:val="00330F09"/>
    <w:rsid w:val="003317A6"/>
    <w:rsid w:val="00331BB1"/>
    <w:rsid w:val="00331E04"/>
    <w:rsid w:val="0033268A"/>
    <w:rsid w:val="00333840"/>
    <w:rsid w:val="003340A1"/>
    <w:rsid w:val="003340A5"/>
    <w:rsid w:val="0033458A"/>
    <w:rsid w:val="00335E70"/>
    <w:rsid w:val="00336260"/>
    <w:rsid w:val="003406A0"/>
    <w:rsid w:val="00341159"/>
    <w:rsid w:val="00341FF1"/>
    <w:rsid w:val="00344E74"/>
    <w:rsid w:val="003466FF"/>
    <w:rsid w:val="00347278"/>
    <w:rsid w:val="00351184"/>
    <w:rsid w:val="00351A10"/>
    <w:rsid w:val="00352858"/>
    <w:rsid w:val="00352BBA"/>
    <w:rsid w:val="00352F6B"/>
    <w:rsid w:val="003547C9"/>
    <w:rsid w:val="00354F61"/>
    <w:rsid w:val="003558AC"/>
    <w:rsid w:val="003564DB"/>
    <w:rsid w:val="00356AE0"/>
    <w:rsid w:val="00356D22"/>
    <w:rsid w:val="00357C1B"/>
    <w:rsid w:val="00360EA8"/>
    <w:rsid w:val="003614EE"/>
    <w:rsid w:val="003619E8"/>
    <w:rsid w:val="00361A15"/>
    <w:rsid w:val="00362109"/>
    <w:rsid w:val="00362BE2"/>
    <w:rsid w:val="00362D77"/>
    <w:rsid w:val="00363742"/>
    <w:rsid w:val="003639B0"/>
    <w:rsid w:val="00364095"/>
    <w:rsid w:val="003645E5"/>
    <w:rsid w:val="00364BEE"/>
    <w:rsid w:val="00365378"/>
    <w:rsid w:val="0036589E"/>
    <w:rsid w:val="003663F8"/>
    <w:rsid w:val="00366D8B"/>
    <w:rsid w:val="00367114"/>
    <w:rsid w:val="0036761B"/>
    <w:rsid w:val="00367C2F"/>
    <w:rsid w:val="0037015C"/>
    <w:rsid w:val="00370671"/>
    <w:rsid w:val="003714E5"/>
    <w:rsid w:val="003726F1"/>
    <w:rsid w:val="003733C4"/>
    <w:rsid w:val="0037351B"/>
    <w:rsid w:val="0037506E"/>
    <w:rsid w:val="00375F87"/>
    <w:rsid w:val="003760CF"/>
    <w:rsid w:val="00376DEE"/>
    <w:rsid w:val="0037764E"/>
    <w:rsid w:val="00377669"/>
    <w:rsid w:val="00380C85"/>
    <w:rsid w:val="003816F8"/>
    <w:rsid w:val="00382C7F"/>
    <w:rsid w:val="00384F6A"/>
    <w:rsid w:val="00385A23"/>
    <w:rsid w:val="00386073"/>
    <w:rsid w:val="0038613A"/>
    <w:rsid w:val="00386802"/>
    <w:rsid w:val="00387284"/>
    <w:rsid w:val="00387652"/>
    <w:rsid w:val="003879F4"/>
    <w:rsid w:val="00390E13"/>
    <w:rsid w:val="00391557"/>
    <w:rsid w:val="003917DA"/>
    <w:rsid w:val="0039395D"/>
    <w:rsid w:val="0039525B"/>
    <w:rsid w:val="00395575"/>
    <w:rsid w:val="00395AE4"/>
    <w:rsid w:val="00396CE3"/>
    <w:rsid w:val="003970A1"/>
    <w:rsid w:val="003A17EE"/>
    <w:rsid w:val="003A195B"/>
    <w:rsid w:val="003A2F3E"/>
    <w:rsid w:val="003A2FF5"/>
    <w:rsid w:val="003A3E7F"/>
    <w:rsid w:val="003A496C"/>
    <w:rsid w:val="003A4BDE"/>
    <w:rsid w:val="003A4FF2"/>
    <w:rsid w:val="003A537E"/>
    <w:rsid w:val="003A58C0"/>
    <w:rsid w:val="003A64D7"/>
    <w:rsid w:val="003A694E"/>
    <w:rsid w:val="003A6DCB"/>
    <w:rsid w:val="003A74FB"/>
    <w:rsid w:val="003A79D3"/>
    <w:rsid w:val="003B0628"/>
    <w:rsid w:val="003B0895"/>
    <w:rsid w:val="003B0B3A"/>
    <w:rsid w:val="003B10A3"/>
    <w:rsid w:val="003B12C4"/>
    <w:rsid w:val="003B316E"/>
    <w:rsid w:val="003B329F"/>
    <w:rsid w:val="003B3F3A"/>
    <w:rsid w:val="003B3F4E"/>
    <w:rsid w:val="003B46F3"/>
    <w:rsid w:val="003B4A8A"/>
    <w:rsid w:val="003B55F2"/>
    <w:rsid w:val="003B5918"/>
    <w:rsid w:val="003B5D82"/>
    <w:rsid w:val="003B6B1C"/>
    <w:rsid w:val="003B6D3F"/>
    <w:rsid w:val="003B6DA4"/>
    <w:rsid w:val="003B6DFD"/>
    <w:rsid w:val="003C256C"/>
    <w:rsid w:val="003C265E"/>
    <w:rsid w:val="003C28DB"/>
    <w:rsid w:val="003C2D6D"/>
    <w:rsid w:val="003C4664"/>
    <w:rsid w:val="003C4EE8"/>
    <w:rsid w:val="003C6D72"/>
    <w:rsid w:val="003D046F"/>
    <w:rsid w:val="003D0ED0"/>
    <w:rsid w:val="003D0F1D"/>
    <w:rsid w:val="003D1E3B"/>
    <w:rsid w:val="003D23AF"/>
    <w:rsid w:val="003D2C95"/>
    <w:rsid w:val="003D3788"/>
    <w:rsid w:val="003D4057"/>
    <w:rsid w:val="003D471B"/>
    <w:rsid w:val="003D47E1"/>
    <w:rsid w:val="003D4B52"/>
    <w:rsid w:val="003D4D90"/>
    <w:rsid w:val="003D5192"/>
    <w:rsid w:val="003D5ACF"/>
    <w:rsid w:val="003D5F72"/>
    <w:rsid w:val="003D68A8"/>
    <w:rsid w:val="003D69CD"/>
    <w:rsid w:val="003D74CE"/>
    <w:rsid w:val="003E0482"/>
    <w:rsid w:val="003E0E39"/>
    <w:rsid w:val="003E1454"/>
    <w:rsid w:val="003E1592"/>
    <w:rsid w:val="003E4616"/>
    <w:rsid w:val="003E631D"/>
    <w:rsid w:val="003E6545"/>
    <w:rsid w:val="003F041B"/>
    <w:rsid w:val="003F1955"/>
    <w:rsid w:val="003F1F7B"/>
    <w:rsid w:val="003F25A7"/>
    <w:rsid w:val="003F27E9"/>
    <w:rsid w:val="003F3016"/>
    <w:rsid w:val="003F3C53"/>
    <w:rsid w:val="003F3D71"/>
    <w:rsid w:val="003F4982"/>
    <w:rsid w:val="003F49FF"/>
    <w:rsid w:val="003F5111"/>
    <w:rsid w:val="003F5854"/>
    <w:rsid w:val="003F64F1"/>
    <w:rsid w:val="003F65D8"/>
    <w:rsid w:val="003F673B"/>
    <w:rsid w:val="003F7E09"/>
    <w:rsid w:val="00400A2D"/>
    <w:rsid w:val="004016BF"/>
    <w:rsid w:val="00402CC9"/>
    <w:rsid w:val="004036E0"/>
    <w:rsid w:val="0040403C"/>
    <w:rsid w:val="0040417B"/>
    <w:rsid w:val="004046C2"/>
    <w:rsid w:val="00404CB8"/>
    <w:rsid w:val="00404CF7"/>
    <w:rsid w:val="00405F4C"/>
    <w:rsid w:val="004060AD"/>
    <w:rsid w:val="00406902"/>
    <w:rsid w:val="00407049"/>
    <w:rsid w:val="004075C8"/>
    <w:rsid w:val="004103AB"/>
    <w:rsid w:val="00410D3F"/>
    <w:rsid w:val="00410DF9"/>
    <w:rsid w:val="00410E18"/>
    <w:rsid w:val="004114CD"/>
    <w:rsid w:val="004121E6"/>
    <w:rsid w:val="00412926"/>
    <w:rsid w:val="00413405"/>
    <w:rsid w:val="00413733"/>
    <w:rsid w:val="00413ADC"/>
    <w:rsid w:val="004154BB"/>
    <w:rsid w:val="0041632C"/>
    <w:rsid w:val="00416BB8"/>
    <w:rsid w:val="004173A2"/>
    <w:rsid w:val="0042045F"/>
    <w:rsid w:val="00420712"/>
    <w:rsid w:val="00421AAC"/>
    <w:rsid w:val="00421F04"/>
    <w:rsid w:val="00422F73"/>
    <w:rsid w:val="00423516"/>
    <w:rsid w:val="00423C9C"/>
    <w:rsid w:val="00423D52"/>
    <w:rsid w:val="004242E4"/>
    <w:rsid w:val="004251DE"/>
    <w:rsid w:val="004266F2"/>
    <w:rsid w:val="00427056"/>
    <w:rsid w:val="004273B5"/>
    <w:rsid w:val="00432819"/>
    <w:rsid w:val="00433353"/>
    <w:rsid w:val="00433DC2"/>
    <w:rsid w:val="00434319"/>
    <w:rsid w:val="00435286"/>
    <w:rsid w:val="00435905"/>
    <w:rsid w:val="00435A3B"/>
    <w:rsid w:val="00436130"/>
    <w:rsid w:val="00436B52"/>
    <w:rsid w:val="00437029"/>
    <w:rsid w:val="00440362"/>
    <w:rsid w:val="00440E52"/>
    <w:rsid w:val="00440EBB"/>
    <w:rsid w:val="004439FF"/>
    <w:rsid w:val="00446800"/>
    <w:rsid w:val="00447476"/>
    <w:rsid w:val="0045093D"/>
    <w:rsid w:val="0045157A"/>
    <w:rsid w:val="004519D3"/>
    <w:rsid w:val="00451A1B"/>
    <w:rsid w:val="004522B3"/>
    <w:rsid w:val="00452BAB"/>
    <w:rsid w:val="0045368A"/>
    <w:rsid w:val="00455B30"/>
    <w:rsid w:val="00455BF0"/>
    <w:rsid w:val="00455C84"/>
    <w:rsid w:val="00455C91"/>
    <w:rsid w:val="00456F90"/>
    <w:rsid w:val="00457A07"/>
    <w:rsid w:val="004601FB"/>
    <w:rsid w:val="00460482"/>
    <w:rsid w:val="004604AA"/>
    <w:rsid w:val="00460572"/>
    <w:rsid w:val="00460BDE"/>
    <w:rsid w:val="00460E63"/>
    <w:rsid w:val="00462FA4"/>
    <w:rsid w:val="00463540"/>
    <w:rsid w:val="0046387D"/>
    <w:rsid w:val="00463B69"/>
    <w:rsid w:val="00463C46"/>
    <w:rsid w:val="004643E5"/>
    <w:rsid w:val="00467D92"/>
    <w:rsid w:val="00467ED6"/>
    <w:rsid w:val="0047108D"/>
    <w:rsid w:val="004719C1"/>
    <w:rsid w:val="00471EDC"/>
    <w:rsid w:val="004721FD"/>
    <w:rsid w:val="00472C32"/>
    <w:rsid w:val="00472F8E"/>
    <w:rsid w:val="00473265"/>
    <w:rsid w:val="004739CA"/>
    <w:rsid w:val="00473E28"/>
    <w:rsid w:val="00474378"/>
    <w:rsid w:val="0047447E"/>
    <w:rsid w:val="004751FB"/>
    <w:rsid w:val="0047557E"/>
    <w:rsid w:val="004758BD"/>
    <w:rsid w:val="00476134"/>
    <w:rsid w:val="00476B1B"/>
    <w:rsid w:val="00477358"/>
    <w:rsid w:val="0047740F"/>
    <w:rsid w:val="004800A7"/>
    <w:rsid w:val="0048056D"/>
    <w:rsid w:val="00480CDC"/>
    <w:rsid w:val="004820FC"/>
    <w:rsid w:val="0048260D"/>
    <w:rsid w:val="00482AAC"/>
    <w:rsid w:val="0048322B"/>
    <w:rsid w:val="00483DAD"/>
    <w:rsid w:val="0048431B"/>
    <w:rsid w:val="004854DF"/>
    <w:rsid w:val="00485663"/>
    <w:rsid w:val="00485C64"/>
    <w:rsid w:val="00487068"/>
    <w:rsid w:val="004916BE"/>
    <w:rsid w:val="00492296"/>
    <w:rsid w:val="004935DA"/>
    <w:rsid w:val="0049368A"/>
    <w:rsid w:val="004937E3"/>
    <w:rsid w:val="004947C2"/>
    <w:rsid w:val="00494EDD"/>
    <w:rsid w:val="00497833"/>
    <w:rsid w:val="004A0EE4"/>
    <w:rsid w:val="004A1179"/>
    <w:rsid w:val="004A137D"/>
    <w:rsid w:val="004A294B"/>
    <w:rsid w:val="004A2BD3"/>
    <w:rsid w:val="004A3242"/>
    <w:rsid w:val="004A3B06"/>
    <w:rsid w:val="004A4305"/>
    <w:rsid w:val="004A4CB1"/>
    <w:rsid w:val="004A4D26"/>
    <w:rsid w:val="004A4E7F"/>
    <w:rsid w:val="004A508E"/>
    <w:rsid w:val="004A613D"/>
    <w:rsid w:val="004A6FB1"/>
    <w:rsid w:val="004A7CBE"/>
    <w:rsid w:val="004B0ACF"/>
    <w:rsid w:val="004B0CE7"/>
    <w:rsid w:val="004B0DA5"/>
    <w:rsid w:val="004B1474"/>
    <w:rsid w:val="004B1B78"/>
    <w:rsid w:val="004B1D99"/>
    <w:rsid w:val="004B1FDE"/>
    <w:rsid w:val="004B2C31"/>
    <w:rsid w:val="004B328E"/>
    <w:rsid w:val="004B35CF"/>
    <w:rsid w:val="004B481C"/>
    <w:rsid w:val="004B4843"/>
    <w:rsid w:val="004B4864"/>
    <w:rsid w:val="004B50CA"/>
    <w:rsid w:val="004B59DE"/>
    <w:rsid w:val="004B5A18"/>
    <w:rsid w:val="004B7B64"/>
    <w:rsid w:val="004B7C1E"/>
    <w:rsid w:val="004C0192"/>
    <w:rsid w:val="004C0E50"/>
    <w:rsid w:val="004C1374"/>
    <w:rsid w:val="004C152C"/>
    <w:rsid w:val="004C1D2E"/>
    <w:rsid w:val="004C23CE"/>
    <w:rsid w:val="004C3FEE"/>
    <w:rsid w:val="004C4A3E"/>
    <w:rsid w:val="004C4ACA"/>
    <w:rsid w:val="004C4AE4"/>
    <w:rsid w:val="004C65C6"/>
    <w:rsid w:val="004C669D"/>
    <w:rsid w:val="004C6E2D"/>
    <w:rsid w:val="004C7D4B"/>
    <w:rsid w:val="004D023E"/>
    <w:rsid w:val="004D1BCA"/>
    <w:rsid w:val="004D1DEC"/>
    <w:rsid w:val="004D34BB"/>
    <w:rsid w:val="004D4599"/>
    <w:rsid w:val="004D4D79"/>
    <w:rsid w:val="004D5558"/>
    <w:rsid w:val="004E001A"/>
    <w:rsid w:val="004E3468"/>
    <w:rsid w:val="004E36F4"/>
    <w:rsid w:val="004E371A"/>
    <w:rsid w:val="004E456E"/>
    <w:rsid w:val="004E46F8"/>
    <w:rsid w:val="004E4788"/>
    <w:rsid w:val="004E57D4"/>
    <w:rsid w:val="004E64A4"/>
    <w:rsid w:val="004E6B23"/>
    <w:rsid w:val="004F0536"/>
    <w:rsid w:val="004F0646"/>
    <w:rsid w:val="004F0B87"/>
    <w:rsid w:val="004F0F16"/>
    <w:rsid w:val="004F2879"/>
    <w:rsid w:val="004F2AF3"/>
    <w:rsid w:val="004F3357"/>
    <w:rsid w:val="004F51E7"/>
    <w:rsid w:val="004F5FB3"/>
    <w:rsid w:val="005009A1"/>
    <w:rsid w:val="00501A02"/>
    <w:rsid w:val="00502593"/>
    <w:rsid w:val="005063D1"/>
    <w:rsid w:val="00506A33"/>
    <w:rsid w:val="00507B68"/>
    <w:rsid w:val="00510499"/>
    <w:rsid w:val="005115D4"/>
    <w:rsid w:val="00513924"/>
    <w:rsid w:val="005139FB"/>
    <w:rsid w:val="00513D05"/>
    <w:rsid w:val="00514E09"/>
    <w:rsid w:val="005159A4"/>
    <w:rsid w:val="00515FCA"/>
    <w:rsid w:val="00517F4D"/>
    <w:rsid w:val="00522034"/>
    <w:rsid w:val="00522A9B"/>
    <w:rsid w:val="005231EA"/>
    <w:rsid w:val="00523880"/>
    <w:rsid w:val="00524524"/>
    <w:rsid w:val="00525896"/>
    <w:rsid w:val="005265D3"/>
    <w:rsid w:val="005276BE"/>
    <w:rsid w:val="0053064C"/>
    <w:rsid w:val="00530B9C"/>
    <w:rsid w:val="00533BF9"/>
    <w:rsid w:val="00533D81"/>
    <w:rsid w:val="00534C37"/>
    <w:rsid w:val="00534FAF"/>
    <w:rsid w:val="00534FEE"/>
    <w:rsid w:val="0053581F"/>
    <w:rsid w:val="00536E07"/>
    <w:rsid w:val="00537232"/>
    <w:rsid w:val="0053731A"/>
    <w:rsid w:val="00537FE1"/>
    <w:rsid w:val="00537FF0"/>
    <w:rsid w:val="00541710"/>
    <w:rsid w:val="00542CD8"/>
    <w:rsid w:val="00544975"/>
    <w:rsid w:val="0054532D"/>
    <w:rsid w:val="005454EF"/>
    <w:rsid w:val="005455A2"/>
    <w:rsid w:val="005458EC"/>
    <w:rsid w:val="005468EA"/>
    <w:rsid w:val="00546D2B"/>
    <w:rsid w:val="00550F65"/>
    <w:rsid w:val="00551048"/>
    <w:rsid w:val="00551A68"/>
    <w:rsid w:val="00551C35"/>
    <w:rsid w:val="005528EE"/>
    <w:rsid w:val="00554D3A"/>
    <w:rsid w:val="00555A0D"/>
    <w:rsid w:val="00556744"/>
    <w:rsid w:val="005567A0"/>
    <w:rsid w:val="00556DA0"/>
    <w:rsid w:val="00556F7A"/>
    <w:rsid w:val="00557E00"/>
    <w:rsid w:val="00557FAC"/>
    <w:rsid w:val="00561A3F"/>
    <w:rsid w:val="00562623"/>
    <w:rsid w:val="0056275F"/>
    <w:rsid w:val="00563CFA"/>
    <w:rsid w:val="005653B7"/>
    <w:rsid w:val="00565763"/>
    <w:rsid w:val="005658C4"/>
    <w:rsid w:val="00567722"/>
    <w:rsid w:val="005679D3"/>
    <w:rsid w:val="00567B5C"/>
    <w:rsid w:val="00570F5F"/>
    <w:rsid w:val="00572778"/>
    <w:rsid w:val="0057400D"/>
    <w:rsid w:val="00574F0B"/>
    <w:rsid w:val="0057730A"/>
    <w:rsid w:val="005774DD"/>
    <w:rsid w:val="00577C08"/>
    <w:rsid w:val="00577E9A"/>
    <w:rsid w:val="00580261"/>
    <w:rsid w:val="005808EA"/>
    <w:rsid w:val="00580A43"/>
    <w:rsid w:val="00580AD8"/>
    <w:rsid w:val="00581140"/>
    <w:rsid w:val="00581167"/>
    <w:rsid w:val="00581488"/>
    <w:rsid w:val="00581C0D"/>
    <w:rsid w:val="00582C98"/>
    <w:rsid w:val="00582DC1"/>
    <w:rsid w:val="00582F88"/>
    <w:rsid w:val="00584971"/>
    <w:rsid w:val="00584AC7"/>
    <w:rsid w:val="00584D7B"/>
    <w:rsid w:val="005862EE"/>
    <w:rsid w:val="005863CB"/>
    <w:rsid w:val="005865B8"/>
    <w:rsid w:val="00586F62"/>
    <w:rsid w:val="00587630"/>
    <w:rsid w:val="0059047F"/>
    <w:rsid w:val="00590A2C"/>
    <w:rsid w:val="005916D2"/>
    <w:rsid w:val="00593580"/>
    <w:rsid w:val="00593A45"/>
    <w:rsid w:val="00593A6B"/>
    <w:rsid w:val="00594B21"/>
    <w:rsid w:val="005963F6"/>
    <w:rsid w:val="00597055"/>
    <w:rsid w:val="00597ECC"/>
    <w:rsid w:val="005A0271"/>
    <w:rsid w:val="005A0967"/>
    <w:rsid w:val="005A0A32"/>
    <w:rsid w:val="005A17C2"/>
    <w:rsid w:val="005A2FF1"/>
    <w:rsid w:val="005A41A2"/>
    <w:rsid w:val="005A49F3"/>
    <w:rsid w:val="005A59ED"/>
    <w:rsid w:val="005A5FD0"/>
    <w:rsid w:val="005A614A"/>
    <w:rsid w:val="005B0827"/>
    <w:rsid w:val="005B1866"/>
    <w:rsid w:val="005B20B6"/>
    <w:rsid w:val="005B307D"/>
    <w:rsid w:val="005B36ED"/>
    <w:rsid w:val="005B3F8E"/>
    <w:rsid w:val="005B4A19"/>
    <w:rsid w:val="005B4B72"/>
    <w:rsid w:val="005B52AE"/>
    <w:rsid w:val="005B6711"/>
    <w:rsid w:val="005C083C"/>
    <w:rsid w:val="005C1A35"/>
    <w:rsid w:val="005C1ECD"/>
    <w:rsid w:val="005C3AAF"/>
    <w:rsid w:val="005C43F6"/>
    <w:rsid w:val="005C490D"/>
    <w:rsid w:val="005C5720"/>
    <w:rsid w:val="005C5A6B"/>
    <w:rsid w:val="005C7CE9"/>
    <w:rsid w:val="005D01CF"/>
    <w:rsid w:val="005D05E1"/>
    <w:rsid w:val="005D21CD"/>
    <w:rsid w:val="005D257A"/>
    <w:rsid w:val="005D291A"/>
    <w:rsid w:val="005D35A4"/>
    <w:rsid w:val="005D3B60"/>
    <w:rsid w:val="005D3E66"/>
    <w:rsid w:val="005D43BF"/>
    <w:rsid w:val="005D4A48"/>
    <w:rsid w:val="005D4CB2"/>
    <w:rsid w:val="005D65E3"/>
    <w:rsid w:val="005E18E2"/>
    <w:rsid w:val="005E2D08"/>
    <w:rsid w:val="005E2E21"/>
    <w:rsid w:val="005E3C42"/>
    <w:rsid w:val="005E4425"/>
    <w:rsid w:val="005E4AC2"/>
    <w:rsid w:val="005E595B"/>
    <w:rsid w:val="005E61C0"/>
    <w:rsid w:val="005E638F"/>
    <w:rsid w:val="005E7051"/>
    <w:rsid w:val="005E7469"/>
    <w:rsid w:val="005E7D09"/>
    <w:rsid w:val="005F2582"/>
    <w:rsid w:val="005F2933"/>
    <w:rsid w:val="005F2E45"/>
    <w:rsid w:val="005F3082"/>
    <w:rsid w:val="005F3516"/>
    <w:rsid w:val="005F386F"/>
    <w:rsid w:val="005F3B75"/>
    <w:rsid w:val="005F3CCB"/>
    <w:rsid w:val="005F40E4"/>
    <w:rsid w:val="005F4AC8"/>
    <w:rsid w:val="005F4D80"/>
    <w:rsid w:val="005F51BC"/>
    <w:rsid w:val="005F5688"/>
    <w:rsid w:val="005F572A"/>
    <w:rsid w:val="005F5CBE"/>
    <w:rsid w:val="005F789E"/>
    <w:rsid w:val="005F7AAA"/>
    <w:rsid w:val="00602AD2"/>
    <w:rsid w:val="0060339A"/>
    <w:rsid w:val="00603E58"/>
    <w:rsid w:val="00604651"/>
    <w:rsid w:val="00606207"/>
    <w:rsid w:val="0060778C"/>
    <w:rsid w:val="00610485"/>
    <w:rsid w:val="00611525"/>
    <w:rsid w:val="006115CE"/>
    <w:rsid w:val="00612C2A"/>
    <w:rsid w:val="00612CEF"/>
    <w:rsid w:val="00612EBE"/>
    <w:rsid w:val="006132D6"/>
    <w:rsid w:val="00613321"/>
    <w:rsid w:val="00613637"/>
    <w:rsid w:val="00613686"/>
    <w:rsid w:val="00614A18"/>
    <w:rsid w:val="00615281"/>
    <w:rsid w:val="00615C3D"/>
    <w:rsid w:val="00616032"/>
    <w:rsid w:val="00616852"/>
    <w:rsid w:val="006168BC"/>
    <w:rsid w:val="00617E76"/>
    <w:rsid w:val="006203C8"/>
    <w:rsid w:val="00620473"/>
    <w:rsid w:val="006229DB"/>
    <w:rsid w:val="006245C9"/>
    <w:rsid w:val="0062472C"/>
    <w:rsid w:val="00624B06"/>
    <w:rsid w:val="00624DC1"/>
    <w:rsid w:val="00625359"/>
    <w:rsid w:val="006267A5"/>
    <w:rsid w:val="0062692C"/>
    <w:rsid w:val="006278B5"/>
    <w:rsid w:val="00630C10"/>
    <w:rsid w:val="00630C2C"/>
    <w:rsid w:val="00630F1F"/>
    <w:rsid w:val="00631633"/>
    <w:rsid w:val="00631820"/>
    <w:rsid w:val="0063197C"/>
    <w:rsid w:val="00631D85"/>
    <w:rsid w:val="00633003"/>
    <w:rsid w:val="006345F3"/>
    <w:rsid w:val="00634CB8"/>
    <w:rsid w:val="00634DB6"/>
    <w:rsid w:val="00634DCA"/>
    <w:rsid w:val="00634EDD"/>
    <w:rsid w:val="006364A7"/>
    <w:rsid w:val="00636E7B"/>
    <w:rsid w:val="00636F42"/>
    <w:rsid w:val="00637021"/>
    <w:rsid w:val="00637BD7"/>
    <w:rsid w:val="00641D61"/>
    <w:rsid w:val="00641F15"/>
    <w:rsid w:val="006423EE"/>
    <w:rsid w:val="006435CD"/>
    <w:rsid w:val="006440BD"/>
    <w:rsid w:val="00644264"/>
    <w:rsid w:val="00644C12"/>
    <w:rsid w:val="00645655"/>
    <w:rsid w:val="00646028"/>
    <w:rsid w:val="0064622D"/>
    <w:rsid w:val="0064728C"/>
    <w:rsid w:val="0064F288"/>
    <w:rsid w:val="00650514"/>
    <w:rsid w:val="00650AF7"/>
    <w:rsid w:val="00651B70"/>
    <w:rsid w:val="00652C7B"/>
    <w:rsid w:val="00653796"/>
    <w:rsid w:val="00653DA3"/>
    <w:rsid w:val="00653E8D"/>
    <w:rsid w:val="00654A4C"/>
    <w:rsid w:val="00654E53"/>
    <w:rsid w:val="00655998"/>
    <w:rsid w:val="0065664A"/>
    <w:rsid w:val="006569A3"/>
    <w:rsid w:val="00656AD8"/>
    <w:rsid w:val="00656C33"/>
    <w:rsid w:val="0065713F"/>
    <w:rsid w:val="006579E1"/>
    <w:rsid w:val="00657D50"/>
    <w:rsid w:val="00657E7C"/>
    <w:rsid w:val="00662900"/>
    <w:rsid w:val="00662C74"/>
    <w:rsid w:val="00663363"/>
    <w:rsid w:val="00663B6B"/>
    <w:rsid w:val="0066540F"/>
    <w:rsid w:val="00665E87"/>
    <w:rsid w:val="006662B4"/>
    <w:rsid w:val="00666CDE"/>
    <w:rsid w:val="00666EAE"/>
    <w:rsid w:val="00667CA5"/>
    <w:rsid w:val="0067035D"/>
    <w:rsid w:val="00670C7F"/>
    <w:rsid w:val="00670E8C"/>
    <w:rsid w:val="0067105D"/>
    <w:rsid w:val="0067353A"/>
    <w:rsid w:val="006742E3"/>
    <w:rsid w:val="006755A2"/>
    <w:rsid w:val="006759F4"/>
    <w:rsid w:val="006770CE"/>
    <w:rsid w:val="006803A9"/>
    <w:rsid w:val="00680606"/>
    <w:rsid w:val="00680F95"/>
    <w:rsid w:val="00682767"/>
    <w:rsid w:val="00683243"/>
    <w:rsid w:val="0068333D"/>
    <w:rsid w:val="0068364D"/>
    <w:rsid w:val="006836C0"/>
    <w:rsid w:val="00683978"/>
    <w:rsid w:val="00684C0A"/>
    <w:rsid w:val="006853DB"/>
    <w:rsid w:val="0069369F"/>
    <w:rsid w:val="00693B1C"/>
    <w:rsid w:val="00694736"/>
    <w:rsid w:val="00694AC4"/>
    <w:rsid w:val="00694B0F"/>
    <w:rsid w:val="00694D2F"/>
    <w:rsid w:val="0069519B"/>
    <w:rsid w:val="00695A82"/>
    <w:rsid w:val="00695AD9"/>
    <w:rsid w:val="0069675B"/>
    <w:rsid w:val="00696B46"/>
    <w:rsid w:val="00697AF7"/>
    <w:rsid w:val="006A2ABF"/>
    <w:rsid w:val="006A307A"/>
    <w:rsid w:val="006A30E3"/>
    <w:rsid w:val="006A3B32"/>
    <w:rsid w:val="006A3BA1"/>
    <w:rsid w:val="006A3C1D"/>
    <w:rsid w:val="006A4749"/>
    <w:rsid w:val="006A49A1"/>
    <w:rsid w:val="006A4D67"/>
    <w:rsid w:val="006A7571"/>
    <w:rsid w:val="006B016B"/>
    <w:rsid w:val="006B0190"/>
    <w:rsid w:val="006B0FFE"/>
    <w:rsid w:val="006B14A6"/>
    <w:rsid w:val="006B24AA"/>
    <w:rsid w:val="006B2B4B"/>
    <w:rsid w:val="006B2EBD"/>
    <w:rsid w:val="006B3108"/>
    <w:rsid w:val="006B3154"/>
    <w:rsid w:val="006B4051"/>
    <w:rsid w:val="006B44F7"/>
    <w:rsid w:val="006B52B5"/>
    <w:rsid w:val="006B5F5F"/>
    <w:rsid w:val="006B6595"/>
    <w:rsid w:val="006B697C"/>
    <w:rsid w:val="006B6BC7"/>
    <w:rsid w:val="006C0CD5"/>
    <w:rsid w:val="006C173A"/>
    <w:rsid w:val="006C272F"/>
    <w:rsid w:val="006C3C98"/>
    <w:rsid w:val="006C4311"/>
    <w:rsid w:val="006C4AFF"/>
    <w:rsid w:val="006C5D0F"/>
    <w:rsid w:val="006C618A"/>
    <w:rsid w:val="006C63B0"/>
    <w:rsid w:val="006D07A6"/>
    <w:rsid w:val="006D0820"/>
    <w:rsid w:val="006D092D"/>
    <w:rsid w:val="006D0F88"/>
    <w:rsid w:val="006D1859"/>
    <w:rsid w:val="006D24A2"/>
    <w:rsid w:val="006D2C57"/>
    <w:rsid w:val="006D5068"/>
    <w:rsid w:val="006D50B6"/>
    <w:rsid w:val="006D59DE"/>
    <w:rsid w:val="006D59ED"/>
    <w:rsid w:val="006D7BA0"/>
    <w:rsid w:val="006D7D23"/>
    <w:rsid w:val="006D7F9C"/>
    <w:rsid w:val="006E0814"/>
    <w:rsid w:val="006E32B8"/>
    <w:rsid w:val="006E3696"/>
    <w:rsid w:val="006E3F77"/>
    <w:rsid w:val="006E406F"/>
    <w:rsid w:val="006E4561"/>
    <w:rsid w:val="006E4AA3"/>
    <w:rsid w:val="006E6C25"/>
    <w:rsid w:val="006F03AD"/>
    <w:rsid w:val="006F2459"/>
    <w:rsid w:val="006F463D"/>
    <w:rsid w:val="006F4BE5"/>
    <w:rsid w:val="006F5D67"/>
    <w:rsid w:val="006F6875"/>
    <w:rsid w:val="006F6BFF"/>
    <w:rsid w:val="00700773"/>
    <w:rsid w:val="00700C4A"/>
    <w:rsid w:val="0070140F"/>
    <w:rsid w:val="00702A3B"/>
    <w:rsid w:val="00703054"/>
    <w:rsid w:val="007036E0"/>
    <w:rsid w:val="007053E3"/>
    <w:rsid w:val="00707183"/>
    <w:rsid w:val="00707246"/>
    <w:rsid w:val="00710452"/>
    <w:rsid w:val="007107C6"/>
    <w:rsid w:val="007109B3"/>
    <w:rsid w:val="00710B84"/>
    <w:rsid w:val="007117C4"/>
    <w:rsid w:val="0071351E"/>
    <w:rsid w:val="0072032E"/>
    <w:rsid w:val="00720738"/>
    <w:rsid w:val="00720E55"/>
    <w:rsid w:val="00722345"/>
    <w:rsid w:val="007238D2"/>
    <w:rsid w:val="00724978"/>
    <w:rsid w:val="00725477"/>
    <w:rsid w:val="007266F5"/>
    <w:rsid w:val="00727D2A"/>
    <w:rsid w:val="007304C6"/>
    <w:rsid w:val="0073074E"/>
    <w:rsid w:val="007308EB"/>
    <w:rsid w:val="00731E00"/>
    <w:rsid w:val="00731F03"/>
    <w:rsid w:val="00731FFC"/>
    <w:rsid w:val="00732022"/>
    <w:rsid w:val="0073244D"/>
    <w:rsid w:val="0073307A"/>
    <w:rsid w:val="00733517"/>
    <w:rsid w:val="00733B86"/>
    <w:rsid w:val="007347BD"/>
    <w:rsid w:val="007349D1"/>
    <w:rsid w:val="007350DD"/>
    <w:rsid w:val="00735189"/>
    <w:rsid w:val="007354D8"/>
    <w:rsid w:val="00737803"/>
    <w:rsid w:val="00737ED0"/>
    <w:rsid w:val="007412D0"/>
    <w:rsid w:val="0074263E"/>
    <w:rsid w:val="00742E75"/>
    <w:rsid w:val="00743198"/>
    <w:rsid w:val="007448A2"/>
    <w:rsid w:val="00746602"/>
    <w:rsid w:val="007502E6"/>
    <w:rsid w:val="007504B2"/>
    <w:rsid w:val="007511E2"/>
    <w:rsid w:val="00752707"/>
    <w:rsid w:val="0075396F"/>
    <w:rsid w:val="007539D1"/>
    <w:rsid w:val="00754D85"/>
    <w:rsid w:val="00755242"/>
    <w:rsid w:val="0075582D"/>
    <w:rsid w:val="00756C8C"/>
    <w:rsid w:val="007576D5"/>
    <w:rsid w:val="007602A0"/>
    <w:rsid w:val="007604AE"/>
    <w:rsid w:val="00760F00"/>
    <w:rsid w:val="0076158A"/>
    <w:rsid w:val="00761F70"/>
    <w:rsid w:val="00762F55"/>
    <w:rsid w:val="007633A2"/>
    <w:rsid w:val="007634F9"/>
    <w:rsid w:val="00763675"/>
    <w:rsid w:val="00763742"/>
    <w:rsid w:val="007653D0"/>
    <w:rsid w:val="0076553D"/>
    <w:rsid w:val="0076692A"/>
    <w:rsid w:val="00770733"/>
    <w:rsid w:val="00771200"/>
    <w:rsid w:val="007716DE"/>
    <w:rsid w:val="00773823"/>
    <w:rsid w:val="007745BB"/>
    <w:rsid w:val="0077528F"/>
    <w:rsid w:val="00775324"/>
    <w:rsid w:val="00777409"/>
    <w:rsid w:val="00780413"/>
    <w:rsid w:val="00780C12"/>
    <w:rsid w:val="007813F7"/>
    <w:rsid w:val="007815BB"/>
    <w:rsid w:val="00781801"/>
    <w:rsid w:val="007818D4"/>
    <w:rsid w:val="0078493B"/>
    <w:rsid w:val="00785FD0"/>
    <w:rsid w:val="00787655"/>
    <w:rsid w:val="00787E9B"/>
    <w:rsid w:val="007904CD"/>
    <w:rsid w:val="00790B90"/>
    <w:rsid w:val="00791C3E"/>
    <w:rsid w:val="0079289C"/>
    <w:rsid w:val="00792E5A"/>
    <w:rsid w:val="00792FF5"/>
    <w:rsid w:val="00793880"/>
    <w:rsid w:val="007939BC"/>
    <w:rsid w:val="00794A08"/>
    <w:rsid w:val="00795050"/>
    <w:rsid w:val="00795CC2"/>
    <w:rsid w:val="00797538"/>
    <w:rsid w:val="0079778E"/>
    <w:rsid w:val="007A0411"/>
    <w:rsid w:val="007A069F"/>
    <w:rsid w:val="007A0A4D"/>
    <w:rsid w:val="007A391D"/>
    <w:rsid w:val="007A3A97"/>
    <w:rsid w:val="007A4245"/>
    <w:rsid w:val="007A4825"/>
    <w:rsid w:val="007A5B46"/>
    <w:rsid w:val="007A6C5B"/>
    <w:rsid w:val="007A6CDF"/>
    <w:rsid w:val="007A6D20"/>
    <w:rsid w:val="007A736C"/>
    <w:rsid w:val="007B00CA"/>
    <w:rsid w:val="007B068B"/>
    <w:rsid w:val="007B08C4"/>
    <w:rsid w:val="007B1AE2"/>
    <w:rsid w:val="007B1C1E"/>
    <w:rsid w:val="007B2FF9"/>
    <w:rsid w:val="007B3042"/>
    <w:rsid w:val="007B40A5"/>
    <w:rsid w:val="007B56D0"/>
    <w:rsid w:val="007B59D5"/>
    <w:rsid w:val="007B5E8E"/>
    <w:rsid w:val="007B6593"/>
    <w:rsid w:val="007B68C2"/>
    <w:rsid w:val="007B6A9F"/>
    <w:rsid w:val="007B7598"/>
    <w:rsid w:val="007B75D6"/>
    <w:rsid w:val="007C04D1"/>
    <w:rsid w:val="007C14F8"/>
    <w:rsid w:val="007C15A9"/>
    <w:rsid w:val="007C1FBC"/>
    <w:rsid w:val="007C2323"/>
    <w:rsid w:val="007C3867"/>
    <w:rsid w:val="007C3C0E"/>
    <w:rsid w:val="007C4705"/>
    <w:rsid w:val="007C4BED"/>
    <w:rsid w:val="007C5875"/>
    <w:rsid w:val="007C6C48"/>
    <w:rsid w:val="007D065A"/>
    <w:rsid w:val="007D1937"/>
    <w:rsid w:val="007D1A9E"/>
    <w:rsid w:val="007D2FB3"/>
    <w:rsid w:val="007D33BC"/>
    <w:rsid w:val="007D3A5D"/>
    <w:rsid w:val="007D44B8"/>
    <w:rsid w:val="007D456D"/>
    <w:rsid w:val="007D65C7"/>
    <w:rsid w:val="007D769E"/>
    <w:rsid w:val="007E0D26"/>
    <w:rsid w:val="007E1546"/>
    <w:rsid w:val="007E1A4B"/>
    <w:rsid w:val="007E21F4"/>
    <w:rsid w:val="007E3897"/>
    <w:rsid w:val="007E46B4"/>
    <w:rsid w:val="007E533E"/>
    <w:rsid w:val="007E5CDB"/>
    <w:rsid w:val="007E60AB"/>
    <w:rsid w:val="007E61A8"/>
    <w:rsid w:val="007E6A06"/>
    <w:rsid w:val="007E786A"/>
    <w:rsid w:val="007F06D3"/>
    <w:rsid w:val="007F0862"/>
    <w:rsid w:val="007F1B85"/>
    <w:rsid w:val="007F313C"/>
    <w:rsid w:val="007F35E1"/>
    <w:rsid w:val="007F4595"/>
    <w:rsid w:val="007F4874"/>
    <w:rsid w:val="007F4F46"/>
    <w:rsid w:val="007F6B8B"/>
    <w:rsid w:val="007F781C"/>
    <w:rsid w:val="007F7D9A"/>
    <w:rsid w:val="008012DE"/>
    <w:rsid w:val="00801CA1"/>
    <w:rsid w:val="00801D91"/>
    <w:rsid w:val="00801E73"/>
    <w:rsid w:val="0080249A"/>
    <w:rsid w:val="00803264"/>
    <w:rsid w:val="0080334D"/>
    <w:rsid w:val="008040BA"/>
    <w:rsid w:val="00804741"/>
    <w:rsid w:val="008058CB"/>
    <w:rsid w:val="0080783C"/>
    <w:rsid w:val="00810586"/>
    <w:rsid w:val="008110C3"/>
    <w:rsid w:val="00811932"/>
    <w:rsid w:val="008119CB"/>
    <w:rsid w:val="00811AE8"/>
    <w:rsid w:val="00812FF0"/>
    <w:rsid w:val="0081467D"/>
    <w:rsid w:val="008149FB"/>
    <w:rsid w:val="00815DEB"/>
    <w:rsid w:val="008161E4"/>
    <w:rsid w:val="0081622D"/>
    <w:rsid w:val="00816FA3"/>
    <w:rsid w:val="00817EEA"/>
    <w:rsid w:val="00821811"/>
    <w:rsid w:val="00822957"/>
    <w:rsid w:val="00823A10"/>
    <w:rsid w:val="0082500D"/>
    <w:rsid w:val="0082519C"/>
    <w:rsid w:val="00825395"/>
    <w:rsid w:val="00825A09"/>
    <w:rsid w:val="00825D57"/>
    <w:rsid w:val="00825D62"/>
    <w:rsid w:val="00826335"/>
    <w:rsid w:val="00826E33"/>
    <w:rsid w:val="00827142"/>
    <w:rsid w:val="008300AC"/>
    <w:rsid w:val="0083021D"/>
    <w:rsid w:val="00830415"/>
    <w:rsid w:val="008337A0"/>
    <w:rsid w:val="00833E81"/>
    <w:rsid w:val="00834852"/>
    <w:rsid w:val="00834BF2"/>
    <w:rsid w:val="0083735C"/>
    <w:rsid w:val="0083751A"/>
    <w:rsid w:val="00837C1F"/>
    <w:rsid w:val="008445B6"/>
    <w:rsid w:val="0084583E"/>
    <w:rsid w:val="00846802"/>
    <w:rsid w:val="00846E99"/>
    <w:rsid w:val="00847B69"/>
    <w:rsid w:val="00847DF5"/>
    <w:rsid w:val="00850C0E"/>
    <w:rsid w:val="0085138A"/>
    <w:rsid w:val="00851CF6"/>
    <w:rsid w:val="00852394"/>
    <w:rsid w:val="008528CA"/>
    <w:rsid w:val="00852BB9"/>
    <w:rsid w:val="00853772"/>
    <w:rsid w:val="00853C62"/>
    <w:rsid w:val="00853E53"/>
    <w:rsid w:val="008541DA"/>
    <w:rsid w:val="00854D4C"/>
    <w:rsid w:val="008552CB"/>
    <w:rsid w:val="008613F2"/>
    <w:rsid w:val="00861D9D"/>
    <w:rsid w:val="00861E6E"/>
    <w:rsid w:val="00861EE0"/>
    <w:rsid w:val="00862576"/>
    <w:rsid w:val="0086263E"/>
    <w:rsid w:val="008631B8"/>
    <w:rsid w:val="008633CD"/>
    <w:rsid w:val="008637E0"/>
    <w:rsid w:val="00864DA3"/>
    <w:rsid w:val="00865BA6"/>
    <w:rsid w:val="008662ED"/>
    <w:rsid w:val="008668E4"/>
    <w:rsid w:val="00870D29"/>
    <w:rsid w:val="0087137D"/>
    <w:rsid w:val="008714AC"/>
    <w:rsid w:val="00871CA2"/>
    <w:rsid w:val="00872B64"/>
    <w:rsid w:val="008733B5"/>
    <w:rsid w:val="0087400D"/>
    <w:rsid w:val="008746CC"/>
    <w:rsid w:val="0087477D"/>
    <w:rsid w:val="00874C4E"/>
    <w:rsid w:val="0087610F"/>
    <w:rsid w:val="008774E8"/>
    <w:rsid w:val="008778D7"/>
    <w:rsid w:val="00877E2E"/>
    <w:rsid w:val="00880D17"/>
    <w:rsid w:val="0088197B"/>
    <w:rsid w:val="008828D0"/>
    <w:rsid w:val="00882F1C"/>
    <w:rsid w:val="00883196"/>
    <w:rsid w:val="008836D3"/>
    <w:rsid w:val="00883B0D"/>
    <w:rsid w:val="00884FCC"/>
    <w:rsid w:val="00885B6E"/>
    <w:rsid w:val="00885F04"/>
    <w:rsid w:val="00885F43"/>
    <w:rsid w:val="00885F56"/>
    <w:rsid w:val="00886096"/>
    <w:rsid w:val="00886711"/>
    <w:rsid w:val="00887719"/>
    <w:rsid w:val="00890F31"/>
    <w:rsid w:val="008914BE"/>
    <w:rsid w:val="008919C5"/>
    <w:rsid w:val="00892E41"/>
    <w:rsid w:val="00892F0E"/>
    <w:rsid w:val="00893246"/>
    <w:rsid w:val="008936AD"/>
    <w:rsid w:val="00894FDC"/>
    <w:rsid w:val="00895BF3"/>
    <w:rsid w:val="00895EB7"/>
    <w:rsid w:val="008960AB"/>
    <w:rsid w:val="008963BD"/>
    <w:rsid w:val="0089731A"/>
    <w:rsid w:val="008973E4"/>
    <w:rsid w:val="008A02AD"/>
    <w:rsid w:val="008A0AE0"/>
    <w:rsid w:val="008A227E"/>
    <w:rsid w:val="008A243B"/>
    <w:rsid w:val="008A2A6E"/>
    <w:rsid w:val="008A3546"/>
    <w:rsid w:val="008A35C1"/>
    <w:rsid w:val="008A3D60"/>
    <w:rsid w:val="008A503C"/>
    <w:rsid w:val="008A59A7"/>
    <w:rsid w:val="008A6881"/>
    <w:rsid w:val="008A71D4"/>
    <w:rsid w:val="008ADE22"/>
    <w:rsid w:val="008B0F12"/>
    <w:rsid w:val="008B2699"/>
    <w:rsid w:val="008B2B84"/>
    <w:rsid w:val="008B39BA"/>
    <w:rsid w:val="008B3F33"/>
    <w:rsid w:val="008B4C4B"/>
    <w:rsid w:val="008B676C"/>
    <w:rsid w:val="008C1241"/>
    <w:rsid w:val="008C1728"/>
    <w:rsid w:val="008C1A44"/>
    <w:rsid w:val="008C237F"/>
    <w:rsid w:val="008C27C4"/>
    <w:rsid w:val="008C2E13"/>
    <w:rsid w:val="008C2FBC"/>
    <w:rsid w:val="008C3BE2"/>
    <w:rsid w:val="008C5326"/>
    <w:rsid w:val="008C5902"/>
    <w:rsid w:val="008C75F7"/>
    <w:rsid w:val="008C7C34"/>
    <w:rsid w:val="008D0DDB"/>
    <w:rsid w:val="008D1221"/>
    <w:rsid w:val="008D1BB1"/>
    <w:rsid w:val="008D2370"/>
    <w:rsid w:val="008D2F1E"/>
    <w:rsid w:val="008D30BD"/>
    <w:rsid w:val="008D3DCA"/>
    <w:rsid w:val="008D56BE"/>
    <w:rsid w:val="008D5773"/>
    <w:rsid w:val="008D6741"/>
    <w:rsid w:val="008D7144"/>
    <w:rsid w:val="008E0BC9"/>
    <w:rsid w:val="008E10D1"/>
    <w:rsid w:val="008E6012"/>
    <w:rsid w:val="008E6CBE"/>
    <w:rsid w:val="008E6FD7"/>
    <w:rsid w:val="008E70AF"/>
    <w:rsid w:val="008F0E9A"/>
    <w:rsid w:val="008F11CD"/>
    <w:rsid w:val="008F11EB"/>
    <w:rsid w:val="008F224B"/>
    <w:rsid w:val="008F259F"/>
    <w:rsid w:val="008F434A"/>
    <w:rsid w:val="008F534E"/>
    <w:rsid w:val="008F5B50"/>
    <w:rsid w:val="008F6710"/>
    <w:rsid w:val="008F71F7"/>
    <w:rsid w:val="008F71FB"/>
    <w:rsid w:val="008FE83C"/>
    <w:rsid w:val="00900500"/>
    <w:rsid w:val="00900731"/>
    <w:rsid w:val="009013B9"/>
    <w:rsid w:val="00902611"/>
    <w:rsid w:val="00903D39"/>
    <w:rsid w:val="00904182"/>
    <w:rsid w:val="009046D1"/>
    <w:rsid w:val="00905DF1"/>
    <w:rsid w:val="00906E96"/>
    <w:rsid w:val="009073BB"/>
    <w:rsid w:val="009076BF"/>
    <w:rsid w:val="00907CF1"/>
    <w:rsid w:val="00910321"/>
    <w:rsid w:val="0091082B"/>
    <w:rsid w:val="009122B5"/>
    <w:rsid w:val="009122C2"/>
    <w:rsid w:val="00915162"/>
    <w:rsid w:val="00915861"/>
    <w:rsid w:val="009163DD"/>
    <w:rsid w:val="009166CC"/>
    <w:rsid w:val="00916831"/>
    <w:rsid w:val="00916ED9"/>
    <w:rsid w:val="009174E8"/>
    <w:rsid w:val="00917A79"/>
    <w:rsid w:val="00920C0C"/>
    <w:rsid w:val="00920DCC"/>
    <w:rsid w:val="00920E9F"/>
    <w:rsid w:val="00921047"/>
    <w:rsid w:val="00921A09"/>
    <w:rsid w:val="00921AD5"/>
    <w:rsid w:val="0092226C"/>
    <w:rsid w:val="00922B08"/>
    <w:rsid w:val="00922D15"/>
    <w:rsid w:val="009243F6"/>
    <w:rsid w:val="00925905"/>
    <w:rsid w:val="00927012"/>
    <w:rsid w:val="00927F70"/>
    <w:rsid w:val="00930230"/>
    <w:rsid w:val="0093120C"/>
    <w:rsid w:val="0093174A"/>
    <w:rsid w:val="00932503"/>
    <w:rsid w:val="009328D7"/>
    <w:rsid w:val="00933191"/>
    <w:rsid w:val="0093376F"/>
    <w:rsid w:val="00933D2D"/>
    <w:rsid w:val="00933DD1"/>
    <w:rsid w:val="00935245"/>
    <w:rsid w:val="00935649"/>
    <w:rsid w:val="00935D2A"/>
    <w:rsid w:val="00937CAF"/>
    <w:rsid w:val="00937CEE"/>
    <w:rsid w:val="00937E5C"/>
    <w:rsid w:val="00940672"/>
    <w:rsid w:val="00940706"/>
    <w:rsid w:val="00941205"/>
    <w:rsid w:val="00941776"/>
    <w:rsid w:val="00941DD3"/>
    <w:rsid w:val="00942191"/>
    <w:rsid w:val="0094251C"/>
    <w:rsid w:val="00942904"/>
    <w:rsid w:val="00942D68"/>
    <w:rsid w:val="0094373B"/>
    <w:rsid w:val="00943831"/>
    <w:rsid w:val="00943A9E"/>
    <w:rsid w:val="00944CFA"/>
    <w:rsid w:val="00944F4A"/>
    <w:rsid w:val="00944FF1"/>
    <w:rsid w:val="009453CA"/>
    <w:rsid w:val="00946327"/>
    <w:rsid w:val="00946630"/>
    <w:rsid w:val="00946AE3"/>
    <w:rsid w:val="00946C6B"/>
    <w:rsid w:val="00946DCD"/>
    <w:rsid w:val="00947027"/>
    <w:rsid w:val="0094F241"/>
    <w:rsid w:val="009505EA"/>
    <w:rsid w:val="00950B00"/>
    <w:rsid w:val="009515D7"/>
    <w:rsid w:val="00951F84"/>
    <w:rsid w:val="00951FA9"/>
    <w:rsid w:val="00954254"/>
    <w:rsid w:val="00956539"/>
    <w:rsid w:val="009566F0"/>
    <w:rsid w:val="00956792"/>
    <w:rsid w:val="009570AB"/>
    <w:rsid w:val="00960B46"/>
    <w:rsid w:val="0096211E"/>
    <w:rsid w:val="009639AD"/>
    <w:rsid w:val="00964373"/>
    <w:rsid w:val="0096490C"/>
    <w:rsid w:val="00965863"/>
    <w:rsid w:val="00966C03"/>
    <w:rsid w:val="00966EA7"/>
    <w:rsid w:val="009716C2"/>
    <w:rsid w:val="00971A2D"/>
    <w:rsid w:val="0097204C"/>
    <w:rsid w:val="00972E83"/>
    <w:rsid w:val="009735C9"/>
    <w:rsid w:val="00973B5F"/>
    <w:rsid w:val="009742BF"/>
    <w:rsid w:val="00975EAA"/>
    <w:rsid w:val="00975EB7"/>
    <w:rsid w:val="009763A9"/>
    <w:rsid w:val="00976DC3"/>
    <w:rsid w:val="009774FD"/>
    <w:rsid w:val="00977785"/>
    <w:rsid w:val="00980046"/>
    <w:rsid w:val="00980649"/>
    <w:rsid w:val="009819C8"/>
    <w:rsid w:val="00985C2C"/>
    <w:rsid w:val="00986135"/>
    <w:rsid w:val="00987889"/>
    <w:rsid w:val="00987BE2"/>
    <w:rsid w:val="00990026"/>
    <w:rsid w:val="009907E4"/>
    <w:rsid w:val="0099147D"/>
    <w:rsid w:val="00992140"/>
    <w:rsid w:val="009932BB"/>
    <w:rsid w:val="00994C1C"/>
    <w:rsid w:val="00994F87"/>
    <w:rsid w:val="009951CB"/>
    <w:rsid w:val="00997E6A"/>
    <w:rsid w:val="009A0C84"/>
    <w:rsid w:val="009A16A1"/>
    <w:rsid w:val="009A1F0B"/>
    <w:rsid w:val="009A2877"/>
    <w:rsid w:val="009A3E45"/>
    <w:rsid w:val="009A546B"/>
    <w:rsid w:val="009A5D6D"/>
    <w:rsid w:val="009A7DFF"/>
    <w:rsid w:val="009A7F41"/>
    <w:rsid w:val="009B0B14"/>
    <w:rsid w:val="009B1BE3"/>
    <w:rsid w:val="009B3037"/>
    <w:rsid w:val="009B55B6"/>
    <w:rsid w:val="009B580B"/>
    <w:rsid w:val="009B7149"/>
    <w:rsid w:val="009B7182"/>
    <w:rsid w:val="009B750A"/>
    <w:rsid w:val="009B7643"/>
    <w:rsid w:val="009BAFDC"/>
    <w:rsid w:val="009C02BD"/>
    <w:rsid w:val="009C0EAF"/>
    <w:rsid w:val="009C10A7"/>
    <w:rsid w:val="009C18F9"/>
    <w:rsid w:val="009C1931"/>
    <w:rsid w:val="009C26C0"/>
    <w:rsid w:val="009C2C2B"/>
    <w:rsid w:val="009C305D"/>
    <w:rsid w:val="009C359D"/>
    <w:rsid w:val="009C4BFB"/>
    <w:rsid w:val="009C4E98"/>
    <w:rsid w:val="009C6C05"/>
    <w:rsid w:val="009C6DA1"/>
    <w:rsid w:val="009D1ED7"/>
    <w:rsid w:val="009D2841"/>
    <w:rsid w:val="009D35CD"/>
    <w:rsid w:val="009D3824"/>
    <w:rsid w:val="009D389C"/>
    <w:rsid w:val="009D39A0"/>
    <w:rsid w:val="009D4B4D"/>
    <w:rsid w:val="009D527E"/>
    <w:rsid w:val="009D6D78"/>
    <w:rsid w:val="009D7799"/>
    <w:rsid w:val="009E0306"/>
    <w:rsid w:val="009E1CCA"/>
    <w:rsid w:val="009E353A"/>
    <w:rsid w:val="009E3B25"/>
    <w:rsid w:val="009E3CF7"/>
    <w:rsid w:val="009E515D"/>
    <w:rsid w:val="009E53D5"/>
    <w:rsid w:val="009E5434"/>
    <w:rsid w:val="009E54E2"/>
    <w:rsid w:val="009E67C7"/>
    <w:rsid w:val="009E69E0"/>
    <w:rsid w:val="009E6A45"/>
    <w:rsid w:val="009E6E96"/>
    <w:rsid w:val="009E6FD1"/>
    <w:rsid w:val="009E73BB"/>
    <w:rsid w:val="009F0576"/>
    <w:rsid w:val="009F0B09"/>
    <w:rsid w:val="009F1989"/>
    <w:rsid w:val="009F2702"/>
    <w:rsid w:val="009F3FE5"/>
    <w:rsid w:val="009F53B5"/>
    <w:rsid w:val="009F5A67"/>
    <w:rsid w:val="009F64D1"/>
    <w:rsid w:val="009F6814"/>
    <w:rsid w:val="009F6940"/>
    <w:rsid w:val="009F74F7"/>
    <w:rsid w:val="009FE759"/>
    <w:rsid w:val="00A02760"/>
    <w:rsid w:val="00A03B97"/>
    <w:rsid w:val="00A04031"/>
    <w:rsid w:val="00A0458B"/>
    <w:rsid w:val="00A04B5F"/>
    <w:rsid w:val="00A0594C"/>
    <w:rsid w:val="00A060A2"/>
    <w:rsid w:val="00A07157"/>
    <w:rsid w:val="00A100FC"/>
    <w:rsid w:val="00A10105"/>
    <w:rsid w:val="00A10D1A"/>
    <w:rsid w:val="00A10E07"/>
    <w:rsid w:val="00A11479"/>
    <w:rsid w:val="00A11597"/>
    <w:rsid w:val="00A12190"/>
    <w:rsid w:val="00A12257"/>
    <w:rsid w:val="00A12885"/>
    <w:rsid w:val="00A12C4C"/>
    <w:rsid w:val="00A132D9"/>
    <w:rsid w:val="00A13B71"/>
    <w:rsid w:val="00A14408"/>
    <w:rsid w:val="00A154E8"/>
    <w:rsid w:val="00A16D95"/>
    <w:rsid w:val="00A173DC"/>
    <w:rsid w:val="00A17720"/>
    <w:rsid w:val="00A17784"/>
    <w:rsid w:val="00A17E74"/>
    <w:rsid w:val="00A21210"/>
    <w:rsid w:val="00A2161B"/>
    <w:rsid w:val="00A241D0"/>
    <w:rsid w:val="00A24A38"/>
    <w:rsid w:val="00A26709"/>
    <w:rsid w:val="00A32479"/>
    <w:rsid w:val="00A32FEB"/>
    <w:rsid w:val="00A33102"/>
    <w:rsid w:val="00A3691E"/>
    <w:rsid w:val="00A3784F"/>
    <w:rsid w:val="00A379C9"/>
    <w:rsid w:val="00A37B4F"/>
    <w:rsid w:val="00A37F5C"/>
    <w:rsid w:val="00A37FF3"/>
    <w:rsid w:val="00A40310"/>
    <w:rsid w:val="00A4071C"/>
    <w:rsid w:val="00A41F60"/>
    <w:rsid w:val="00A420F4"/>
    <w:rsid w:val="00A4319B"/>
    <w:rsid w:val="00A435E5"/>
    <w:rsid w:val="00A43994"/>
    <w:rsid w:val="00A45024"/>
    <w:rsid w:val="00A462B9"/>
    <w:rsid w:val="00A46B6E"/>
    <w:rsid w:val="00A47EBD"/>
    <w:rsid w:val="00A50ABC"/>
    <w:rsid w:val="00A50DE2"/>
    <w:rsid w:val="00A511E7"/>
    <w:rsid w:val="00A51409"/>
    <w:rsid w:val="00A51A45"/>
    <w:rsid w:val="00A527E2"/>
    <w:rsid w:val="00A52A6F"/>
    <w:rsid w:val="00A535A7"/>
    <w:rsid w:val="00A5378E"/>
    <w:rsid w:val="00A53A78"/>
    <w:rsid w:val="00A53D73"/>
    <w:rsid w:val="00A54594"/>
    <w:rsid w:val="00A54A89"/>
    <w:rsid w:val="00A56E86"/>
    <w:rsid w:val="00A570A5"/>
    <w:rsid w:val="00A607F4"/>
    <w:rsid w:val="00A60DD1"/>
    <w:rsid w:val="00A6122D"/>
    <w:rsid w:val="00A636CA"/>
    <w:rsid w:val="00A639A9"/>
    <w:rsid w:val="00A655FD"/>
    <w:rsid w:val="00A65B6C"/>
    <w:rsid w:val="00A65E28"/>
    <w:rsid w:val="00A6617B"/>
    <w:rsid w:val="00A67FED"/>
    <w:rsid w:val="00A700FF"/>
    <w:rsid w:val="00A70674"/>
    <w:rsid w:val="00A70F75"/>
    <w:rsid w:val="00A7130E"/>
    <w:rsid w:val="00A7160B"/>
    <w:rsid w:val="00A7176B"/>
    <w:rsid w:val="00A72ACC"/>
    <w:rsid w:val="00A72BE0"/>
    <w:rsid w:val="00A730BE"/>
    <w:rsid w:val="00A76CDE"/>
    <w:rsid w:val="00A76E83"/>
    <w:rsid w:val="00A774BC"/>
    <w:rsid w:val="00A774EE"/>
    <w:rsid w:val="00A77A4C"/>
    <w:rsid w:val="00A80035"/>
    <w:rsid w:val="00A800FF"/>
    <w:rsid w:val="00A80FEB"/>
    <w:rsid w:val="00A81169"/>
    <w:rsid w:val="00A814BE"/>
    <w:rsid w:val="00A8176B"/>
    <w:rsid w:val="00A8452B"/>
    <w:rsid w:val="00A84C83"/>
    <w:rsid w:val="00A84DCF"/>
    <w:rsid w:val="00A85454"/>
    <w:rsid w:val="00A8557D"/>
    <w:rsid w:val="00A858E6"/>
    <w:rsid w:val="00A86DB2"/>
    <w:rsid w:val="00A8703F"/>
    <w:rsid w:val="00A87E28"/>
    <w:rsid w:val="00A9170D"/>
    <w:rsid w:val="00A9236C"/>
    <w:rsid w:val="00A94D8D"/>
    <w:rsid w:val="00A94E25"/>
    <w:rsid w:val="00A95ABF"/>
    <w:rsid w:val="00A96500"/>
    <w:rsid w:val="00A967D7"/>
    <w:rsid w:val="00A96B60"/>
    <w:rsid w:val="00A96D2B"/>
    <w:rsid w:val="00AA014F"/>
    <w:rsid w:val="00AA0391"/>
    <w:rsid w:val="00AA0588"/>
    <w:rsid w:val="00AA09CB"/>
    <w:rsid w:val="00AA3343"/>
    <w:rsid w:val="00AA3762"/>
    <w:rsid w:val="00AA3E0C"/>
    <w:rsid w:val="00AA403B"/>
    <w:rsid w:val="00AA5B7B"/>
    <w:rsid w:val="00AA6CD9"/>
    <w:rsid w:val="00AA762B"/>
    <w:rsid w:val="00AB1083"/>
    <w:rsid w:val="00AB1873"/>
    <w:rsid w:val="00AB1B41"/>
    <w:rsid w:val="00AB23C9"/>
    <w:rsid w:val="00AB27AD"/>
    <w:rsid w:val="00AB2B0C"/>
    <w:rsid w:val="00AB5134"/>
    <w:rsid w:val="00AB55DE"/>
    <w:rsid w:val="00AC0693"/>
    <w:rsid w:val="00AC1A5D"/>
    <w:rsid w:val="00AC2229"/>
    <w:rsid w:val="00AC22CA"/>
    <w:rsid w:val="00AC4172"/>
    <w:rsid w:val="00AC4261"/>
    <w:rsid w:val="00AC4901"/>
    <w:rsid w:val="00AC6F1B"/>
    <w:rsid w:val="00AD0938"/>
    <w:rsid w:val="00AD2113"/>
    <w:rsid w:val="00AD2F9C"/>
    <w:rsid w:val="00AD4937"/>
    <w:rsid w:val="00AD49D2"/>
    <w:rsid w:val="00AD4BBD"/>
    <w:rsid w:val="00AD5888"/>
    <w:rsid w:val="00AD7231"/>
    <w:rsid w:val="00AE01B7"/>
    <w:rsid w:val="00AE06E4"/>
    <w:rsid w:val="00AE3509"/>
    <w:rsid w:val="00AE3FC7"/>
    <w:rsid w:val="00AE4116"/>
    <w:rsid w:val="00AE44A1"/>
    <w:rsid w:val="00AE4A45"/>
    <w:rsid w:val="00AE4A5A"/>
    <w:rsid w:val="00AE5D3C"/>
    <w:rsid w:val="00AE5F1D"/>
    <w:rsid w:val="00AE60DD"/>
    <w:rsid w:val="00AF025A"/>
    <w:rsid w:val="00AF05E6"/>
    <w:rsid w:val="00AF06B5"/>
    <w:rsid w:val="00AF088F"/>
    <w:rsid w:val="00AF2D04"/>
    <w:rsid w:val="00AF2EAB"/>
    <w:rsid w:val="00AF376A"/>
    <w:rsid w:val="00AF3D52"/>
    <w:rsid w:val="00AF3E3C"/>
    <w:rsid w:val="00AF4A2A"/>
    <w:rsid w:val="00AF56B1"/>
    <w:rsid w:val="00AF74CF"/>
    <w:rsid w:val="00AF75B2"/>
    <w:rsid w:val="00AF797B"/>
    <w:rsid w:val="00B0015B"/>
    <w:rsid w:val="00B0015D"/>
    <w:rsid w:val="00B021AD"/>
    <w:rsid w:val="00B02B22"/>
    <w:rsid w:val="00B02CB5"/>
    <w:rsid w:val="00B02DF1"/>
    <w:rsid w:val="00B03482"/>
    <w:rsid w:val="00B035B3"/>
    <w:rsid w:val="00B03CAF"/>
    <w:rsid w:val="00B03F01"/>
    <w:rsid w:val="00B059FD"/>
    <w:rsid w:val="00B06413"/>
    <w:rsid w:val="00B0753A"/>
    <w:rsid w:val="00B10088"/>
    <w:rsid w:val="00B102B5"/>
    <w:rsid w:val="00B11D99"/>
    <w:rsid w:val="00B129A5"/>
    <w:rsid w:val="00B131C3"/>
    <w:rsid w:val="00B140DD"/>
    <w:rsid w:val="00B14628"/>
    <w:rsid w:val="00B146CC"/>
    <w:rsid w:val="00B14E40"/>
    <w:rsid w:val="00B15185"/>
    <w:rsid w:val="00B152F8"/>
    <w:rsid w:val="00B1564B"/>
    <w:rsid w:val="00B164F4"/>
    <w:rsid w:val="00B16EC9"/>
    <w:rsid w:val="00B173E9"/>
    <w:rsid w:val="00B179AE"/>
    <w:rsid w:val="00B17C96"/>
    <w:rsid w:val="00B17EE7"/>
    <w:rsid w:val="00B2082D"/>
    <w:rsid w:val="00B209D8"/>
    <w:rsid w:val="00B218FB"/>
    <w:rsid w:val="00B21F33"/>
    <w:rsid w:val="00B226F8"/>
    <w:rsid w:val="00B236B0"/>
    <w:rsid w:val="00B23BF8"/>
    <w:rsid w:val="00B245D2"/>
    <w:rsid w:val="00B245DF"/>
    <w:rsid w:val="00B24F86"/>
    <w:rsid w:val="00B25671"/>
    <w:rsid w:val="00B25AC2"/>
    <w:rsid w:val="00B25E5F"/>
    <w:rsid w:val="00B25ED5"/>
    <w:rsid w:val="00B2673B"/>
    <w:rsid w:val="00B26AC0"/>
    <w:rsid w:val="00B31DC4"/>
    <w:rsid w:val="00B32D8B"/>
    <w:rsid w:val="00B331AD"/>
    <w:rsid w:val="00B33D75"/>
    <w:rsid w:val="00B34002"/>
    <w:rsid w:val="00B3459D"/>
    <w:rsid w:val="00B3524A"/>
    <w:rsid w:val="00B359F7"/>
    <w:rsid w:val="00B35E12"/>
    <w:rsid w:val="00B36592"/>
    <w:rsid w:val="00B36DD5"/>
    <w:rsid w:val="00B3753E"/>
    <w:rsid w:val="00B40A07"/>
    <w:rsid w:val="00B413F9"/>
    <w:rsid w:val="00B4263A"/>
    <w:rsid w:val="00B43B9A"/>
    <w:rsid w:val="00B43E9C"/>
    <w:rsid w:val="00B440AF"/>
    <w:rsid w:val="00B440B9"/>
    <w:rsid w:val="00B445DD"/>
    <w:rsid w:val="00B457F3"/>
    <w:rsid w:val="00B47B59"/>
    <w:rsid w:val="00B50003"/>
    <w:rsid w:val="00B50D0E"/>
    <w:rsid w:val="00B51316"/>
    <w:rsid w:val="00B53871"/>
    <w:rsid w:val="00B53CDF"/>
    <w:rsid w:val="00B543E6"/>
    <w:rsid w:val="00B545A6"/>
    <w:rsid w:val="00B54B39"/>
    <w:rsid w:val="00B54C0E"/>
    <w:rsid w:val="00B54C88"/>
    <w:rsid w:val="00B55FE6"/>
    <w:rsid w:val="00B57701"/>
    <w:rsid w:val="00B578F2"/>
    <w:rsid w:val="00B614EC"/>
    <w:rsid w:val="00B61849"/>
    <w:rsid w:val="00B61E94"/>
    <w:rsid w:val="00B62019"/>
    <w:rsid w:val="00B624A6"/>
    <w:rsid w:val="00B63341"/>
    <w:rsid w:val="00B63B0A"/>
    <w:rsid w:val="00B642CC"/>
    <w:rsid w:val="00B703AF"/>
    <w:rsid w:val="00B70972"/>
    <w:rsid w:val="00B71BA2"/>
    <w:rsid w:val="00B72643"/>
    <w:rsid w:val="00B736B4"/>
    <w:rsid w:val="00B73E09"/>
    <w:rsid w:val="00B75197"/>
    <w:rsid w:val="00B75B3B"/>
    <w:rsid w:val="00B75BE5"/>
    <w:rsid w:val="00B7658A"/>
    <w:rsid w:val="00B77F7A"/>
    <w:rsid w:val="00B80559"/>
    <w:rsid w:val="00B806BC"/>
    <w:rsid w:val="00B80EA5"/>
    <w:rsid w:val="00B81292"/>
    <w:rsid w:val="00B81A50"/>
    <w:rsid w:val="00B81CA2"/>
    <w:rsid w:val="00B83D3A"/>
    <w:rsid w:val="00B8630F"/>
    <w:rsid w:val="00B91106"/>
    <w:rsid w:val="00B9211B"/>
    <w:rsid w:val="00B92A56"/>
    <w:rsid w:val="00B94C8B"/>
    <w:rsid w:val="00B94FCE"/>
    <w:rsid w:val="00B95730"/>
    <w:rsid w:val="00B95AA0"/>
    <w:rsid w:val="00B95CCB"/>
    <w:rsid w:val="00B968CB"/>
    <w:rsid w:val="00B96E44"/>
    <w:rsid w:val="00BA0021"/>
    <w:rsid w:val="00BA0D25"/>
    <w:rsid w:val="00BA20D8"/>
    <w:rsid w:val="00BA28CD"/>
    <w:rsid w:val="00BA5DF6"/>
    <w:rsid w:val="00BA714E"/>
    <w:rsid w:val="00BA78C5"/>
    <w:rsid w:val="00BB2B97"/>
    <w:rsid w:val="00BB4CC1"/>
    <w:rsid w:val="00BB5739"/>
    <w:rsid w:val="00BB5FE6"/>
    <w:rsid w:val="00BB60E5"/>
    <w:rsid w:val="00BB61B9"/>
    <w:rsid w:val="00BB6D6E"/>
    <w:rsid w:val="00BB7965"/>
    <w:rsid w:val="00BBF5EE"/>
    <w:rsid w:val="00BC146E"/>
    <w:rsid w:val="00BC3426"/>
    <w:rsid w:val="00BC46C2"/>
    <w:rsid w:val="00BC48A6"/>
    <w:rsid w:val="00BC5ADF"/>
    <w:rsid w:val="00BC5E51"/>
    <w:rsid w:val="00BC6C28"/>
    <w:rsid w:val="00BC7C4C"/>
    <w:rsid w:val="00BC7F85"/>
    <w:rsid w:val="00BD05B8"/>
    <w:rsid w:val="00BD0BD3"/>
    <w:rsid w:val="00BD131D"/>
    <w:rsid w:val="00BD33C5"/>
    <w:rsid w:val="00BD343C"/>
    <w:rsid w:val="00BD35EE"/>
    <w:rsid w:val="00BD38C8"/>
    <w:rsid w:val="00BD4E70"/>
    <w:rsid w:val="00BD6979"/>
    <w:rsid w:val="00BD75B5"/>
    <w:rsid w:val="00BE0061"/>
    <w:rsid w:val="00BE0B07"/>
    <w:rsid w:val="00BE186F"/>
    <w:rsid w:val="00BE1F60"/>
    <w:rsid w:val="00BE3434"/>
    <w:rsid w:val="00BE5291"/>
    <w:rsid w:val="00BE59C4"/>
    <w:rsid w:val="00BE59C6"/>
    <w:rsid w:val="00BE74DA"/>
    <w:rsid w:val="00BF004A"/>
    <w:rsid w:val="00BF0D7F"/>
    <w:rsid w:val="00BF229B"/>
    <w:rsid w:val="00BF2D54"/>
    <w:rsid w:val="00BF3255"/>
    <w:rsid w:val="00BF47A8"/>
    <w:rsid w:val="00BF5AD9"/>
    <w:rsid w:val="00BF64B0"/>
    <w:rsid w:val="00BF66C7"/>
    <w:rsid w:val="00BF6BB4"/>
    <w:rsid w:val="00BF72CB"/>
    <w:rsid w:val="00BF7604"/>
    <w:rsid w:val="00BF79EC"/>
    <w:rsid w:val="00BF7B71"/>
    <w:rsid w:val="00C01AE4"/>
    <w:rsid w:val="00C02996"/>
    <w:rsid w:val="00C02AAE"/>
    <w:rsid w:val="00C02AF3"/>
    <w:rsid w:val="00C0315F"/>
    <w:rsid w:val="00C04003"/>
    <w:rsid w:val="00C067BE"/>
    <w:rsid w:val="00C07257"/>
    <w:rsid w:val="00C072C0"/>
    <w:rsid w:val="00C0744F"/>
    <w:rsid w:val="00C07E3B"/>
    <w:rsid w:val="00C10239"/>
    <w:rsid w:val="00C105B0"/>
    <w:rsid w:val="00C10E08"/>
    <w:rsid w:val="00C11093"/>
    <w:rsid w:val="00C11661"/>
    <w:rsid w:val="00C12651"/>
    <w:rsid w:val="00C12E62"/>
    <w:rsid w:val="00C14552"/>
    <w:rsid w:val="00C15DDB"/>
    <w:rsid w:val="00C16224"/>
    <w:rsid w:val="00C20073"/>
    <w:rsid w:val="00C20443"/>
    <w:rsid w:val="00C20AC9"/>
    <w:rsid w:val="00C20C2D"/>
    <w:rsid w:val="00C216CF"/>
    <w:rsid w:val="00C21C78"/>
    <w:rsid w:val="00C22768"/>
    <w:rsid w:val="00C22B01"/>
    <w:rsid w:val="00C233A7"/>
    <w:rsid w:val="00C25255"/>
    <w:rsid w:val="00C265F7"/>
    <w:rsid w:val="00C26683"/>
    <w:rsid w:val="00C26B50"/>
    <w:rsid w:val="00C26F05"/>
    <w:rsid w:val="00C27612"/>
    <w:rsid w:val="00C2779C"/>
    <w:rsid w:val="00C30905"/>
    <w:rsid w:val="00C31003"/>
    <w:rsid w:val="00C314B8"/>
    <w:rsid w:val="00C32114"/>
    <w:rsid w:val="00C32928"/>
    <w:rsid w:val="00C35895"/>
    <w:rsid w:val="00C361F8"/>
    <w:rsid w:val="00C366E0"/>
    <w:rsid w:val="00C36A60"/>
    <w:rsid w:val="00C36C46"/>
    <w:rsid w:val="00C36F07"/>
    <w:rsid w:val="00C37F60"/>
    <w:rsid w:val="00C37FBB"/>
    <w:rsid w:val="00C4183E"/>
    <w:rsid w:val="00C41EB0"/>
    <w:rsid w:val="00C42B89"/>
    <w:rsid w:val="00C43E9A"/>
    <w:rsid w:val="00C449D0"/>
    <w:rsid w:val="00C44A94"/>
    <w:rsid w:val="00C44C78"/>
    <w:rsid w:val="00C457AB"/>
    <w:rsid w:val="00C45C00"/>
    <w:rsid w:val="00C469F2"/>
    <w:rsid w:val="00C46B89"/>
    <w:rsid w:val="00C506F3"/>
    <w:rsid w:val="00C51734"/>
    <w:rsid w:val="00C52DA9"/>
    <w:rsid w:val="00C537A7"/>
    <w:rsid w:val="00C53CBF"/>
    <w:rsid w:val="00C53FFA"/>
    <w:rsid w:val="00C5635A"/>
    <w:rsid w:val="00C567B6"/>
    <w:rsid w:val="00C570FE"/>
    <w:rsid w:val="00C602F0"/>
    <w:rsid w:val="00C6033D"/>
    <w:rsid w:val="00C60F4B"/>
    <w:rsid w:val="00C61F40"/>
    <w:rsid w:val="00C63077"/>
    <w:rsid w:val="00C6371E"/>
    <w:rsid w:val="00C63D45"/>
    <w:rsid w:val="00C64835"/>
    <w:rsid w:val="00C65A60"/>
    <w:rsid w:val="00C65CE3"/>
    <w:rsid w:val="00C6645C"/>
    <w:rsid w:val="00C665A1"/>
    <w:rsid w:val="00C6662E"/>
    <w:rsid w:val="00C6683E"/>
    <w:rsid w:val="00C66CB7"/>
    <w:rsid w:val="00C66CBE"/>
    <w:rsid w:val="00C70248"/>
    <w:rsid w:val="00C70EE4"/>
    <w:rsid w:val="00C71AA0"/>
    <w:rsid w:val="00C725DC"/>
    <w:rsid w:val="00C72FF5"/>
    <w:rsid w:val="00C735F8"/>
    <w:rsid w:val="00C7400E"/>
    <w:rsid w:val="00C746E4"/>
    <w:rsid w:val="00C76B01"/>
    <w:rsid w:val="00C770CA"/>
    <w:rsid w:val="00C80EDB"/>
    <w:rsid w:val="00C83217"/>
    <w:rsid w:val="00C84AA4"/>
    <w:rsid w:val="00C916E8"/>
    <w:rsid w:val="00C91913"/>
    <w:rsid w:val="00C91D90"/>
    <w:rsid w:val="00C9223C"/>
    <w:rsid w:val="00C92CCE"/>
    <w:rsid w:val="00C93ADC"/>
    <w:rsid w:val="00C95313"/>
    <w:rsid w:val="00C95F60"/>
    <w:rsid w:val="00C96C88"/>
    <w:rsid w:val="00C973BF"/>
    <w:rsid w:val="00C974E0"/>
    <w:rsid w:val="00CA0B50"/>
    <w:rsid w:val="00CA0D52"/>
    <w:rsid w:val="00CA42CB"/>
    <w:rsid w:val="00CA5FDF"/>
    <w:rsid w:val="00CA64C3"/>
    <w:rsid w:val="00CA7C43"/>
    <w:rsid w:val="00CA7CAF"/>
    <w:rsid w:val="00CA7D38"/>
    <w:rsid w:val="00CB0F2C"/>
    <w:rsid w:val="00CB1B15"/>
    <w:rsid w:val="00CB2134"/>
    <w:rsid w:val="00CB21E8"/>
    <w:rsid w:val="00CB3ABE"/>
    <w:rsid w:val="00CB4A22"/>
    <w:rsid w:val="00CB749B"/>
    <w:rsid w:val="00CC0430"/>
    <w:rsid w:val="00CC08E0"/>
    <w:rsid w:val="00CC15F5"/>
    <w:rsid w:val="00CC1CA9"/>
    <w:rsid w:val="00CC3489"/>
    <w:rsid w:val="00CC3C1F"/>
    <w:rsid w:val="00CC3C23"/>
    <w:rsid w:val="00CC5BC8"/>
    <w:rsid w:val="00CC608E"/>
    <w:rsid w:val="00CC629B"/>
    <w:rsid w:val="00CC67A1"/>
    <w:rsid w:val="00CD0F83"/>
    <w:rsid w:val="00CD2EC2"/>
    <w:rsid w:val="00CD3640"/>
    <w:rsid w:val="00CD390E"/>
    <w:rsid w:val="00CD487A"/>
    <w:rsid w:val="00CD4942"/>
    <w:rsid w:val="00CD5415"/>
    <w:rsid w:val="00CD5E5A"/>
    <w:rsid w:val="00CD69C2"/>
    <w:rsid w:val="00CD6E90"/>
    <w:rsid w:val="00CD75B0"/>
    <w:rsid w:val="00CE0041"/>
    <w:rsid w:val="00CE494C"/>
    <w:rsid w:val="00CF04CB"/>
    <w:rsid w:val="00CF0762"/>
    <w:rsid w:val="00CF1699"/>
    <w:rsid w:val="00CF1B6B"/>
    <w:rsid w:val="00CF1D51"/>
    <w:rsid w:val="00CF401F"/>
    <w:rsid w:val="00CF44F5"/>
    <w:rsid w:val="00CF4756"/>
    <w:rsid w:val="00CF5A61"/>
    <w:rsid w:val="00CF6432"/>
    <w:rsid w:val="00CF786D"/>
    <w:rsid w:val="00CF7B13"/>
    <w:rsid w:val="00CF7EE0"/>
    <w:rsid w:val="00D006D3"/>
    <w:rsid w:val="00D00813"/>
    <w:rsid w:val="00D00BA6"/>
    <w:rsid w:val="00D00E27"/>
    <w:rsid w:val="00D00F21"/>
    <w:rsid w:val="00D01EDC"/>
    <w:rsid w:val="00D034F6"/>
    <w:rsid w:val="00D03BAC"/>
    <w:rsid w:val="00D043A3"/>
    <w:rsid w:val="00D053B4"/>
    <w:rsid w:val="00D06441"/>
    <w:rsid w:val="00D07EEB"/>
    <w:rsid w:val="00D10A74"/>
    <w:rsid w:val="00D10DA1"/>
    <w:rsid w:val="00D11C8B"/>
    <w:rsid w:val="00D129B6"/>
    <w:rsid w:val="00D1395C"/>
    <w:rsid w:val="00D14B8A"/>
    <w:rsid w:val="00D150FF"/>
    <w:rsid w:val="00D16B34"/>
    <w:rsid w:val="00D17CF7"/>
    <w:rsid w:val="00D17E9D"/>
    <w:rsid w:val="00D206AE"/>
    <w:rsid w:val="00D216EA"/>
    <w:rsid w:val="00D21D3A"/>
    <w:rsid w:val="00D21F67"/>
    <w:rsid w:val="00D22954"/>
    <w:rsid w:val="00D230C6"/>
    <w:rsid w:val="00D232F4"/>
    <w:rsid w:val="00D23328"/>
    <w:rsid w:val="00D23E46"/>
    <w:rsid w:val="00D24ABF"/>
    <w:rsid w:val="00D24BB8"/>
    <w:rsid w:val="00D2564A"/>
    <w:rsid w:val="00D26357"/>
    <w:rsid w:val="00D266A1"/>
    <w:rsid w:val="00D26C01"/>
    <w:rsid w:val="00D26F65"/>
    <w:rsid w:val="00D27103"/>
    <w:rsid w:val="00D2746D"/>
    <w:rsid w:val="00D2793B"/>
    <w:rsid w:val="00D27FD3"/>
    <w:rsid w:val="00D30353"/>
    <w:rsid w:val="00D30A54"/>
    <w:rsid w:val="00D30F3E"/>
    <w:rsid w:val="00D321DC"/>
    <w:rsid w:val="00D32E95"/>
    <w:rsid w:val="00D33619"/>
    <w:rsid w:val="00D34EFC"/>
    <w:rsid w:val="00D36098"/>
    <w:rsid w:val="00D366D4"/>
    <w:rsid w:val="00D3698F"/>
    <w:rsid w:val="00D36BAB"/>
    <w:rsid w:val="00D406FA"/>
    <w:rsid w:val="00D41309"/>
    <w:rsid w:val="00D413BC"/>
    <w:rsid w:val="00D41D9A"/>
    <w:rsid w:val="00D43A15"/>
    <w:rsid w:val="00D44893"/>
    <w:rsid w:val="00D44A13"/>
    <w:rsid w:val="00D47230"/>
    <w:rsid w:val="00D4763E"/>
    <w:rsid w:val="00D5094E"/>
    <w:rsid w:val="00D50F0C"/>
    <w:rsid w:val="00D524D1"/>
    <w:rsid w:val="00D52B3C"/>
    <w:rsid w:val="00D5317B"/>
    <w:rsid w:val="00D548F7"/>
    <w:rsid w:val="00D55E3A"/>
    <w:rsid w:val="00D56901"/>
    <w:rsid w:val="00D575F9"/>
    <w:rsid w:val="00D577B4"/>
    <w:rsid w:val="00D6047D"/>
    <w:rsid w:val="00D6098C"/>
    <w:rsid w:val="00D60D1C"/>
    <w:rsid w:val="00D6223E"/>
    <w:rsid w:val="00D629A4"/>
    <w:rsid w:val="00D62A63"/>
    <w:rsid w:val="00D62C38"/>
    <w:rsid w:val="00D633D1"/>
    <w:rsid w:val="00D63FD0"/>
    <w:rsid w:val="00D63FD9"/>
    <w:rsid w:val="00D64107"/>
    <w:rsid w:val="00D642EF"/>
    <w:rsid w:val="00D6581C"/>
    <w:rsid w:val="00D67019"/>
    <w:rsid w:val="00D70767"/>
    <w:rsid w:val="00D70866"/>
    <w:rsid w:val="00D710C4"/>
    <w:rsid w:val="00D711F2"/>
    <w:rsid w:val="00D713FA"/>
    <w:rsid w:val="00D7249C"/>
    <w:rsid w:val="00D73FA9"/>
    <w:rsid w:val="00D74C4B"/>
    <w:rsid w:val="00D7501D"/>
    <w:rsid w:val="00D75937"/>
    <w:rsid w:val="00D762F8"/>
    <w:rsid w:val="00D76373"/>
    <w:rsid w:val="00D76511"/>
    <w:rsid w:val="00D76BFF"/>
    <w:rsid w:val="00D76D1E"/>
    <w:rsid w:val="00D76FF1"/>
    <w:rsid w:val="00D807D8"/>
    <w:rsid w:val="00D80BAB"/>
    <w:rsid w:val="00D8166F"/>
    <w:rsid w:val="00D82058"/>
    <w:rsid w:val="00D821F8"/>
    <w:rsid w:val="00D83A66"/>
    <w:rsid w:val="00D842E2"/>
    <w:rsid w:val="00D85934"/>
    <w:rsid w:val="00D85C62"/>
    <w:rsid w:val="00D86148"/>
    <w:rsid w:val="00D862EC"/>
    <w:rsid w:val="00D87D4C"/>
    <w:rsid w:val="00D9008C"/>
    <w:rsid w:val="00D902DE"/>
    <w:rsid w:val="00D9034F"/>
    <w:rsid w:val="00D907A2"/>
    <w:rsid w:val="00D91082"/>
    <w:rsid w:val="00D913AD"/>
    <w:rsid w:val="00D913F6"/>
    <w:rsid w:val="00D9149F"/>
    <w:rsid w:val="00D92571"/>
    <w:rsid w:val="00D952E2"/>
    <w:rsid w:val="00D9641D"/>
    <w:rsid w:val="00D96F65"/>
    <w:rsid w:val="00D97AC2"/>
    <w:rsid w:val="00D97FF2"/>
    <w:rsid w:val="00DA0644"/>
    <w:rsid w:val="00DA1771"/>
    <w:rsid w:val="00DA1CD2"/>
    <w:rsid w:val="00DA2D08"/>
    <w:rsid w:val="00DA426C"/>
    <w:rsid w:val="00DA539A"/>
    <w:rsid w:val="00DA5539"/>
    <w:rsid w:val="00DA59F5"/>
    <w:rsid w:val="00DA6857"/>
    <w:rsid w:val="00DA78DF"/>
    <w:rsid w:val="00DB00E6"/>
    <w:rsid w:val="00DB1940"/>
    <w:rsid w:val="00DB28AB"/>
    <w:rsid w:val="00DB2967"/>
    <w:rsid w:val="00DB2EBB"/>
    <w:rsid w:val="00DB3675"/>
    <w:rsid w:val="00DB3AD8"/>
    <w:rsid w:val="00DB4188"/>
    <w:rsid w:val="00DB5E79"/>
    <w:rsid w:val="00DB6440"/>
    <w:rsid w:val="00DB73CF"/>
    <w:rsid w:val="00DC0AF1"/>
    <w:rsid w:val="00DC135C"/>
    <w:rsid w:val="00DC246A"/>
    <w:rsid w:val="00DC2617"/>
    <w:rsid w:val="00DC3BAA"/>
    <w:rsid w:val="00DC3E99"/>
    <w:rsid w:val="00DC5172"/>
    <w:rsid w:val="00DC627E"/>
    <w:rsid w:val="00DC69F1"/>
    <w:rsid w:val="00DC6E75"/>
    <w:rsid w:val="00DC6F6E"/>
    <w:rsid w:val="00DD16E9"/>
    <w:rsid w:val="00DD3CF8"/>
    <w:rsid w:val="00DD3DD2"/>
    <w:rsid w:val="00DD4556"/>
    <w:rsid w:val="00DD4859"/>
    <w:rsid w:val="00DD598F"/>
    <w:rsid w:val="00DD5FD1"/>
    <w:rsid w:val="00DD6415"/>
    <w:rsid w:val="00DD7BBD"/>
    <w:rsid w:val="00DE0D74"/>
    <w:rsid w:val="00DE1CEC"/>
    <w:rsid w:val="00DE2BDC"/>
    <w:rsid w:val="00DE4381"/>
    <w:rsid w:val="00DE6F18"/>
    <w:rsid w:val="00DE7698"/>
    <w:rsid w:val="00DE7B52"/>
    <w:rsid w:val="00DF076D"/>
    <w:rsid w:val="00DF09B5"/>
    <w:rsid w:val="00DF140F"/>
    <w:rsid w:val="00DF1707"/>
    <w:rsid w:val="00DF2802"/>
    <w:rsid w:val="00DF2926"/>
    <w:rsid w:val="00DF3BE4"/>
    <w:rsid w:val="00DF3DE4"/>
    <w:rsid w:val="00DF3E6E"/>
    <w:rsid w:val="00DF412F"/>
    <w:rsid w:val="00DF4B42"/>
    <w:rsid w:val="00DF513A"/>
    <w:rsid w:val="00DF5927"/>
    <w:rsid w:val="00DF5B65"/>
    <w:rsid w:val="00DF620C"/>
    <w:rsid w:val="00DF7A49"/>
    <w:rsid w:val="00DF7C31"/>
    <w:rsid w:val="00E00388"/>
    <w:rsid w:val="00E00577"/>
    <w:rsid w:val="00E01187"/>
    <w:rsid w:val="00E0173F"/>
    <w:rsid w:val="00E023D5"/>
    <w:rsid w:val="00E02CE9"/>
    <w:rsid w:val="00E0342C"/>
    <w:rsid w:val="00E034AB"/>
    <w:rsid w:val="00E03C28"/>
    <w:rsid w:val="00E04B58"/>
    <w:rsid w:val="00E05712"/>
    <w:rsid w:val="00E0691D"/>
    <w:rsid w:val="00E07A57"/>
    <w:rsid w:val="00E07C83"/>
    <w:rsid w:val="00E10643"/>
    <w:rsid w:val="00E1150A"/>
    <w:rsid w:val="00E115B8"/>
    <w:rsid w:val="00E11C61"/>
    <w:rsid w:val="00E12A70"/>
    <w:rsid w:val="00E13863"/>
    <w:rsid w:val="00E14282"/>
    <w:rsid w:val="00E1576B"/>
    <w:rsid w:val="00E15AAD"/>
    <w:rsid w:val="00E15CA8"/>
    <w:rsid w:val="00E17781"/>
    <w:rsid w:val="00E1B057"/>
    <w:rsid w:val="00E203D7"/>
    <w:rsid w:val="00E2043F"/>
    <w:rsid w:val="00E2299B"/>
    <w:rsid w:val="00E247B1"/>
    <w:rsid w:val="00E24C0D"/>
    <w:rsid w:val="00E26035"/>
    <w:rsid w:val="00E27828"/>
    <w:rsid w:val="00E2788E"/>
    <w:rsid w:val="00E27998"/>
    <w:rsid w:val="00E27EAE"/>
    <w:rsid w:val="00E30642"/>
    <w:rsid w:val="00E3293D"/>
    <w:rsid w:val="00E32BC6"/>
    <w:rsid w:val="00E32EBA"/>
    <w:rsid w:val="00E3321C"/>
    <w:rsid w:val="00E33755"/>
    <w:rsid w:val="00E33B7D"/>
    <w:rsid w:val="00E35545"/>
    <w:rsid w:val="00E3578F"/>
    <w:rsid w:val="00E365E4"/>
    <w:rsid w:val="00E36C77"/>
    <w:rsid w:val="00E37B7C"/>
    <w:rsid w:val="00E40A9F"/>
    <w:rsid w:val="00E413F5"/>
    <w:rsid w:val="00E414EF"/>
    <w:rsid w:val="00E415FB"/>
    <w:rsid w:val="00E419F8"/>
    <w:rsid w:val="00E427B0"/>
    <w:rsid w:val="00E43338"/>
    <w:rsid w:val="00E4334F"/>
    <w:rsid w:val="00E4481B"/>
    <w:rsid w:val="00E4556F"/>
    <w:rsid w:val="00E45B32"/>
    <w:rsid w:val="00E4733B"/>
    <w:rsid w:val="00E476A1"/>
    <w:rsid w:val="00E476CC"/>
    <w:rsid w:val="00E50E67"/>
    <w:rsid w:val="00E52597"/>
    <w:rsid w:val="00E529EC"/>
    <w:rsid w:val="00E53E58"/>
    <w:rsid w:val="00E54616"/>
    <w:rsid w:val="00E54848"/>
    <w:rsid w:val="00E549BE"/>
    <w:rsid w:val="00E55630"/>
    <w:rsid w:val="00E559A7"/>
    <w:rsid w:val="00E5650A"/>
    <w:rsid w:val="00E5799C"/>
    <w:rsid w:val="00E60879"/>
    <w:rsid w:val="00E60D60"/>
    <w:rsid w:val="00E61605"/>
    <w:rsid w:val="00E61E2E"/>
    <w:rsid w:val="00E62912"/>
    <w:rsid w:val="00E62A18"/>
    <w:rsid w:val="00E62B97"/>
    <w:rsid w:val="00E62F31"/>
    <w:rsid w:val="00E62F67"/>
    <w:rsid w:val="00E636C7"/>
    <w:rsid w:val="00E639E9"/>
    <w:rsid w:val="00E6532A"/>
    <w:rsid w:val="00E65A3E"/>
    <w:rsid w:val="00E66D31"/>
    <w:rsid w:val="00E70319"/>
    <w:rsid w:val="00E74453"/>
    <w:rsid w:val="00E7454D"/>
    <w:rsid w:val="00E755D0"/>
    <w:rsid w:val="00E75A80"/>
    <w:rsid w:val="00E762E8"/>
    <w:rsid w:val="00E7674A"/>
    <w:rsid w:val="00E80CDB"/>
    <w:rsid w:val="00E82ECD"/>
    <w:rsid w:val="00E83350"/>
    <w:rsid w:val="00E83404"/>
    <w:rsid w:val="00E83C02"/>
    <w:rsid w:val="00E8507A"/>
    <w:rsid w:val="00E850C6"/>
    <w:rsid w:val="00E87152"/>
    <w:rsid w:val="00E90065"/>
    <w:rsid w:val="00E901BF"/>
    <w:rsid w:val="00E91307"/>
    <w:rsid w:val="00E91C89"/>
    <w:rsid w:val="00E9205A"/>
    <w:rsid w:val="00E92270"/>
    <w:rsid w:val="00E9251B"/>
    <w:rsid w:val="00E93961"/>
    <w:rsid w:val="00E93B06"/>
    <w:rsid w:val="00E93B2C"/>
    <w:rsid w:val="00E96E44"/>
    <w:rsid w:val="00E97A22"/>
    <w:rsid w:val="00E97F65"/>
    <w:rsid w:val="00EA11B0"/>
    <w:rsid w:val="00EA1D10"/>
    <w:rsid w:val="00EA3377"/>
    <w:rsid w:val="00EA56D1"/>
    <w:rsid w:val="00EA5E92"/>
    <w:rsid w:val="00EA6B53"/>
    <w:rsid w:val="00EA75B5"/>
    <w:rsid w:val="00EA7C42"/>
    <w:rsid w:val="00EB05B6"/>
    <w:rsid w:val="00EB30D0"/>
    <w:rsid w:val="00EB4912"/>
    <w:rsid w:val="00EB491F"/>
    <w:rsid w:val="00EB6E00"/>
    <w:rsid w:val="00EB6E9D"/>
    <w:rsid w:val="00EC0EDE"/>
    <w:rsid w:val="00EC142C"/>
    <w:rsid w:val="00EC212E"/>
    <w:rsid w:val="00EC3281"/>
    <w:rsid w:val="00EC371F"/>
    <w:rsid w:val="00EC40AE"/>
    <w:rsid w:val="00EC4661"/>
    <w:rsid w:val="00EC5E2D"/>
    <w:rsid w:val="00EC607F"/>
    <w:rsid w:val="00EC65F3"/>
    <w:rsid w:val="00EC6F34"/>
    <w:rsid w:val="00EC7024"/>
    <w:rsid w:val="00ED14CF"/>
    <w:rsid w:val="00ED19E9"/>
    <w:rsid w:val="00ED1E91"/>
    <w:rsid w:val="00ED1F8A"/>
    <w:rsid w:val="00ED26C5"/>
    <w:rsid w:val="00ED2B7F"/>
    <w:rsid w:val="00ED36DF"/>
    <w:rsid w:val="00ED56B7"/>
    <w:rsid w:val="00ED6773"/>
    <w:rsid w:val="00ED6933"/>
    <w:rsid w:val="00ED71E0"/>
    <w:rsid w:val="00ED734B"/>
    <w:rsid w:val="00ED739C"/>
    <w:rsid w:val="00EE0865"/>
    <w:rsid w:val="00EE0893"/>
    <w:rsid w:val="00EE0C6F"/>
    <w:rsid w:val="00EE2C62"/>
    <w:rsid w:val="00EE3566"/>
    <w:rsid w:val="00EE3E01"/>
    <w:rsid w:val="00EE4AD0"/>
    <w:rsid w:val="00EE5B15"/>
    <w:rsid w:val="00EF0A12"/>
    <w:rsid w:val="00EF1329"/>
    <w:rsid w:val="00EF1381"/>
    <w:rsid w:val="00EF1775"/>
    <w:rsid w:val="00EF2C19"/>
    <w:rsid w:val="00EF2EEB"/>
    <w:rsid w:val="00EF3927"/>
    <w:rsid w:val="00EF4D33"/>
    <w:rsid w:val="00EF4EC1"/>
    <w:rsid w:val="00EF544D"/>
    <w:rsid w:val="00EF59BE"/>
    <w:rsid w:val="00EF68E2"/>
    <w:rsid w:val="00EF6BBC"/>
    <w:rsid w:val="00EF6BDE"/>
    <w:rsid w:val="00EF6D29"/>
    <w:rsid w:val="00EF71BC"/>
    <w:rsid w:val="00F008DE"/>
    <w:rsid w:val="00F010F3"/>
    <w:rsid w:val="00F014E3"/>
    <w:rsid w:val="00F01BC9"/>
    <w:rsid w:val="00F02D9F"/>
    <w:rsid w:val="00F0347B"/>
    <w:rsid w:val="00F03A0E"/>
    <w:rsid w:val="00F045D6"/>
    <w:rsid w:val="00F051D2"/>
    <w:rsid w:val="00F063C5"/>
    <w:rsid w:val="00F06634"/>
    <w:rsid w:val="00F069AD"/>
    <w:rsid w:val="00F06C01"/>
    <w:rsid w:val="00F075AF"/>
    <w:rsid w:val="00F07626"/>
    <w:rsid w:val="00F1111A"/>
    <w:rsid w:val="00F11465"/>
    <w:rsid w:val="00F12006"/>
    <w:rsid w:val="00F139E8"/>
    <w:rsid w:val="00F13D7E"/>
    <w:rsid w:val="00F143E7"/>
    <w:rsid w:val="00F14723"/>
    <w:rsid w:val="00F14C60"/>
    <w:rsid w:val="00F14CF7"/>
    <w:rsid w:val="00F16534"/>
    <w:rsid w:val="00F16644"/>
    <w:rsid w:val="00F17305"/>
    <w:rsid w:val="00F17958"/>
    <w:rsid w:val="00F17AA6"/>
    <w:rsid w:val="00F20078"/>
    <w:rsid w:val="00F20488"/>
    <w:rsid w:val="00F2211A"/>
    <w:rsid w:val="00F2363B"/>
    <w:rsid w:val="00F236A0"/>
    <w:rsid w:val="00F23A55"/>
    <w:rsid w:val="00F23E1F"/>
    <w:rsid w:val="00F25048"/>
    <w:rsid w:val="00F26142"/>
    <w:rsid w:val="00F26441"/>
    <w:rsid w:val="00F27B51"/>
    <w:rsid w:val="00F3090D"/>
    <w:rsid w:val="00F3270B"/>
    <w:rsid w:val="00F33DF2"/>
    <w:rsid w:val="00F35451"/>
    <w:rsid w:val="00F36469"/>
    <w:rsid w:val="00F369AC"/>
    <w:rsid w:val="00F37051"/>
    <w:rsid w:val="00F40F1B"/>
    <w:rsid w:val="00F414D2"/>
    <w:rsid w:val="00F41CE9"/>
    <w:rsid w:val="00F41F03"/>
    <w:rsid w:val="00F42821"/>
    <w:rsid w:val="00F43581"/>
    <w:rsid w:val="00F435B2"/>
    <w:rsid w:val="00F43FF8"/>
    <w:rsid w:val="00F446C5"/>
    <w:rsid w:val="00F44898"/>
    <w:rsid w:val="00F45530"/>
    <w:rsid w:val="00F45944"/>
    <w:rsid w:val="00F46119"/>
    <w:rsid w:val="00F469FD"/>
    <w:rsid w:val="00F504BD"/>
    <w:rsid w:val="00F50E79"/>
    <w:rsid w:val="00F50EC2"/>
    <w:rsid w:val="00F522EA"/>
    <w:rsid w:val="00F534DE"/>
    <w:rsid w:val="00F53E0A"/>
    <w:rsid w:val="00F53F31"/>
    <w:rsid w:val="00F54848"/>
    <w:rsid w:val="00F60B68"/>
    <w:rsid w:val="00F62AA6"/>
    <w:rsid w:val="00F62DB2"/>
    <w:rsid w:val="00F62FE4"/>
    <w:rsid w:val="00F65F22"/>
    <w:rsid w:val="00F66728"/>
    <w:rsid w:val="00F667B6"/>
    <w:rsid w:val="00F67C29"/>
    <w:rsid w:val="00F705EE"/>
    <w:rsid w:val="00F7128B"/>
    <w:rsid w:val="00F71964"/>
    <w:rsid w:val="00F71A4D"/>
    <w:rsid w:val="00F71CCA"/>
    <w:rsid w:val="00F7229F"/>
    <w:rsid w:val="00F72AD7"/>
    <w:rsid w:val="00F73196"/>
    <w:rsid w:val="00F73782"/>
    <w:rsid w:val="00F73971"/>
    <w:rsid w:val="00F74726"/>
    <w:rsid w:val="00F751E4"/>
    <w:rsid w:val="00F75BD4"/>
    <w:rsid w:val="00F76655"/>
    <w:rsid w:val="00F76D2E"/>
    <w:rsid w:val="00F76D5A"/>
    <w:rsid w:val="00F81B86"/>
    <w:rsid w:val="00F82D2C"/>
    <w:rsid w:val="00F836E2"/>
    <w:rsid w:val="00F83E89"/>
    <w:rsid w:val="00F840A2"/>
    <w:rsid w:val="00F85639"/>
    <w:rsid w:val="00F86E83"/>
    <w:rsid w:val="00F86EBC"/>
    <w:rsid w:val="00F87645"/>
    <w:rsid w:val="00F8781D"/>
    <w:rsid w:val="00F87C8A"/>
    <w:rsid w:val="00F87F83"/>
    <w:rsid w:val="00F901E5"/>
    <w:rsid w:val="00F9095E"/>
    <w:rsid w:val="00F90B26"/>
    <w:rsid w:val="00F90CE3"/>
    <w:rsid w:val="00F91210"/>
    <w:rsid w:val="00F9161E"/>
    <w:rsid w:val="00F91656"/>
    <w:rsid w:val="00F9247B"/>
    <w:rsid w:val="00F92515"/>
    <w:rsid w:val="00F92CD3"/>
    <w:rsid w:val="00F9305C"/>
    <w:rsid w:val="00F93BFE"/>
    <w:rsid w:val="00F94695"/>
    <w:rsid w:val="00F946D3"/>
    <w:rsid w:val="00F97415"/>
    <w:rsid w:val="00F979E2"/>
    <w:rsid w:val="00FA004C"/>
    <w:rsid w:val="00FA0A32"/>
    <w:rsid w:val="00FA0EBC"/>
    <w:rsid w:val="00FA10D2"/>
    <w:rsid w:val="00FA16F7"/>
    <w:rsid w:val="00FA18CA"/>
    <w:rsid w:val="00FA33B1"/>
    <w:rsid w:val="00FA5711"/>
    <w:rsid w:val="00FA72FE"/>
    <w:rsid w:val="00FA78C2"/>
    <w:rsid w:val="00FA7B0E"/>
    <w:rsid w:val="00FB02CB"/>
    <w:rsid w:val="00FB0548"/>
    <w:rsid w:val="00FB21C4"/>
    <w:rsid w:val="00FB2E6A"/>
    <w:rsid w:val="00FB3253"/>
    <w:rsid w:val="00FB3345"/>
    <w:rsid w:val="00FB36FE"/>
    <w:rsid w:val="00FB3DB9"/>
    <w:rsid w:val="00FB3F4F"/>
    <w:rsid w:val="00FB4534"/>
    <w:rsid w:val="00FB47F8"/>
    <w:rsid w:val="00FB76FD"/>
    <w:rsid w:val="00FB791F"/>
    <w:rsid w:val="00FC0708"/>
    <w:rsid w:val="00FC1414"/>
    <w:rsid w:val="00FC1ED4"/>
    <w:rsid w:val="00FC3466"/>
    <w:rsid w:val="00FC34D8"/>
    <w:rsid w:val="00FC4127"/>
    <w:rsid w:val="00FC4235"/>
    <w:rsid w:val="00FC55C6"/>
    <w:rsid w:val="00FC775C"/>
    <w:rsid w:val="00FD05B6"/>
    <w:rsid w:val="00FD1085"/>
    <w:rsid w:val="00FD2147"/>
    <w:rsid w:val="00FD3D0B"/>
    <w:rsid w:val="00FD48F2"/>
    <w:rsid w:val="00FD4ED3"/>
    <w:rsid w:val="00FD500A"/>
    <w:rsid w:val="00FD594B"/>
    <w:rsid w:val="00FD6177"/>
    <w:rsid w:val="00FD6506"/>
    <w:rsid w:val="00FD6E3D"/>
    <w:rsid w:val="00FD7FDB"/>
    <w:rsid w:val="00FE0C9A"/>
    <w:rsid w:val="00FE108E"/>
    <w:rsid w:val="00FE143F"/>
    <w:rsid w:val="00FE1575"/>
    <w:rsid w:val="00FE2668"/>
    <w:rsid w:val="00FE3FCF"/>
    <w:rsid w:val="00FE44EB"/>
    <w:rsid w:val="00FE5343"/>
    <w:rsid w:val="00FE5420"/>
    <w:rsid w:val="00FE56AF"/>
    <w:rsid w:val="00FE5F64"/>
    <w:rsid w:val="00FE5FB7"/>
    <w:rsid w:val="00FE7A7A"/>
    <w:rsid w:val="00FF003E"/>
    <w:rsid w:val="00FF14D7"/>
    <w:rsid w:val="00FF1837"/>
    <w:rsid w:val="00FF1E4B"/>
    <w:rsid w:val="00FF3529"/>
    <w:rsid w:val="00FF3833"/>
    <w:rsid w:val="00FF4022"/>
    <w:rsid w:val="00FF4278"/>
    <w:rsid w:val="00FF4A8F"/>
    <w:rsid w:val="00FF58CF"/>
    <w:rsid w:val="00FF5B27"/>
    <w:rsid w:val="00FF5E6D"/>
    <w:rsid w:val="00FF7423"/>
    <w:rsid w:val="00FF7967"/>
    <w:rsid w:val="010788C2"/>
    <w:rsid w:val="0112FB86"/>
    <w:rsid w:val="011DDC8A"/>
    <w:rsid w:val="013FEBFA"/>
    <w:rsid w:val="01410F51"/>
    <w:rsid w:val="014F740E"/>
    <w:rsid w:val="0165440D"/>
    <w:rsid w:val="017BCF80"/>
    <w:rsid w:val="019157B5"/>
    <w:rsid w:val="01A5E33D"/>
    <w:rsid w:val="01AD2DB8"/>
    <w:rsid w:val="01B8D8BF"/>
    <w:rsid w:val="01C55F09"/>
    <w:rsid w:val="01CD1873"/>
    <w:rsid w:val="01CE8ED2"/>
    <w:rsid w:val="02116CAC"/>
    <w:rsid w:val="02193E04"/>
    <w:rsid w:val="02303478"/>
    <w:rsid w:val="0231F424"/>
    <w:rsid w:val="0240CBD8"/>
    <w:rsid w:val="02414918"/>
    <w:rsid w:val="0247D4A6"/>
    <w:rsid w:val="025B6244"/>
    <w:rsid w:val="0262B0D5"/>
    <w:rsid w:val="0271F108"/>
    <w:rsid w:val="027BAD92"/>
    <w:rsid w:val="02839EDF"/>
    <w:rsid w:val="028556BD"/>
    <w:rsid w:val="02889297"/>
    <w:rsid w:val="028FE780"/>
    <w:rsid w:val="0298F382"/>
    <w:rsid w:val="0299AFFC"/>
    <w:rsid w:val="02A85A8A"/>
    <w:rsid w:val="02B9089C"/>
    <w:rsid w:val="02BDD689"/>
    <w:rsid w:val="02E3831F"/>
    <w:rsid w:val="030BCC77"/>
    <w:rsid w:val="03124DA4"/>
    <w:rsid w:val="031381AA"/>
    <w:rsid w:val="032E2A30"/>
    <w:rsid w:val="0363BA0D"/>
    <w:rsid w:val="03780009"/>
    <w:rsid w:val="03933F7B"/>
    <w:rsid w:val="03A85056"/>
    <w:rsid w:val="03AA0D2E"/>
    <w:rsid w:val="03ABFB31"/>
    <w:rsid w:val="03B44EB6"/>
    <w:rsid w:val="03B85EDF"/>
    <w:rsid w:val="03BD8CAE"/>
    <w:rsid w:val="03BF2AB8"/>
    <w:rsid w:val="03C24898"/>
    <w:rsid w:val="03C53CF5"/>
    <w:rsid w:val="03CFF4F1"/>
    <w:rsid w:val="03DF3390"/>
    <w:rsid w:val="03F396B0"/>
    <w:rsid w:val="03F9EEB1"/>
    <w:rsid w:val="03FF84D2"/>
    <w:rsid w:val="042541A8"/>
    <w:rsid w:val="042BB7E1"/>
    <w:rsid w:val="04323E34"/>
    <w:rsid w:val="045E07F9"/>
    <w:rsid w:val="04605C02"/>
    <w:rsid w:val="046EFAB6"/>
    <w:rsid w:val="0475BC53"/>
    <w:rsid w:val="0476010D"/>
    <w:rsid w:val="047B785A"/>
    <w:rsid w:val="04920313"/>
    <w:rsid w:val="04BBABC0"/>
    <w:rsid w:val="04BEF435"/>
    <w:rsid w:val="04C6C6D5"/>
    <w:rsid w:val="04CFDE31"/>
    <w:rsid w:val="04DA5559"/>
    <w:rsid w:val="04E740D7"/>
    <w:rsid w:val="04F599F7"/>
    <w:rsid w:val="04F5D970"/>
    <w:rsid w:val="05019B47"/>
    <w:rsid w:val="050A24FA"/>
    <w:rsid w:val="0517B43C"/>
    <w:rsid w:val="052FB9B6"/>
    <w:rsid w:val="0538625B"/>
    <w:rsid w:val="0539662E"/>
    <w:rsid w:val="0540174D"/>
    <w:rsid w:val="05508875"/>
    <w:rsid w:val="0572514B"/>
    <w:rsid w:val="0573F99F"/>
    <w:rsid w:val="0595E650"/>
    <w:rsid w:val="05BB3FA1"/>
    <w:rsid w:val="05C42F68"/>
    <w:rsid w:val="05D87180"/>
    <w:rsid w:val="05DF44DC"/>
    <w:rsid w:val="05F33AC6"/>
    <w:rsid w:val="05F9D85A"/>
    <w:rsid w:val="05FD11D2"/>
    <w:rsid w:val="05FE6078"/>
    <w:rsid w:val="06187E0B"/>
    <w:rsid w:val="061B707E"/>
    <w:rsid w:val="0646D086"/>
    <w:rsid w:val="064F0D06"/>
    <w:rsid w:val="0658FE51"/>
    <w:rsid w:val="0662132E"/>
    <w:rsid w:val="0665DD4B"/>
    <w:rsid w:val="066CAD98"/>
    <w:rsid w:val="0677BAA5"/>
    <w:rsid w:val="069AFB75"/>
    <w:rsid w:val="06A8A405"/>
    <w:rsid w:val="06BEDC30"/>
    <w:rsid w:val="06C8A651"/>
    <w:rsid w:val="06D50B34"/>
    <w:rsid w:val="06D70372"/>
    <w:rsid w:val="06DDA31D"/>
    <w:rsid w:val="06ED94A3"/>
    <w:rsid w:val="07143FAC"/>
    <w:rsid w:val="074D9695"/>
    <w:rsid w:val="075B8CBB"/>
    <w:rsid w:val="075E5660"/>
    <w:rsid w:val="076B6545"/>
    <w:rsid w:val="0772CE37"/>
    <w:rsid w:val="07CAF83B"/>
    <w:rsid w:val="07DC6B5F"/>
    <w:rsid w:val="07EF3EE9"/>
    <w:rsid w:val="0851B7CE"/>
    <w:rsid w:val="085AE09E"/>
    <w:rsid w:val="085BA4AF"/>
    <w:rsid w:val="085CEBC8"/>
    <w:rsid w:val="0885A61B"/>
    <w:rsid w:val="0891244A"/>
    <w:rsid w:val="0891DE2C"/>
    <w:rsid w:val="089E6919"/>
    <w:rsid w:val="08B175CF"/>
    <w:rsid w:val="08BAED26"/>
    <w:rsid w:val="08F2E063"/>
    <w:rsid w:val="08F73CA3"/>
    <w:rsid w:val="08F9F86C"/>
    <w:rsid w:val="0908F180"/>
    <w:rsid w:val="09144F01"/>
    <w:rsid w:val="09176004"/>
    <w:rsid w:val="092101E4"/>
    <w:rsid w:val="092D144D"/>
    <w:rsid w:val="093589DD"/>
    <w:rsid w:val="093B4C41"/>
    <w:rsid w:val="0940F8C5"/>
    <w:rsid w:val="0962F8E3"/>
    <w:rsid w:val="09698F0F"/>
    <w:rsid w:val="097CD00B"/>
    <w:rsid w:val="09859114"/>
    <w:rsid w:val="09A27CD2"/>
    <w:rsid w:val="09B34AB0"/>
    <w:rsid w:val="09C877DA"/>
    <w:rsid w:val="09DD42DC"/>
    <w:rsid w:val="09E2667C"/>
    <w:rsid w:val="0A2425E8"/>
    <w:rsid w:val="0A6807C0"/>
    <w:rsid w:val="0A780EC6"/>
    <w:rsid w:val="0A89BE8E"/>
    <w:rsid w:val="0A8EB0C4"/>
    <w:rsid w:val="0A929CE1"/>
    <w:rsid w:val="0AC52C7E"/>
    <w:rsid w:val="0AC98BA3"/>
    <w:rsid w:val="0ACCB2D1"/>
    <w:rsid w:val="0AF51CCC"/>
    <w:rsid w:val="0B044254"/>
    <w:rsid w:val="0B1282A1"/>
    <w:rsid w:val="0B164371"/>
    <w:rsid w:val="0B169D9F"/>
    <w:rsid w:val="0B31CD21"/>
    <w:rsid w:val="0B36BE32"/>
    <w:rsid w:val="0B50DA81"/>
    <w:rsid w:val="0B550F45"/>
    <w:rsid w:val="0B8E57EB"/>
    <w:rsid w:val="0BCFE6D1"/>
    <w:rsid w:val="0BDF01CD"/>
    <w:rsid w:val="0BF2D653"/>
    <w:rsid w:val="0C0E2591"/>
    <w:rsid w:val="0C1D25A0"/>
    <w:rsid w:val="0C26E47B"/>
    <w:rsid w:val="0C28EF6E"/>
    <w:rsid w:val="0C32C349"/>
    <w:rsid w:val="0C427C54"/>
    <w:rsid w:val="0C4BE2E6"/>
    <w:rsid w:val="0C59D12A"/>
    <w:rsid w:val="0C5EB44F"/>
    <w:rsid w:val="0C5F712A"/>
    <w:rsid w:val="0C90ED2D"/>
    <w:rsid w:val="0C9CA3F1"/>
    <w:rsid w:val="0CA0F188"/>
    <w:rsid w:val="0CC2A991"/>
    <w:rsid w:val="0CC4D4A0"/>
    <w:rsid w:val="0CF40ECA"/>
    <w:rsid w:val="0D1C793A"/>
    <w:rsid w:val="0D3886BC"/>
    <w:rsid w:val="0D4055A5"/>
    <w:rsid w:val="0D419372"/>
    <w:rsid w:val="0D5090B7"/>
    <w:rsid w:val="0D5BEE9D"/>
    <w:rsid w:val="0D5D0F73"/>
    <w:rsid w:val="0D78FCD7"/>
    <w:rsid w:val="0D7C58FB"/>
    <w:rsid w:val="0D84F69A"/>
    <w:rsid w:val="0D958FC3"/>
    <w:rsid w:val="0DA4A159"/>
    <w:rsid w:val="0DC21B41"/>
    <w:rsid w:val="0DCD7A9C"/>
    <w:rsid w:val="0E081C47"/>
    <w:rsid w:val="0E091232"/>
    <w:rsid w:val="0E296F22"/>
    <w:rsid w:val="0E2CBD8E"/>
    <w:rsid w:val="0E366A06"/>
    <w:rsid w:val="0E4B0CC4"/>
    <w:rsid w:val="0E4FA9AE"/>
    <w:rsid w:val="0E67E315"/>
    <w:rsid w:val="0E7C0980"/>
    <w:rsid w:val="0E9D1A4B"/>
    <w:rsid w:val="0EC05D93"/>
    <w:rsid w:val="0ECA6FEC"/>
    <w:rsid w:val="0ED3B50E"/>
    <w:rsid w:val="0ED82F93"/>
    <w:rsid w:val="0EE7181D"/>
    <w:rsid w:val="0EEAF60C"/>
    <w:rsid w:val="0EEC5E9D"/>
    <w:rsid w:val="0EEEF395"/>
    <w:rsid w:val="0EF439A1"/>
    <w:rsid w:val="0EF724FF"/>
    <w:rsid w:val="0EFD8CBF"/>
    <w:rsid w:val="0F034D13"/>
    <w:rsid w:val="0F05D187"/>
    <w:rsid w:val="0F1E5D03"/>
    <w:rsid w:val="0F29238C"/>
    <w:rsid w:val="0F316024"/>
    <w:rsid w:val="0F551E13"/>
    <w:rsid w:val="0F5DC753"/>
    <w:rsid w:val="0F764683"/>
    <w:rsid w:val="0F7C6ABF"/>
    <w:rsid w:val="0F80208A"/>
    <w:rsid w:val="0F80D363"/>
    <w:rsid w:val="0F8E9C84"/>
    <w:rsid w:val="0F993FD9"/>
    <w:rsid w:val="0FC464C5"/>
    <w:rsid w:val="0FD4EC2A"/>
    <w:rsid w:val="0FEBA62F"/>
    <w:rsid w:val="0FF5EF4C"/>
    <w:rsid w:val="100AC24D"/>
    <w:rsid w:val="101ECA4D"/>
    <w:rsid w:val="106C1BF3"/>
    <w:rsid w:val="107C8F8A"/>
    <w:rsid w:val="108C5E08"/>
    <w:rsid w:val="109F2E96"/>
    <w:rsid w:val="10A1F31A"/>
    <w:rsid w:val="10A33143"/>
    <w:rsid w:val="10A3FD3C"/>
    <w:rsid w:val="10A819F5"/>
    <w:rsid w:val="10B6EBB8"/>
    <w:rsid w:val="10B8382D"/>
    <w:rsid w:val="10CF9E61"/>
    <w:rsid w:val="10D08BA9"/>
    <w:rsid w:val="10E331DE"/>
    <w:rsid w:val="10E5BD2E"/>
    <w:rsid w:val="10E658E2"/>
    <w:rsid w:val="10E9EFA8"/>
    <w:rsid w:val="10FDF248"/>
    <w:rsid w:val="110E054C"/>
    <w:rsid w:val="111216E4"/>
    <w:rsid w:val="11140365"/>
    <w:rsid w:val="1115ED77"/>
    <w:rsid w:val="111CF46C"/>
    <w:rsid w:val="1136C7DA"/>
    <w:rsid w:val="113829F2"/>
    <w:rsid w:val="1147DCEF"/>
    <w:rsid w:val="115F461E"/>
    <w:rsid w:val="117B9907"/>
    <w:rsid w:val="1185D50B"/>
    <w:rsid w:val="118F3C56"/>
    <w:rsid w:val="119DE21C"/>
    <w:rsid w:val="119F74F2"/>
    <w:rsid w:val="11A2DD60"/>
    <w:rsid w:val="11CEFC89"/>
    <w:rsid w:val="11CFF6D8"/>
    <w:rsid w:val="11E03BAF"/>
    <w:rsid w:val="11EF4D8A"/>
    <w:rsid w:val="12074C52"/>
    <w:rsid w:val="120E1CCD"/>
    <w:rsid w:val="120F1AED"/>
    <w:rsid w:val="12100326"/>
    <w:rsid w:val="12166D13"/>
    <w:rsid w:val="12260E5F"/>
    <w:rsid w:val="1231AF86"/>
    <w:rsid w:val="124E34E6"/>
    <w:rsid w:val="125D12B3"/>
    <w:rsid w:val="1261CDBB"/>
    <w:rsid w:val="126B215B"/>
    <w:rsid w:val="126F0608"/>
    <w:rsid w:val="12794F89"/>
    <w:rsid w:val="127C3520"/>
    <w:rsid w:val="1292E9CB"/>
    <w:rsid w:val="1299C2A9"/>
    <w:rsid w:val="12A545DF"/>
    <w:rsid w:val="12A8FA51"/>
    <w:rsid w:val="12C8FC23"/>
    <w:rsid w:val="12CE2954"/>
    <w:rsid w:val="12D33C56"/>
    <w:rsid w:val="130646EE"/>
    <w:rsid w:val="1314B4D5"/>
    <w:rsid w:val="131ACD33"/>
    <w:rsid w:val="132BA30A"/>
    <w:rsid w:val="13419AA8"/>
    <w:rsid w:val="137311D3"/>
    <w:rsid w:val="138336BB"/>
    <w:rsid w:val="1390921E"/>
    <w:rsid w:val="1391C5AF"/>
    <w:rsid w:val="1399CE3D"/>
    <w:rsid w:val="13B85399"/>
    <w:rsid w:val="13C135C8"/>
    <w:rsid w:val="13C21124"/>
    <w:rsid w:val="13DD8B02"/>
    <w:rsid w:val="14062E1F"/>
    <w:rsid w:val="14066603"/>
    <w:rsid w:val="1431C143"/>
    <w:rsid w:val="1435930A"/>
    <w:rsid w:val="143CAB13"/>
    <w:rsid w:val="143D42CE"/>
    <w:rsid w:val="144BA427"/>
    <w:rsid w:val="1456A257"/>
    <w:rsid w:val="14CEE739"/>
    <w:rsid w:val="14FACB06"/>
    <w:rsid w:val="151C7641"/>
    <w:rsid w:val="1540F0E5"/>
    <w:rsid w:val="154A0458"/>
    <w:rsid w:val="1565E730"/>
    <w:rsid w:val="1573D0A6"/>
    <w:rsid w:val="15860897"/>
    <w:rsid w:val="158BDC21"/>
    <w:rsid w:val="15AAAD9A"/>
    <w:rsid w:val="15AD7B5D"/>
    <w:rsid w:val="15B9B6D7"/>
    <w:rsid w:val="15CC2892"/>
    <w:rsid w:val="15DA29AF"/>
    <w:rsid w:val="15DF7BEC"/>
    <w:rsid w:val="15E77488"/>
    <w:rsid w:val="15EE5035"/>
    <w:rsid w:val="15F272B8"/>
    <w:rsid w:val="1603496B"/>
    <w:rsid w:val="160893C1"/>
    <w:rsid w:val="161352BF"/>
    <w:rsid w:val="1616BA8B"/>
    <w:rsid w:val="16371BA6"/>
    <w:rsid w:val="163B8900"/>
    <w:rsid w:val="163DCE58"/>
    <w:rsid w:val="164BB979"/>
    <w:rsid w:val="167D71C0"/>
    <w:rsid w:val="167F3B0E"/>
    <w:rsid w:val="16806862"/>
    <w:rsid w:val="16939054"/>
    <w:rsid w:val="16ADF1C9"/>
    <w:rsid w:val="16C862B9"/>
    <w:rsid w:val="16D2DB82"/>
    <w:rsid w:val="17061320"/>
    <w:rsid w:val="170AB687"/>
    <w:rsid w:val="17175B79"/>
    <w:rsid w:val="17216DCA"/>
    <w:rsid w:val="172A8966"/>
    <w:rsid w:val="172CCB30"/>
    <w:rsid w:val="1730A705"/>
    <w:rsid w:val="1740F4A7"/>
    <w:rsid w:val="1756395B"/>
    <w:rsid w:val="175A4718"/>
    <w:rsid w:val="175BF8F5"/>
    <w:rsid w:val="17725989"/>
    <w:rsid w:val="177F6F3B"/>
    <w:rsid w:val="17A080FB"/>
    <w:rsid w:val="17CB7D00"/>
    <w:rsid w:val="17D245D4"/>
    <w:rsid w:val="17EBDBE0"/>
    <w:rsid w:val="18013E9A"/>
    <w:rsid w:val="180616D2"/>
    <w:rsid w:val="183961E1"/>
    <w:rsid w:val="183CAF9C"/>
    <w:rsid w:val="183CBA9B"/>
    <w:rsid w:val="18514B09"/>
    <w:rsid w:val="185ED1D2"/>
    <w:rsid w:val="185FEEB4"/>
    <w:rsid w:val="18631D58"/>
    <w:rsid w:val="186B043E"/>
    <w:rsid w:val="186DFD74"/>
    <w:rsid w:val="187DB113"/>
    <w:rsid w:val="18AB9EF7"/>
    <w:rsid w:val="18AD5659"/>
    <w:rsid w:val="18B43A4A"/>
    <w:rsid w:val="18C69FDD"/>
    <w:rsid w:val="18CBEEF0"/>
    <w:rsid w:val="18D35F47"/>
    <w:rsid w:val="18D89A73"/>
    <w:rsid w:val="18D975BA"/>
    <w:rsid w:val="18D9AA02"/>
    <w:rsid w:val="18DDA589"/>
    <w:rsid w:val="18DFD60B"/>
    <w:rsid w:val="18EB327D"/>
    <w:rsid w:val="190D5509"/>
    <w:rsid w:val="19181D74"/>
    <w:rsid w:val="191B6E7A"/>
    <w:rsid w:val="191C14DC"/>
    <w:rsid w:val="192EBC8A"/>
    <w:rsid w:val="1954128A"/>
    <w:rsid w:val="1993528D"/>
    <w:rsid w:val="19A4AA0E"/>
    <w:rsid w:val="19AAE2E9"/>
    <w:rsid w:val="19CBCE15"/>
    <w:rsid w:val="19D125EE"/>
    <w:rsid w:val="19DD7660"/>
    <w:rsid w:val="19E0D7C6"/>
    <w:rsid w:val="1A21FEFC"/>
    <w:rsid w:val="1A332F37"/>
    <w:rsid w:val="1A53B743"/>
    <w:rsid w:val="1A67B5C4"/>
    <w:rsid w:val="1A7B97BB"/>
    <w:rsid w:val="1A7C0C27"/>
    <w:rsid w:val="1A8C0289"/>
    <w:rsid w:val="1A90D1EE"/>
    <w:rsid w:val="1AA9256A"/>
    <w:rsid w:val="1AC2D331"/>
    <w:rsid w:val="1B010A11"/>
    <w:rsid w:val="1B03FC53"/>
    <w:rsid w:val="1B053F1E"/>
    <w:rsid w:val="1B06023F"/>
    <w:rsid w:val="1B1EB68A"/>
    <w:rsid w:val="1B21EA2B"/>
    <w:rsid w:val="1B23776C"/>
    <w:rsid w:val="1B273EB9"/>
    <w:rsid w:val="1B36B4EF"/>
    <w:rsid w:val="1B3F2809"/>
    <w:rsid w:val="1B539694"/>
    <w:rsid w:val="1B59016D"/>
    <w:rsid w:val="1B61ED2E"/>
    <w:rsid w:val="1B632311"/>
    <w:rsid w:val="1B6C65AD"/>
    <w:rsid w:val="1B86B582"/>
    <w:rsid w:val="1BB1605E"/>
    <w:rsid w:val="1BBE07DD"/>
    <w:rsid w:val="1BC285DC"/>
    <w:rsid w:val="1BD600F1"/>
    <w:rsid w:val="1BD98443"/>
    <w:rsid w:val="1BDB5EEB"/>
    <w:rsid w:val="1BDDC763"/>
    <w:rsid w:val="1C0D870D"/>
    <w:rsid w:val="1C0EAD57"/>
    <w:rsid w:val="1C16DADE"/>
    <w:rsid w:val="1C229566"/>
    <w:rsid w:val="1C2E36B2"/>
    <w:rsid w:val="1C35BE96"/>
    <w:rsid w:val="1C3DDDF2"/>
    <w:rsid w:val="1C457B35"/>
    <w:rsid w:val="1C52F23D"/>
    <w:rsid w:val="1C5EA392"/>
    <w:rsid w:val="1C630664"/>
    <w:rsid w:val="1C91C9F6"/>
    <w:rsid w:val="1CA0EB6F"/>
    <w:rsid w:val="1CADEE0B"/>
    <w:rsid w:val="1CBA40D5"/>
    <w:rsid w:val="1CC31168"/>
    <w:rsid w:val="1CC7D51E"/>
    <w:rsid w:val="1CD2D5DD"/>
    <w:rsid w:val="1CDD3587"/>
    <w:rsid w:val="1CE1C0A2"/>
    <w:rsid w:val="1D1C0558"/>
    <w:rsid w:val="1D2A11F4"/>
    <w:rsid w:val="1D3417E5"/>
    <w:rsid w:val="1D3CAE23"/>
    <w:rsid w:val="1D40AC91"/>
    <w:rsid w:val="1D551E45"/>
    <w:rsid w:val="1D6957E7"/>
    <w:rsid w:val="1D73333D"/>
    <w:rsid w:val="1D7554A4"/>
    <w:rsid w:val="1DAC6B20"/>
    <w:rsid w:val="1DBBCBE9"/>
    <w:rsid w:val="1DC37B4E"/>
    <w:rsid w:val="1DC872B0"/>
    <w:rsid w:val="1DCEBB5D"/>
    <w:rsid w:val="1DE0C62C"/>
    <w:rsid w:val="1DEC5448"/>
    <w:rsid w:val="1DEE4DC1"/>
    <w:rsid w:val="1E057223"/>
    <w:rsid w:val="1E16EBF4"/>
    <w:rsid w:val="1E201068"/>
    <w:rsid w:val="1E28F03B"/>
    <w:rsid w:val="1E31A681"/>
    <w:rsid w:val="1E46153C"/>
    <w:rsid w:val="1E497219"/>
    <w:rsid w:val="1E5C01FC"/>
    <w:rsid w:val="1E7972BC"/>
    <w:rsid w:val="1E9DC2C0"/>
    <w:rsid w:val="1ECB5E88"/>
    <w:rsid w:val="1ECD7146"/>
    <w:rsid w:val="1ED0BDAB"/>
    <w:rsid w:val="1ED9937D"/>
    <w:rsid w:val="1EED9DF5"/>
    <w:rsid w:val="1F127DF0"/>
    <w:rsid w:val="1F1E50A5"/>
    <w:rsid w:val="1F272866"/>
    <w:rsid w:val="1F4050C3"/>
    <w:rsid w:val="1F464845"/>
    <w:rsid w:val="1F49E1F8"/>
    <w:rsid w:val="1F4EA850"/>
    <w:rsid w:val="1F65A4A3"/>
    <w:rsid w:val="1F670ADA"/>
    <w:rsid w:val="1F6C3068"/>
    <w:rsid w:val="1F8CC297"/>
    <w:rsid w:val="1F9B58CA"/>
    <w:rsid w:val="1FAE8D09"/>
    <w:rsid w:val="1FCC1997"/>
    <w:rsid w:val="1FE41B15"/>
    <w:rsid w:val="1FE9D18B"/>
    <w:rsid w:val="1FEF46E0"/>
    <w:rsid w:val="1FF11F9D"/>
    <w:rsid w:val="1FF35BBF"/>
    <w:rsid w:val="200B734D"/>
    <w:rsid w:val="201DF1C4"/>
    <w:rsid w:val="203B2095"/>
    <w:rsid w:val="203E0EE6"/>
    <w:rsid w:val="2045816F"/>
    <w:rsid w:val="20521705"/>
    <w:rsid w:val="2053C6DD"/>
    <w:rsid w:val="20593B3B"/>
    <w:rsid w:val="2073220F"/>
    <w:rsid w:val="2085EA26"/>
    <w:rsid w:val="20ACF566"/>
    <w:rsid w:val="20B94C4F"/>
    <w:rsid w:val="20C9C2D4"/>
    <w:rsid w:val="20D72C1A"/>
    <w:rsid w:val="20EEEB2F"/>
    <w:rsid w:val="211CBF02"/>
    <w:rsid w:val="2121C59C"/>
    <w:rsid w:val="21378549"/>
    <w:rsid w:val="21389498"/>
    <w:rsid w:val="217C3D5C"/>
    <w:rsid w:val="21827A38"/>
    <w:rsid w:val="2186C846"/>
    <w:rsid w:val="21948359"/>
    <w:rsid w:val="21AB219C"/>
    <w:rsid w:val="21BC88AD"/>
    <w:rsid w:val="21D653A2"/>
    <w:rsid w:val="21D71742"/>
    <w:rsid w:val="21FAF949"/>
    <w:rsid w:val="21FDACCB"/>
    <w:rsid w:val="220C165A"/>
    <w:rsid w:val="22234D8A"/>
    <w:rsid w:val="2248C5C7"/>
    <w:rsid w:val="22551CB0"/>
    <w:rsid w:val="22601FE6"/>
    <w:rsid w:val="2267C50A"/>
    <w:rsid w:val="2274F2AE"/>
    <w:rsid w:val="2286ADB9"/>
    <w:rsid w:val="228E76D9"/>
    <w:rsid w:val="22B66747"/>
    <w:rsid w:val="22B78939"/>
    <w:rsid w:val="22C735FB"/>
    <w:rsid w:val="22CFE204"/>
    <w:rsid w:val="22D39BA1"/>
    <w:rsid w:val="22E1CC73"/>
    <w:rsid w:val="2306E8A4"/>
    <w:rsid w:val="231464D5"/>
    <w:rsid w:val="23293AF9"/>
    <w:rsid w:val="23402254"/>
    <w:rsid w:val="2358767E"/>
    <w:rsid w:val="2367802F"/>
    <w:rsid w:val="23822B61"/>
    <w:rsid w:val="2397DBAE"/>
    <w:rsid w:val="23BBD414"/>
    <w:rsid w:val="23C6E3C2"/>
    <w:rsid w:val="23EAB607"/>
    <w:rsid w:val="23EAC5A8"/>
    <w:rsid w:val="23F8CECE"/>
    <w:rsid w:val="23FA9989"/>
    <w:rsid w:val="2419645A"/>
    <w:rsid w:val="24265630"/>
    <w:rsid w:val="242D9C41"/>
    <w:rsid w:val="2435D1A0"/>
    <w:rsid w:val="243CFD95"/>
    <w:rsid w:val="24508D1A"/>
    <w:rsid w:val="24529204"/>
    <w:rsid w:val="245B5D18"/>
    <w:rsid w:val="245B8B4A"/>
    <w:rsid w:val="24772CFD"/>
    <w:rsid w:val="248A872B"/>
    <w:rsid w:val="24A8F3D0"/>
    <w:rsid w:val="24BAB1DB"/>
    <w:rsid w:val="24DBDB88"/>
    <w:rsid w:val="24DCD15B"/>
    <w:rsid w:val="2507C404"/>
    <w:rsid w:val="250BDE55"/>
    <w:rsid w:val="251F38CB"/>
    <w:rsid w:val="2527E061"/>
    <w:rsid w:val="25285A08"/>
    <w:rsid w:val="25335F33"/>
    <w:rsid w:val="253DA86E"/>
    <w:rsid w:val="2544500D"/>
    <w:rsid w:val="254BC1C6"/>
    <w:rsid w:val="255DA074"/>
    <w:rsid w:val="25700940"/>
    <w:rsid w:val="258291AD"/>
    <w:rsid w:val="25A75BF4"/>
    <w:rsid w:val="25D6381A"/>
    <w:rsid w:val="25D9CD42"/>
    <w:rsid w:val="25E3A7D8"/>
    <w:rsid w:val="25F75BAB"/>
    <w:rsid w:val="26022228"/>
    <w:rsid w:val="2607458B"/>
    <w:rsid w:val="26083153"/>
    <w:rsid w:val="26328FDF"/>
    <w:rsid w:val="264E3940"/>
    <w:rsid w:val="26866713"/>
    <w:rsid w:val="2690323D"/>
    <w:rsid w:val="269CD8B8"/>
    <w:rsid w:val="26A3F083"/>
    <w:rsid w:val="26B37DC7"/>
    <w:rsid w:val="26CAE64E"/>
    <w:rsid w:val="26CB62A6"/>
    <w:rsid w:val="26E0206E"/>
    <w:rsid w:val="26E7124F"/>
    <w:rsid w:val="26FCEA9C"/>
    <w:rsid w:val="27035C8E"/>
    <w:rsid w:val="27111A88"/>
    <w:rsid w:val="271A5B50"/>
    <w:rsid w:val="2732E2D6"/>
    <w:rsid w:val="276E8015"/>
    <w:rsid w:val="278E0AC2"/>
    <w:rsid w:val="27A917ED"/>
    <w:rsid w:val="27BC05B2"/>
    <w:rsid w:val="27C35BA2"/>
    <w:rsid w:val="27C9AA02"/>
    <w:rsid w:val="27D24F91"/>
    <w:rsid w:val="27D9DFE9"/>
    <w:rsid w:val="27FEFBAC"/>
    <w:rsid w:val="280502B7"/>
    <w:rsid w:val="280528BE"/>
    <w:rsid w:val="2823A037"/>
    <w:rsid w:val="282FFEAD"/>
    <w:rsid w:val="2853017F"/>
    <w:rsid w:val="285DF22C"/>
    <w:rsid w:val="285F8123"/>
    <w:rsid w:val="286BBF1F"/>
    <w:rsid w:val="28B15233"/>
    <w:rsid w:val="28CB9245"/>
    <w:rsid w:val="28CEF0A0"/>
    <w:rsid w:val="28E8C57C"/>
    <w:rsid w:val="28EF4A96"/>
    <w:rsid w:val="29253B16"/>
    <w:rsid w:val="293C618A"/>
    <w:rsid w:val="294A080C"/>
    <w:rsid w:val="294CA63E"/>
    <w:rsid w:val="294EA555"/>
    <w:rsid w:val="2957BD46"/>
    <w:rsid w:val="2988432E"/>
    <w:rsid w:val="299C1516"/>
    <w:rsid w:val="29B215FE"/>
    <w:rsid w:val="29B391BD"/>
    <w:rsid w:val="29BEBFC8"/>
    <w:rsid w:val="29C4472A"/>
    <w:rsid w:val="29DE5842"/>
    <w:rsid w:val="29DEF761"/>
    <w:rsid w:val="29F1D18C"/>
    <w:rsid w:val="2A05CA65"/>
    <w:rsid w:val="2A1DE6D5"/>
    <w:rsid w:val="2A26B761"/>
    <w:rsid w:val="2AAAB630"/>
    <w:rsid w:val="2ABA3967"/>
    <w:rsid w:val="2AC06744"/>
    <w:rsid w:val="2AD1533D"/>
    <w:rsid w:val="2ADF4086"/>
    <w:rsid w:val="2AE31F8A"/>
    <w:rsid w:val="2B07521E"/>
    <w:rsid w:val="2B427820"/>
    <w:rsid w:val="2B48E867"/>
    <w:rsid w:val="2B5585AC"/>
    <w:rsid w:val="2B5602CB"/>
    <w:rsid w:val="2B5C8865"/>
    <w:rsid w:val="2B5F4FE7"/>
    <w:rsid w:val="2B6074B7"/>
    <w:rsid w:val="2B71FCE7"/>
    <w:rsid w:val="2B81904E"/>
    <w:rsid w:val="2B8CD129"/>
    <w:rsid w:val="2BAE4AA9"/>
    <w:rsid w:val="2BBF140B"/>
    <w:rsid w:val="2BD885C6"/>
    <w:rsid w:val="2BFC3C5F"/>
    <w:rsid w:val="2BFD6B4F"/>
    <w:rsid w:val="2C5D7D51"/>
    <w:rsid w:val="2C6D09FC"/>
    <w:rsid w:val="2C6EC848"/>
    <w:rsid w:val="2C885FE4"/>
    <w:rsid w:val="2CA6BB93"/>
    <w:rsid w:val="2CBA5CC0"/>
    <w:rsid w:val="2CC5F62D"/>
    <w:rsid w:val="2CD76E43"/>
    <w:rsid w:val="2CEB11BC"/>
    <w:rsid w:val="2D022274"/>
    <w:rsid w:val="2D1A9FEF"/>
    <w:rsid w:val="2D296DA8"/>
    <w:rsid w:val="2D3A2993"/>
    <w:rsid w:val="2D3F29A0"/>
    <w:rsid w:val="2D540C54"/>
    <w:rsid w:val="2D6B9AF9"/>
    <w:rsid w:val="2D713E64"/>
    <w:rsid w:val="2D76BA6F"/>
    <w:rsid w:val="2D8224FD"/>
    <w:rsid w:val="2D95D719"/>
    <w:rsid w:val="2D9C3BA0"/>
    <w:rsid w:val="2DC73FB5"/>
    <w:rsid w:val="2DC896A9"/>
    <w:rsid w:val="2DD090D8"/>
    <w:rsid w:val="2DD7CE10"/>
    <w:rsid w:val="2DDBC162"/>
    <w:rsid w:val="2DF94DB2"/>
    <w:rsid w:val="2E097C04"/>
    <w:rsid w:val="2E1BE626"/>
    <w:rsid w:val="2E2808A0"/>
    <w:rsid w:val="2E2B20B1"/>
    <w:rsid w:val="2E2C067B"/>
    <w:rsid w:val="2E4E9B8C"/>
    <w:rsid w:val="2E577C23"/>
    <w:rsid w:val="2E8A5CDF"/>
    <w:rsid w:val="2E8B7E8C"/>
    <w:rsid w:val="2E8F344A"/>
    <w:rsid w:val="2E953EC2"/>
    <w:rsid w:val="2EAE3936"/>
    <w:rsid w:val="2EB62754"/>
    <w:rsid w:val="2EB894C8"/>
    <w:rsid w:val="2EE4BD85"/>
    <w:rsid w:val="2EEB3253"/>
    <w:rsid w:val="2EEDF578"/>
    <w:rsid w:val="2EF6B01B"/>
    <w:rsid w:val="2F1944CE"/>
    <w:rsid w:val="2F4F5BE0"/>
    <w:rsid w:val="2F4FB5B4"/>
    <w:rsid w:val="2F6106DD"/>
    <w:rsid w:val="2F64C1FC"/>
    <w:rsid w:val="2F814275"/>
    <w:rsid w:val="2F881B0E"/>
    <w:rsid w:val="2F8912C8"/>
    <w:rsid w:val="2F951E13"/>
    <w:rsid w:val="2FBA92FB"/>
    <w:rsid w:val="2FC83D01"/>
    <w:rsid w:val="2FD4F65F"/>
    <w:rsid w:val="2FF90864"/>
    <w:rsid w:val="3003E968"/>
    <w:rsid w:val="30077C4A"/>
    <w:rsid w:val="300D3E2F"/>
    <w:rsid w:val="301B2A9A"/>
    <w:rsid w:val="30335F2B"/>
    <w:rsid w:val="30445CD4"/>
    <w:rsid w:val="3049EE84"/>
    <w:rsid w:val="304D74BD"/>
    <w:rsid w:val="30631A3B"/>
    <w:rsid w:val="306540F5"/>
    <w:rsid w:val="3071CA55"/>
    <w:rsid w:val="30923E77"/>
    <w:rsid w:val="30AB0EC4"/>
    <w:rsid w:val="30C05C0D"/>
    <w:rsid w:val="30D7C742"/>
    <w:rsid w:val="30FC827C"/>
    <w:rsid w:val="3106EEB1"/>
    <w:rsid w:val="311DE759"/>
    <w:rsid w:val="31761CC1"/>
    <w:rsid w:val="318071C4"/>
    <w:rsid w:val="31882C79"/>
    <w:rsid w:val="31A6C3DB"/>
    <w:rsid w:val="31A9B771"/>
    <w:rsid w:val="31A9DD0F"/>
    <w:rsid w:val="31C6663E"/>
    <w:rsid w:val="31CDE810"/>
    <w:rsid w:val="31D017C5"/>
    <w:rsid w:val="31D1FD84"/>
    <w:rsid w:val="3202D7BE"/>
    <w:rsid w:val="32380F6F"/>
    <w:rsid w:val="324373D0"/>
    <w:rsid w:val="32571BDE"/>
    <w:rsid w:val="326952D4"/>
    <w:rsid w:val="326CB69F"/>
    <w:rsid w:val="327386A3"/>
    <w:rsid w:val="329852DD"/>
    <w:rsid w:val="3299C62F"/>
    <w:rsid w:val="329D1941"/>
    <w:rsid w:val="32B9EE79"/>
    <w:rsid w:val="32C11831"/>
    <w:rsid w:val="32C7D5A2"/>
    <w:rsid w:val="32C90EBD"/>
    <w:rsid w:val="32C995B9"/>
    <w:rsid w:val="32CA41DB"/>
    <w:rsid w:val="3307AE4A"/>
    <w:rsid w:val="3319DEA9"/>
    <w:rsid w:val="333B5811"/>
    <w:rsid w:val="334998F3"/>
    <w:rsid w:val="336DB926"/>
    <w:rsid w:val="3385D8D4"/>
    <w:rsid w:val="338ABD83"/>
    <w:rsid w:val="338D0CFB"/>
    <w:rsid w:val="339BB29D"/>
    <w:rsid w:val="33A1A80F"/>
    <w:rsid w:val="33A29D97"/>
    <w:rsid w:val="33CE3557"/>
    <w:rsid w:val="33CECBBF"/>
    <w:rsid w:val="33D1F2FE"/>
    <w:rsid w:val="33FE921B"/>
    <w:rsid w:val="340F59F4"/>
    <w:rsid w:val="342BCE66"/>
    <w:rsid w:val="342CD4B2"/>
    <w:rsid w:val="342DC001"/>
    <w:rsid w:val="34359690"/>
    <w:rsid w:val="345FAB19"/>
    <w:rsid w:val="3464C463"/>
    <w:rsid w:val="34821CF4"/>
    <w:rsid w:val="34ACFDA4"/>
    <w:rsid w:val="34AFA841"/>
    <w:rsid w:val="34B6A9C6"/>
    <w:rsid w:val="34FF0D46"/>
    <w:rsid w:val="350402BC"/>
    <w:rsid w:val="352470D6"/>
    <w:rsid w:val="3525B1D4"/>
    <w:rsid w:val="35287294"/>
    <w:rsid w:val="35392A17"/>
    <w:rsid w:val="3550AB5B"/>
    <w:rsid w:val="3561C86C"/>
    <w:rsid w:val="35699A96"/>
    <w:rsid w:val="356FFE74"/>
    <w:rsid w:val="3577D098"/>
    <w:rsid w:val="358EBCA0"/>
    <w:rsid w:val="3599BDE4"/>
    <w:rsid w:val="35AA922F"/>
    <w:rsid w:val="35AFC583"/>
    <w:rsid w:val="35BCE1B5"/>
    <w:rsid w:val="35D8301F"/>
    <w:rsid w:val="35ED79E1"/>
    <w:rsid w:val="35F195E5"/>
    <w:rsid w:val="36095555"/>
    <w:rsid w:val="36377E85"/>
    <w:rsid w:val="365B9D9C"/>
    <w:rsid w:val="3664E02B"/>
    <w:rsid w:val="367F741A"/>
    <w:rsid w:val="3690CB6C"/>
    <w:rsid w:val="36D20B34"/>
    <w:rsid w:val="36D3CAE9"/>
    <w:rsid w:val="36E6811E"/>
    <w:rsid w:val="36F1D8BB"/>
    <w:rsid w:val="370787A2"/>
    <w:rsid w:val="371FE9B1"/>
    <w:rsid w:val="373474C5"/>
    <w:rsid w:val="3738DA0E"/>
    <w:rsid w:val="3787A6F6"/>
    <w:rsid w:val="379B46C5"/>
    <w:rsid w:val="37B04C52"/>
    <w:rsid w:val="37BFDCE8"/>
    <w:rsid w:val="37C93B59"/>
    <w:rsid w:val="37CA79FD"/>
    <w:rsid w:val="37E76563"/>
    <w:rsid w:val="37F495DC"/>
    <w:rsid w:val="380ACA82"/>
    <w:rsid w:val="380ACF7E"/>
    <w:rsid w:val="380C21A7"/>
    <w:rsid w:val="380CF54A"/>
    <w:rsid w:val="380E387A"/>
    <w:rsid w:val="381EA126"/>
    <w:rsid w:val="381EC19D"/>
    <w:rsid w:val="3833EAB5"/>
    <w:rsid w:val="3835E2B3"/>
    <w:rsid w:val="384B41B9"/>
    <w:rsid w:val="38539C11"/>
    <w:rsid w:val="387415F6"/>
    <w:rsid w:val="3881E6F4"/>
    <w:rsid w:val="388856DF"/>
    <w:rsid w:val="388D70AF"/>
    <w:rsid w:val="38A0504C"/>
    <w:rsid w:val="38A173D8"/>
    <w:rsid w:val="38A89D7B"/>
    <w:rsid w:val="38B0F381"/>
    <w:rsid w:val="38DA602F"/>
    <w:rsid w:val="38DE3AC5"/>
    <w:rsid w:val="38E4725A"/>
    <w:rsid w:val="38EACC49"/>
    <w:rsid w:val="38F79C0B"/>
    <w:rsid w:val="38FBDEE7"/>
    <w:rsid w:val="3903834F"/>
    <w:rsid w:val="39038F04"/>
    <w:rsid w:val="390C3ACA"/>
    <w:rsid w:val="3911AD45"/>
    <w:rsid w:val="3941296A"/>
    <w:rsid w:val="39484CFF"/>
    <w:rsid w:val="394B82E2"/>
    <w:rsid w:val="39503932"/>
    <w:rsid w:val="396A5991"/>
    <w:rsid w:val="396F63CE"/>
    <w:rsid w:val="397DD7B0"/>
    <w:rsid w:val="399CC8EE"/>
    <w:rsid w:val="39C71FF1"/>
    <w:rsid w:val="39C98168"/>
    <w:rsid w:val="39CCAEA4"/>
    <w:rsid w:val="39CFBB16"/>
    <w:rsid w:val="39D43EAF"/>
    <w:rsid w:val="39F1C251"/>
    <w:rsid w:val="39FA4B90"/>
    <w:rsid w:val="3A003A77"/>
    <w:rsid w:val="3A171642"/>
    <w:rsid w:val="3A2EFE8B"/>
    <w:rsid w:val="3A36987C"/>
    <w:rsid w:val="3A4154FA"/>
    <w:rsid w:val="3A4946F5"/>
    <w:rsid w:val="3A605CC3"/>
    <w:rsid w:val="3A696878"/>
    <w:rsid w:val="3A6C7762"/>
    <w:rsid w:val="3A843432"/>
    <w:rsid w:val="3A9B6DEE"/>
    <w:rsid w:val="3ABB53E6"/>
    <w:rsid w:val="3AEE8A62"/>
    <w:rsid w:val="3B197332"/>
    <w:rsid w:val="3B245FAD"/>
    <w:rsid w:val="3B2657EB"/>
    <w:rsid w:val="3B3086BC"/>
    <w:rsid w:val="3B4E51DB"/>
    <w:rsid w:val="3B5C18DA"/>
    <w:rsid w:val="3B62B85C"/>
    <w:rsid w:val="3B753A53"/>
    <w:rsid w:val="3B782595"/>
    <w:rsid w:val="3B7B016A"/>
    <w:rsid w:val="3B8A1D6C"/>
    <w:rsid w:val="3B8D4FD8"/>
    <w:rsid w:val="3BADA240"/>
    <w:rsid w:val="3BB52007"/>
    <w:rsid w:val="3BCBEA92"/>
    <w:rsid w:val="3BD90E09"/>
    <w:rsid w:val="3BDDE55B"/>
    <w:rsid w:val="3C1FB86A"/>
    <w:rsid w:val="3C383A6E"/>
    <w:rsid w:val="3C3A33A7"/>
    <w:rsid w:val="3C54F769"/>
    <w:rsid w:val="3C5A78BE"/>
    <w:rsid w:val="3C5CC926"/>
    <w:rsid w:val="3C6FDA61"/>
    <w:rsid w:val="3C73C54B"/>
    <w:rsid w:val="3C7E2D7C"/>
    <w:rsid w:val="3C844EFE"/>
    <w:rsid w:val="3C880C8B"/>
    <w:rsid w:val="3C9DEC36"/>
    <w:rsid w:val="3CB07D9D"/>
    <w:rsid w:val="3CB41F3B"/>
    <w:rsid w:val="3CC9E157"/>
    <w:rsid w:val="3CDB3E58"/>
    <w:rsid w:val="3CED90F3"/>
    <w:rsid w:val="3CF82359"/>
    <w:rsid w:val="3D0060A5"/>
    <w:rsid w:val="3D0484ED"/>
    <w:rsid w:val="3D13E604"/>
    <w:rsid w:val="3D14B5C7"/>
    <w:rsid w:val="3D20A473"/>
    <w:rsid w:val="3D4FD9CC"/>
    <w:rsid w:val="3D91ABB8"/>
    <w:rsid w:val="3D94BAF5"/>
    <w:rsid w:val="3DEBDCBB"/>
    <w:rsid w:val="3E19348F"/>
    <w:rsid w:val="3E1D8432"/>
    <w:rsid w:val="3E25E6A6"/>
    <w:rsid w:val="3E34B9D1"/>
    <w:rsid w:val="3E5C006F"/>
    <w:rsid w:val="3E5E8468"/>
    <w:rsid w:val="3E64CB29"/>
    <w:rsid w:val="3E692CD3"/>
    <w:rsid w:val="3E8DF61F"/>
    <w:rsid w:val="3EB630C3"/>
    <w:rsid w:val="3ED1F0EF"/>
    <w:rsid w:val="3ED27CD4"/>
    <w:rsid w:val="3EE6C43F"/>
    <w:rsid w:val="3EF3727C"/>
    <w:rsid w:val="3F28CECD"/>
    <w:rsid w:val="3F4971BD"/>
    <w:rsid w:val="3F51BBA0"/>
    <w:rsid w:val="3F6E4799"/>
    <w:rsid w:val="3F7C4B59"/>
    <w:rsid w:val="3F9828B4"/>
    <w:rsid w:val="3F9CA34A"/>
    <w:rsid w:val="3FD5ED3F"/>
    <w:rsid w:val="3FE48BAD"/>
    <w:rsid w:val="3FE821E9"/>
    <w:rsid w:val="3FFE9F5F"/>
    <w:rsid w:val="400DD6C2"/>
    <w:rsid w:val="401A83E7"/>
    <w:rsid w:val="405321D8"/>
    <w:rsid w:val="408539D7"/>
    <w:rsid w:val="408C13B1"/>
    <w:rsid w:val="40909265"/>
    <w:rsid w:val="40A824AE"/>
    <w:rsid w:val="40AA4FBD"/>
    <w:rsid w:val="40BB030F"/>
    <w:rsid w:val="40BB5D05"/>
    <w:rsid w:val="40C80098"/>
    <w:rsid w:val="40CCCFF2"/>
    <w:rsid w:val="40D0B247"/>
    <w:rsid w:val="40EA910D"/>
    <w:rsid w:val="40F14AA7"/>
    <w:rsid w:val="40FDF58B"/>
    <w:rsid w:val="4113405E"/>
    <w:rsid w:val="4117A3A4"/>
    <w:rsid w:val="412F22CF"/>
    <w:rsid w:val="41324A83"/>
    <w:rsid w:val="413EF745"/>
    <w:rsid w:val="4142CC40"/>
    <w:rsid w:val="414B12DA"/>
    <w:rsid w:val="41581FA2"/>
    <w:rsid w:val="416B3736"/>
    <w:rsid w:val="416FACD7"/>
    <w:rsid w:val="417431FF"/>
    <w:rsid w:val="4181B88D"/>
    <w:rsid w:val="4188A923"/>
    <w:rsid w:val="418E118B"/>
    <w:rsid w:val="4195D8AD"/>
    <w:rsid w:val="41A7DAD3"/>
    <w:rsid w:val="41BD44B4"/>
    <w:rsid w:val="41CB947C"/>
    <w:rsid w:val="41E53F70"/>
    <w:rsid w:val="41EA870F"/>
    <w:rsid w:val="41F48705"/>
    <w:rsid w:val="420B4C5C"/>
    <w:rsid w:val="421300C0"/>
    <w:rsid w:val="421DAAE9"/>
    <w:rsid w:val="422DE1AD"/>
    <w:rsid w:val="423980AF"/>
    <w:rsid w:val="424726D5"/>
    <w:rsid w:val="4272C4B6"/>
    <w:rsid w:val="428809D8"/>
    <w:rsid w:val="42964858"/>
    <w:rsid w:val="42989EFB"/>
    <w:rsid w:val="429960CD"/>
    <w:rsid w:val="42A88C29"/>
    <w:rsid w:val="42F70E9B"/>
    <w:rsid w:val="430C2703"/>
    <w:rsid w:val="430D7EE2"/>
    <w:rsid w:val="4348344D"/>
    <w:rsid w:val="434D20E3"/>
    <w:rsid w:val="4352C676"/>
    <w:rsid w:val="43579577"/>
    <w:rsid w:val="435AD0E5"/>
    <w:rsid w:val="4368DDD0"/>
    <w:rsid w:val="4386B530"/>
    <w:rsid w:val="438CC695"/>
    <w:rsid w:val="43A4288A"/>
    <w:rsid w:val="43AAB383"/>
    <w:rsid w:val="43AF0026"/>
    <w:rsid w:val="43B1C43D"/>
    <w:rsid w:val="43B8F9CE"/>
    <w:rsid w:val="43C6745F"/>
    <w:rsid w:val="43C73442"/>
    <w:rsid w:val="43E01554"/>
    <w:rsid w:val="43EB093B"/>
    <w:rsid w:val="4401F646"/>
    <w:rsid w:val="4417CAF2"/>
    <w:rsid w:val="44236D4E"/>
    <w:rsid w:val="44269850"/>
    <w:rsid w:val="44355A07"/>
    <w:rsid w:val="443D34B2"/>
    <w:rsid w:val="4460CEF0"/>
    <w:rsid w:val="4478E407"/>
    <w:rsid w:val="4479C9CD"/>
    <w:rsid w:val="447B253D"/>
    <w:rsid w:val="4481F8EA"/>
    <w:rsid w:val="448B4121"/>
    <w:rsid w:val="448F62BB"/>
    <w:rsid w:val="4492F22A"/>
    <w:rsid w:val="449A0F16"/>
    <w:rsid w:val="449A1591"/>
    <w:rsid w:val="449DF4A2"/>
    <w:rsid w:val="44D0A707"/>
    <w:rsid w:val="44F8D58F"/>
    <w:rsid w:val="4501306A"/>
    <w:rsid w:val="45017BB3"/>
    <w:rsid w:val="45138B6B"/>
    <w:rsid w:val="45161FC3"/>
    <w:rsid w:val="452AF811"/>
    <w:rsid w:val="4532109D"/>
    <w:rsid w:val="453D65C6"/>
    <w:rsid w:val="4548A485"/>
    <w:rsid w:val="454A2A43"/>
    <w:rsid w:val="4553CE10"/>
    <w:rsid w:val="458AC7A4"/>
    <w:rsid w:val="458CA662"/>
    <w:rsid w:val="459662A1"/>
    <w:rsid w:val="459DEFFE"/>
    <w:rsid w:val="459F7CFE"/>
    <w:rsid w:val="45C3A8A6"/>
    <w:rsid w:val="45DD19DE"/>
    <w:rsid w:val="45DEF818"/>
    <w:rsid w:val="4616A8CF"/>
    <w:rsid w:val="461F2708"/>
    <w:rsid w:val="4633F84C"/>
    <w:rsid w:val="467BA0AF"/>
    <w:rsid w:val="468F3639"/>
    <w:rsid w:val="468FEC89"/>
    <w:rsid w:val="46A699D8"/>
    <w:rsid w:val="46BCA706"/>
    <w:rsid w:val="46C33867"/>
    <w:rsid w:val="46CCE0BA"/>
    <w:rsid w:val="46DF4158"/>
    <w:rsid w:val="46F61289"/>
    <w:rsid w:val="46F91F8E"/>
    <w:rsid w:val="472124E2"/>
    <w:rsid w:val="4722913B"/>
    <w:rsid w:val="4727BB3F"/>
    <w:rsid w:val="474B1DE7"/>
    <w:rsid w:val="474E1424"/>
    <w:rsid w:val="4783BCB4"/>
    <w:rsid w:val="47857720"/>
    <w:rsid w:val="47883746"/>
    <w:rsid w:val="479635FD"/>
    <w:rsid w:val="47AC4C48"/>
    <w:rsid w:val="47BB4A02"/>
    <w:rsid w:val="47C7C866"/>
    <w:rsid w:val="47C996F7"/>
    <w:rsid w:val="47D5B00C"/>
    <w:rsid w:val="47DD3A1C"/>
    <w:rsid w:val="47EDD72A"/>
    <w:rsid w:val="47EFC392"/>
    <w:rsid w:val="47FB16AD"/>
    <w:rsid w:val="4806474C"/>
    <w:rsid w:val="482199BD"/>
    <w:rsid w:val="4822A7CB"/>
    <w:rsid w:val="4822F0B6"/>
    <w:rsid w:val="482B069A"/>
    <w:rsid w:val="483C4EF3"/>
    <w:rsid w:val="4847039E"/>
    <w:rsid w:val="48511D73"/>
    <w:rsid w:val="48622106"/>
    <w:rsid w:val="4870B3D9"/>
    <w:rsid w:val="48899DB0"/>
    <w:rsid w:val="488AD1BE"/>
    <w:rsid w:val="48BF0A22"/>
    <w:rsid w:val="48D22E4D"/>
    <w:rsid w:val="48D621A1"/>
    <w:rsid w:val="48DABAC4"/>
    <w:rsid w:val="48E2D1E9"/>
    <w:rsid w:val="48F9CF97"/>
    <w:rsid w:val="4900F642"/>
    <w:rsid w:val="490EFAA5"/>
    <w:rsid w:val="4910C929"/>
    <w:rsid w:val="491B3C87"/>
    <w:rsid w:val="49236247"/>
    <w:rsid w:val="4935FAC1"/>
    <w:rsid w:val="493CCA8C"/>
    <w:rsid w:val="4971E76A"/>
    <w:rsid w:val="4971F9C2"/>
    <w:rsid w:val="4980928B"/>
    <w:rsid w:val="4987F2D7"/>
    <w:rsid w:val="49916468"/>
    <w:rsid w:val="499F0C00"/>
    <w:rsid w:val="49B7385E"/>
    <w:rsid w:val="49C61B56"/>
    <w:rsid w:val="49DCDA5C"/>
    <w:rsid w:val="49F57774"/>
    <w:rsid w:val="49FC66EA"/>
    <w:rsid w:val="4A00403C"/>
    <w:rsid w:val="4A0DF66C"/>
    <w:rsid w:val="4A256E33"/>
    <w:rsid w:val="4A35DE97"/>
    <w:rsid w:val="4A3809A6"/>
    <w:rsid w:val="4A4214FE"/>
    <w:rsid w:val="4A474437"/>
    <w:rsid w:val="4A52278E"/>
    <w:rsid w:val="4A56FA9F"/>
    <w:rsid w:val="4A5A2640"/>
    <w:rsid w:val="4A6835FD"/>
    <w:rsid w:val="4A68DD1E"/>
    <w:rsid w:val="4A6CCD9A"/>
    <w:rsid w:val="4A794DAC"/>
    <w:rsid w:val="4A79DA8C"/>
    <w:rsid w:val="4A7F38A7"/>
    <w:rsid w:val="4A830522"/>
    <w:rsid w:val="4A894DAF"/>
    <w:rsid w:val="4A923D9C"/>
    <w:rsid w:val="4ABF9B85"/>
    <w:rsid w:val="4AE5CE51"/>
    <w:rsid w:val="4B01313E"/>
    <w:rsid w:val="4B07EB15"/>
    <w:rsid w:val="4B09C0B8"/>
    <w:rsid w:val="4B0B4BF2"/>
    <w:rsid w:val="4B120DB3"/>
    <w:rsid w:val="4B1B66CD"/>
    <w:rsid w:val="4B65737B"/>
    <w:rsid w:val="4B6C50F9"/>
    <w:rsid w:val="4B7AFAC5"/>
    <w:rsid w:val="4B7D7B91"/>
    <w:rsid w:val="4B811895"/>
    <w:rsid w:val="4B81AF41"/>
    <w:rsid w:val="4B8A8E1F"/>
    <w:rsid w:val="4B8FB91E"/>
    <w:rsid w:val="4B958D52"/>
    <w:rsid w:val="4B966D49"/>
    <w:rsid w:val="4BA2E5B8"/>
    <w:rsid w:val="4BD19A0C"/>
    <w:rsid w:val="4BEBCB65"/>
    <w:rsid w:val="4BF979F3"/>
    <w:rsid w:val="4C0ECDB3"/>
    <w:rsid w:val="4C1C1A9B"/>
    <w:rsid w:val="4C1F35A7"/>
    <w:rsid w:val="4C2EBEA6"/>
    <w:rsid w:val="4C304BAF"/>
    <w:rsid w:val="4C3DD2F3"/>
    <w:rsid w:val="4C4F65EA"/>
    <w:rsid w:val="4C87016B"/>
    <w:rsid w:val="4C91E0D7"/>
    <w:rsid w:val="4C9C7518"/>
    <w:rsid w:val="4CAF9617"/>
    <w:rsid w:val="4CB524AF"/>
    <w:rsid w:val="4CCAF707"/>
    <w:rsid w:val="4CD0BAA2"/>
    <w:rsid w:val="4CD7FCAA"/>
    <w:rsid w:val="4CF7C835"/>
    <w:rsid w:val="4CFAF46B"/>
    <w:rsid w:val="4CFB40D8"/>
    <w:rsid w:val="4D0D5FDC"/>
    <w:rsid w:val="4D954A54"/>
    <w:rsid w:val="4DA2960D"/>
    <w:rsid w:val="4DAB57DC"/>
    <w:rsid w:val="4DAB8701"/>
    <w:rsid w:val="4DC4C02E"/>
    <w:rsid w:val="4DDE506D"/>
    <w:rsid w:val="4DEE2010"/>
    <w:rsid w:val="4DF778CA"/>
    <w:rsid w:val="4E155158"/>
    <w:rsid w:val="4E2D9829"/>
    <w:rsid w:val="4EE34E37"/>
    <w:rsid w:val="4EF63B4B"/>
    <w:rsid w:val="4EFDA0C9"/>
    <w:rsid w:val="4F0AEA83"/>
    <w:rsid w:val="4F0F39C8"/>
    <w:rsid w:val="4F1C8F87"/>
    <w:rsid w:val="4F1DA023"/>
    <w:rsid w:val="4F29D34B"/>
    <w:rsid w:val="4F560283"/>
    <w:rsid w:val="4F6960B0"/>
    <w:rsid w:val="4F6F02A7"/>
    <w:rsid w:val="4F75232E"/>
    <w:rsid w:val="4F761072"/>
    <w:rsid w:val="4F805B15"/>
    <w:rsid w:val="4F8438C1"/>
    <w:rsid w:val="4F89854F"/>
    <w:rsid w:val="4F93492B"/>
    <w:rsid w:val="4FC2F7B6"/>
    <w:rsid w:val="4FD71C1B"/>
    <w:rsid w:val="4FDE8EA0"/>
    <w:rsid w:val="4FEFBB01"/>
    <w:rsid w:val="4FF25C65"/>
    <w:rsid w:val="503C6319"/>
    <w:rsid w:val="504C6A5C"/>
    <w:rsid w:val="506A1AAD"/>
    <w:rsid w:val="507F1E98"/>
    <w:rsid w:val="5087069C"/>
    <w:rsid w:val="50A091D6"/>
    <w:rsid w:val="50A72511"/>
    <w:rsid w:val="50B25C21"/>
    <w:rsid w:val="50C081D6"/>
    <w:rsid w:val="50E76F26"/>
    <w:rsid w:val="50E88F30"/>
    <w:rsid w:val="5105C890"/>
    <w:rsid w:val="5116F9AB"/>
    <w:rsid w:val="5117F8CF"/>
    <w:rsid w:val="5128FB06"/>
    <w:rsid w:val="512CD9A0"/>
    <w:rsid w:val="51307A7C"/>
    <w:rsid w:val="51492A97"/>
    <w:rsid w:val="515D6875"/>
    <w:rsid w:val="51603A5B"/>
    <w:rsid w:val="519368B9"/>
    <w:rsid w:val="51953973"/>
    <w:rsid w:val="51A0FBC1"/>
    <w:rsid w:val="51C27E97"/>
    <w:rsid w:val="51D46278"/>
    <w:rsid w:val="51DBD623"/>
    <w:rsid w:val="52031DEF"/>
    <w:rsid w:val="520BA126"/>
    <w:rsid w:val="520BDE8F"/>
    <w:rsid w:val="5212273C"/>
    <w:rsid w:val="5213B4D9"/>
    <w:rsid w:val="522C2AF5"/>
    <w:rsid w:val="52331C75"/>
    <w:rsid w:val="5235F24C"/>
    <w:rsid w:val="523790B6"/>
    <w:rsid w:val="523E07DC"/>
    <w:rsid w:val="524BA4D0"/>
    <w:rsid w:val="524C802C"/>
    <w:rsid w:val="527A35E9"/>
    <w:rsid w:val="528CDD72"/>
    <w:rsid w:val="529FC368"/>
    <w:rsid w:val="52A4556E"/>
    <w:rsid w:val="52A89BA7"/>
    <w:rsid w:val="52C14FA0"/>
    <w:rsid w:val="53006B9C"/>
    <w:rsid w:val="533512C0"/>
    <w:rsid w:val="53468BDF"/>
    <w:rsid w:val="534F9592"/>
    <w:rsid w:val="53510D92"/>
    <w:rsid w:val="53658D86"/>
    <w:rsid w:val="536CC9EC"/>
    <w:rsid w:val="536E9727"/>
    <w:rsid w:val="537088C8"/>
    <w:rsid w:val="537DD2ED"/>
    <w:rsid w:val="53860CAA"/>
    <w:rsid w:val="53BA897A"/>
    <w:rsid w:val="53F5B330"/>
    <w:rsid w:val="5400AFF6"/>
    <w:rsid w:val="54010886"/>
    <w:rsid w:val="54093BF2"/>
    <w:rsid w:val="540C47B0"/>
    <w:rsid w:val="54164B29"/>
    <w:rsid w:val="541FF289"/>
    <w:rsid w:val="5420D1BF"/>
    <w:rsid w:val="542D0A13"/>
    <w:rsid w:val="54675BBC"/>
    <w:rsid w:val="54813D20"/>
    <w:rsid w:val="549C9540"/>
    <w:rsid w:val="54AE19DF"/>
    <w:rsid w:val="54D8F5A0"/>
    <w:rsid w:val="551D609A"/>
    <w:rsid w:val="5529A94F"/>
    <w:rsid w:val="55675667"/>
    <w:rsid w:val="556D930E"/>
    <w:rsid w:val="556F706D"/>
    <w:rsid w:val="55852584"/>
    <w:rsid w:val="55A9F5F0"/>
    <w:rsid w:val="55C1D1C7"/>
    <w:rsid w:val="55C7271B"/>
    <w:rsid w:val="55E8D256"/>
    <w:rsid w:val="55EF5C8A"/>
    <w:rsid w:val="55F1D56C"/>
    <w:rsid w:val="55F56C91"/>
    <w:rsid w:val="55FF5913"/>
    <w:rsid w:val="56184E9F"/>
    <w:rsid w:val="561C5C66"/>
    <w:rsid w:val="56321C87"/>
    <w:rsid w:val="56350D69"/>
    <w:rsid w:val="564B39A0"/>
    <w:rsid w:val="56599180"/>
    <w:rsid w:val="566545FF"/>
    <w:rsid w:val="566F692C"/>
    <w:rsid w:val="5687A79D"/>
    <w:rsid w:val="56976532"/>
    <w:rsid w:val="56ADB1CC"/>
    <w:rsid w:val="56AE5072"/>
    <w:rsid w:val="56BB5D64"/>
    <w:rsid w:val="56CC4F6E"/>
    <w:rsid w:val="56CF1ED5"/>
    <w:rsid w:val="56D0A55D"/>
    <w:rsid w:val="56D537BF"/>
    <w:rsid w:val="56DFEA0F"/>
    <w:rsid w:val="56ED9D00"/>
    <w:rsid w:val="56F1559E"/>
    <w:rsid w:val="56F395C2"/>
    <w:rsid w:val="56FB3F63"/>
    <w:rsid w:val="5719EBEF"/>
    <w:rsid w:val="57302FDD"/>
    <w:rsid w:val="573189F4"/>
    <w:rsid w:val="573CF1B1"/>
    <w:rsid w:val="57548003"/>
    <w:rsid w:val="5787BE86"/>
    <w:rsid w:val="579DEB53"/>
    <w:rsid w:val="579F346B"/>
    <w:rsid w:val="57B771E2"/>
    <w:rsid w:val="57CD712B"/>
    <w:rsid w:val="57D4C849"/>
    <w:rsid w:val="57D53346"/>
    <w:rsid w:val="57DFE717"/>
    <w:rsid w:val="57E8C827"/>
    <w:rsid w:val="57F1CA79"/>
    <w:rsid w:val="58109662"/>
    <w:rsid w:val="5812C33C"/>
    <w:rsid w:val="582580F5"/>
    <w:rsid w:val="58323B41"/>
    <w:rsid w:val="5832F761"/>
    <w:rsid w:val="5858CBF4"/>
    <w:rsid w:val="5859636C"/>
    <w:rsid w:val="58703464"/>
    <w:rsid w:val="587B2013"/>
    <w:rsid w:val="5895160F"/>
    <w:rsid w:val="589918D7"/>
    <w:rsid w:val="589D5428"/>
    <w:rsid w:val="589DB285"/>
    <w:rsid w:val="589EF729"/>
    <w:rsid w:val="58A140A6"/>
    <w:rsid w:val="58A34636"/>
    <w:rsid w:val="58C108B3"/>
    <w:rsid w:val="58ED8A37"/>
    <w:rsid w:val="58F4277A"/>
    <w:rsid w:val="590459E2"/>
    <w:rsid w:val="590AA275"/>
    <w:rsid w:val="59219AB6"/>
    <w:rsid w:val="592D0D53"/>
    <w:rsid w:val="592E1BC3"/>
    <w:rsid w:val="59313C5A"/>
    <w:rsid w:val="594C2F19"/>
    <w:rsid w:val="596B3912"/>
    <w:rsid w:val="596D8240"/>
    <w:rsid w:val="5970AA3A"/>
    <w:rsid w:val="59757FA6"/>
    <w:rsid w:val="59ABE79F"/>
    <w:rsid w:val="59DC2974"/>
    <w:rsid w:val="5A0411BF"/>
    <w:rsid w:val="5A1B1DC2"/>
    <w:rsid w:val="5A29A6A1"/>
    <w:rsid w:val="5A37FAD4"/>
    <w:rsid w:val="5A3F84F9"/>
    <w:rsid w:val="5A48F1B7"/>
    <w:rsid w:val="5A493EC0"/>
    <w:rsid w:val="5A5E133E"/>
    <w:rsid w:val="5A5F4CC6"/>
    <w:rsid w:val="5A77217A"/>
    <w:rsid w:val="5A7CA8C6"/>
    <w:rsid w:val="5A7EC6FA"/>
    <w:rsid w:val="5A8F7176"/>
    <w:rsid w:val="5AA29AC3"/>
    <w:rsid w:val="5AC8DDB4"/>
    <w:rsid w:val="5AD52F5F"/>
    <w:rsid w:val="5AE03459"/>
    <w:rsid w:val="5AEA690A"/>
    <w:rsid w:val="5AEB5F1C"/>
    <w:rsid w:val="5AF3B149"/>
    <w:rsid w:val="5AF79A59"/>
    <w:rsid w:val="5B05E268"/>
    <w:rsid w:val="5B070973"/>
    <w:rsid w:val="5B0BBAEA"/>
    <w:rsid w:val="5B16A268"/>
    <w:rsid w:val="5B1E7EC0"/>
    <w:rsid w:val="5B22E6D1"/>
    <w:rsid w:val="5B41F063"/>
    <w:rsid w:val="5B4852DF"/>
    <w:rsid w:val="5B491F5D"/>
    <w:rsid w:val="5B4E71A3"/>
    <w:rsid w:val="5B50086C"/>
    <w:rsid w:val="5B6A0174"/>
    <w:rsid w:val="5B849331"/>
    <w:rsid w:val="5B84C800"/>
    <w:rsid w:val="5BBBE258"/>
    <w:rsid w:val="5BEBBBE8"/>
    <w:rsid w:val="5C0535E2"/>
    <w:rsid w:val="5C07F1AC"/>
    <w:rsid w:val="5C30F04A"/>
    <w:rsid w:val="5C5DF463"/>
    <w:rsid w:val="5C633522"/>
    <w:rsid w:val="5C64B4D3"/>
    <w:rsid w:val="5C6C363C"/>
    <w:rsid w:val="5C726DA1"/>
    <w:rsid w:val="5C7BF719"/>
    <w:rsid w:val="5C7C04BA"/>
    <w:rsid w:val="5C7CFD69"/>
    <w:rsid w:val="5C9EC9DF"/>
    <w:rsid w:val="5CA52302"/>
    <w:rsid w:val="5CB03BD5"/>
    <w:rsid w:val="5CBA8668"/>
    <w:rsid w:val="5CBFE95F"/>
    <w:rsid w:val="5CC58253"/>
    <w:rsid w:val="5CC6575A"/>
    <w:rsid w:val="5CD15817"/>
    <w:rsid w:val="5CE7B245"/>
    <w:rsid w:val="5CE87518"/>
    <w:rsid w:val="5D0448D6"/>
    <w:rsid w:val="5D1BB419"/>
    <w:rsid w:val="5D2FA28D"/>
    <w:rsid w:val="5D4E9136"/>
    <w:rsid w:val="5D564153"/>
    <w:rsid w:val="5D5A68C1"/>
    <w:rsid w:val="5DAFAB13"/>
    <w:rsid w:val="5DCF9B50"/>
    <w:rsid w:val="5DDE415C"/>
    <w:rsid w:val="5E1ED795"/>
    <w:rsid w:val="5E30CB24"/>
    <w:rsid w:val="5E353D6B"/>
    <w:rsid w:val="5E3A5F76"/>
    <w:rsid w:val="5E5656C9"/>
    <w:rsid w:val="5E57536E"/>
    <w:rsid w:val="5E696778"/>
    <w:rsid w:val="5E7DCAC7"/>
    <w:rsid w:val="5E82E06C"/>
    <w:rsid w:val="5E8B040F"/>
    <w:rsid w:val="5E922264"/>
    <w:rsid w:val="5E9E7B08"/>
    <w:rsid w:val="5E9EADD9"/>
    <w:rsid w:val="5EA1F185"/>
    <w:rsid w:val="5EB70BED"/>
    <w:rsid w:val="5ED68181"/>
    <w:rsid w:val="5EEE85B0"/>
    <w:rsid w:val="5EFB75FC"/>
    <w:rsid w:val="5F06B1EE"/>
    <w:rsid w:val="5F0D0467"/>
    <w:rsid w:val="5F17EA8D"/>
    <w:rsid w:val="5F21B39E"/>
    <w:rsid w:val="5F30573F"/>
    <w:rsid w:val="5F5330C1"/>
    <w:rsid w:val="5F721292"/>
    <w:rsid w:val="5F920B2A"/>
    <w:rsid w:val="5F9D17CB"/>
    <w:rsid w:val="5FAA0E63"/>
    <w:rsid w:val="5FAD3138"/>
    <w:rsid w:val="5FB1BF4C"/>
    <w:rsid w:val="5FD8FECD"/>
    <w:rsid w:val="5FE0EC53"/>
    <w:rsid w:val="5FE1B12B"/>
    <w:rsid w:val="5FF163FE"/>
    <w:rsid w:val="5FFD86BC"/>
    <w:rsid w:val="6009E950"/>
    <w:rsid w:val="60155465"/>
    <w:rsid w:val="6043B66C"/>
    <w:rsid w:val="60496540"/>
    <w:rsid w:val="604E5CAD"/>
    <w:rsid w:val="606D110E"/>
    <w:rsid w:val="609011CA"/>
    <w:rsid w:val="60927A69"/>
    <w:rsid w:val="60959AE0"/>
    <w:rsid w:val="60963FA6"/>
    <w:rsid w:val="609B5B34"/>
    <w:rsid w:val="60C66331"/>
    <w:rsid w:val="60DB0666"/>
    <w:rsid w:val="60E88A55"/>
    <w:rsid w:val="60ECA342"/>
    <w:rsid w:val="60F78124"/>
    <w:rsid w:val="61105373"/>
    <w:rsid w:val="612834E2"/>
    <w:rsid w:val="612E5308"/>
    <w:rsid w:val="6140DBA5"/>
    <w:rsid w:val="614CDDA2"/>
    <w:rsid w:val="615D35C8"/>
    <w:rsid w:val="61654209"/>
    <w:rsid w:val="61668E1B"/>
    <w:rsid w:val="617CBCB4"/>
    <w:rsid w:val="6183E613"/>
    <w:rsid w:val="61A385B1"/>
    <w:rsid w:val="61A9C058"/>
    <w:rsid w:val="61A9FC33"/>
    <w:rsid w:val="61B97F85"/>
    <w:rsid w:val="61BDA976"/>
    <w:rsid w:val="61D94EA4"/>
    <w:rsid w:val="61E435BC"/>
    <w:rsid w:val="61E65A82"/>
    <w:rsid w:val="61F71340"/>
    <w:rsid w:val="61F7D82B"/>
    <w:rsid w:val="620357AC"/>
    <w:rsid w:val="62060EA4"/>
    <w:rsid w:val="62084D99"/>
    <w:rsid w:val="62098354"/>
    <w:rsid w:val="621CDC9C"/>
    <w:rsid w:val="62232ADB"/>
    <w:rsid w:val="623DC351"/>
    <w:rsid w:val="62583103"/>
    <w:rsid w:val="625BC317"/>
    <w:rsid w:val="625C97ED"/>
    <w:rsid w:val="626A2118"/>
    <w:rsid w:val="626FB90B"/>
    <w:rsid w:val="62783E99"/>
    <w:rsid w:val="62A10BD7"/>
    <w:rsid w:val="62A270E1"/>
    <w:rsid w:val="62C61980"/>
    <w:rsid w:val="62C94745"/>
    <w:rsid w:val="62D3EF99"/>
    <w:rsid w:val="62D95474"/>
    <w:rsid w:val="62DCAC06"/>
    <w:rsid w:val="62E702F4"/>
    <w:rsid w:val="630AA6CC"/>
    <w:rsid w:val="633219A4"/>
    <w:rsid w:val="63372F99"/>
    <w:rsid w:val="633DEC88"/>
    <w:rsid w:val="633E346A"/>
    <w:rsid w:val="6366A577"/>
    <w:rsid w:val="636BF7DE"/>
    <w:rsid w:val="636C62BD"/>
    <w:rsid w:val="636CD2A9"/>
    <w:rsid w:val="6388EFB1"/>
    <w:rsid w:val="638CA81F"/>
    <w:rsid w:val="63AEA0EB"/>
    <w:rsid w:val="63E81D1C"/>
    <w:rsid w:val="63F5149D"/>
    <w:rsid w:val="63FB4CE6"/>
    <w:rsid w:val="64290A5C"/>
    <w:rsid w:val="644C1DAB"/>
    <w:rsid w:val="6459D11C"/>
    <w:rsid w:val="64757187"/>
    <w:rsid w:val="647A1BBB"/>
    <w:rsid w:val="647F75B6"/>
    <w:rsid w:val="648455C7"/>
    <w:rsid w:val="649ED29A"/>
    <w:rsid w:val="64C0948C"/>
    <w:rsid w:val="64C10287"/>
    <w:rsid w:val="64D56CC3"/>
    <w:rsid w:val="64DA8C98"/>
    <w:rsid w:val="64DBB3AE"/>
    <w:rsid w:val="64E123B1"/>
    <w:rsid w:val="64FC079A"/>
    <w:rsid w:val="6504B8C0"/>
    <w:rsid w:val="6510A6AA"/>
    <w:rsid w:val="65161951"/>
    <w:rsid w:val="6516EEE2"/>
    <w:rsid w:val="651BBE80"/>
    <w:rsid w:val="652B11F5"/>
    <w:rsid w:val="6536321A"/>
    <w:rsid w:val="6553558B"/>
    <w:rsid w:val="655D6789"/>
    <w:rsid w:val="65615338"/>
    <w:rsid w:val="65705868"/>
    <w:rsid w:val="6595EC70"/>
    <w:rsid w:val="65A23F1C"/>
    <w:rsid w:val="65A374F8"/>
    <w:rsid w:val="65AD0D8A"/>
    <w:rsid w:val="65B59174"/>
    <w:rsid w:val="65C801EB"/>
    <w:rsid w:val="65CAE03A"/>
    <w:rsid w:val="65CD9F0D"/>
    <w:rsid w:val="65D27C35"/>
    <w:rsid w:val="65D89D26"/>
    <w:rsid w:val="65E11FA5"/>
    <w:rsid w:val="65EB336B"/>
    <w:rsid w:val="65F9CB02"/>
    <w:rsid w:val="65FD8370"/>
    <w:rsid w:val="65FDCABE"/>
    <w:rsid w:val="66028636"/>
    <w:rsid w:val="6611DA97"/>
    <w:rsid w:val="6626487D"/>
    <w:rsid w:val="6632DCEB"/>
    <w:rsid w:val="664EA1FE"/>
    <w:rsid w:val="6655EADD"/>
    <w:rsid w:val="665C7678"/>
    <w:rsid w:val="665E6EE0"/>
    <w:rsid w:val="666D576A"/>
    <w:rsid w:val="667EBA7A"/>
    <w:rsid w:val="66892CD4"/>
    <w:rsid w:val="6693E68B"/>
    <w:rsid w:val="66961F13"/>
    <w:rsid w:val="66EF98CE"/>
    <w:rsid w:val="66F21B44"/>
    <w:rsid w:val="670E00CC"/>
    <w:rsid w:val="67180BB4"/>
    <w:rsid w:val="671C3EF1"/>
    <w:rsid w:val="671E36BF"/>
    <w:rsid w:val="6723A530"/>
    <w:rsid w:val="676A896C"/>
    <w:rsid w:val="676DE3CD"/>
    <w:rsid w:val="6771E5F5"/>
    <w:rsid w:val="67729153"/>
    <w:rsid w:val="677624FB"/>
    <w:rsid w:val="677B9958"/>
    <w:rsid w:val="67B9BF30"/>
    <w:rsid w:val="67CD247F"/>
    <w:rsid w:val="67F72161"/>
    <w:rsid w:val="67FCCFF2"/>
    <w:rsid w:val="67FE8FAA"/>
    <w:rsid w:val="681DA8B5"/>
    <w:rsid w:val="6845CB17"/>
    <w:rsid w:val="6848476C"/>
    <w:rsid w:val="686F01CC"/>
    <w:rsid w:val="68771595"/>
    <w:rsid w:val="688E12E3"/>
    <w:rsid w:val="68AA00E9"/>
    <w:rsid w:val="68BD1B13"/>
    <w:rsid w:val="68BEAB48"/>
    <w:rsid w:val="68C34520"/>
    <w:rsid w:val="68DC5939"/>
    <w:rsid w:val="68E9365C"/>
    <w:rsid w:val="68F45C23"/>
    <w:rsid w:val="68F987EF"/>
    <w:rsid w:val="69176210"/>
    <w:rsid w:val="6924E9B0"/>
    <w:rsid w:val="69275D7B"/>
    <w:rsid w:val="693FF641"/>
    <w:rsid w:val="694C4877"/>
    <w:rsid w:val="696183C1"/>
    <w:rsid w:val="696824BB"/>
    <w:rsid w:val="6981F35B"/>
    <w:rsid w:val="69905F50"/>
    <w:rsid w:val="699C752A"/>
    <w:rsid w:val="69B2CF67"/>
    <w:rsid w:val="69B70813"/>
    <w:rsid w:val="69BCF199"/>
    <w:rsid w:val="69C8E1FD"/>
    <w:rsid w:val="69CD56E6"/>
    <w:rsid w:val="69DC7CCF"/>
    <w:rsid w:val="69ECDD56"/>
    <w:rsid w:val="6A00EB9D"/>
    <w:rsid w:val="6A20652B"/>
    <w:rsid w:val="6A3F32EF"/>
    <w:rsid w:val="6A64F46F"/>
    <w:rsid w:val="6A7AE36F"/>
    <w:rsid w:val="6A8871CF"/>
    <w:rsid w:val="6AA32230"/>
    <w:rsid w:val="6AB664B2"/>
    <w:rsid w:val="6ACEE373"/>
    <w:rsid w:val="6AD6B60F"/>
    <w:rsid w:val="6AF663B6"/>
    <w:rsid w:val="6B11D37D"/>
    <w:rsid w:val="6B125FAD"/>
    <w:rsid w:val="6B16D66F"/>
    <w:rsid w:val="6B2AFB2A"/>
    <w:rsid w:val="6B2FD610"/>
    <w:rsid w:val="6B588B31"/>
    <w:rsid w:val="6B5DD6A4"/>
    <w:rsid w:val="6B73AF9A"/>
    <w:rsid w:val="6B83BCA6"/>
    <w:rsid w:val="6BA5E71A"/>
    <w:rsid w:val="6BB5421C"/>
    <w:rsid w:val="6BB76C5F"/>
    <w:rsid w:val="6BDBE02F"/>
    <w:rsid w:val="6BE9AB0B"/>
    <w:rsid w:val="6BEBF78D"/>
    <w:rsid w:val="6BF64C0A"/>
    <w:rsid w:val="6BF9C4BF"/>
    <w:rsid w:val="6C059087"/>
    <w:rsid w:val="6C091082"/>
    <w:rsid w:val="6C0ACB14"/>
    <w:rsid w:val="6C27CE05"/>
    <w:rsid w:val="6C295FE6"/>
    <w:rsid w:val="6C2CDA19"/>
    <w:rsid w:val="6C3398AF"/>
    <w:rsid w:val="6C339E3A"/>
    <w:rsid w:val="6C36DDCD"/>
    <w:rsid w:val="6C44A52B"/>
    <w:rsid w:val="6C49AC11"/>
    <w:rsid w:val="6C5C8A72"/>
    <w:rsid w:val="6C6C8108"/>
    <w:rsid w:val="6C7C65B9"/>
    <w:rsid w:val="6C814672"/>
    <w:rsid w:val="6C9856FE"/>
    <w:rsid w:val="6CADE895"/>
    <w:rsid w:val="6CBFFEB7"/>
    <w:rsid w:val="6CC04CD7"/>
    <w:rsid w:val="6CCBA671"/>
    <w:rsid w:val="6CCDA9E9"/>
    <w:rsid w:val="6CDDCB26"/>
    <w:rsid w:val="6CF45F60"/>
    <w:rsid w:val="6D130916"/>
    <w:rsid w:val="6D13165D"/>
    <w:rsid w:val="6D32C01C"/>
    <w:rsid w:val="6D352894"/>
    <w:rsid w:val="6D368B81"/>
    <w:rsid w:val="6D376C79"/>
    <w:rsid w:val="6D4D92DF"/>
    <w:rsid w:val="6D4E1E20"/>
    <w:rsid w:val="6D521398"/>
    <w:rsid w:val="6D76874F"/>
    <w:rsid w:val="6D7C530B"/>
    <w:rsid w:val="6D85FD85"/>
    <w:rsid w:val="6D88005B"/>
    <w:rsid w:val="6D98BE08"/>
    <w:rsid w:val="6DA4056B"/>
    <w:rsid w:val="6DDE64F2"/>
    <w:rsid w:val="6DE57C72"/>
    <w:rsid w:val="6DF41F10"/>
    <w:rsid w:val="6DF85AD3"/>
    <w:rsid w:val="6E050980"/>
    <w:rsid w:val="6E1D16D3"/>
    <w:rsid w:val="6E33408A"/>
    <w:rsid w:val="6E35E66B"/>
    <w:rsid w:val="6E43A656"/>
    <w:rsid w:val="6E5B3FBC"/>
    <w:rsid w:val="6E5EC0A0"/>
    <w:rsid w:val="6E8BF479"/>
    <w:rsid w:val="6E9E6093"/>
    <w:rsid w:val="6EDFF47D"/>
    <w:rsid w:val="6F313C33"/>
    <w:rsid w:val="6F39C220"/>
    <w:rsid w:val="6F402AB5"/>
    <w:rsid w:val="6F41DBC5"/>
    <w:rsid w:val="6F52BB18"/>
    <w:rsid w:val="6F709646"/>
    <w:rsid w:val="6F772C3F"/>
    <w:rsid w:val="6F871A0C"/>
    <w:rsid w:val="6F98BA85"/>
    <w:rsid w:val="6FA30422"/>
    <w:rsid w:val="6FAB5D09"/>
    <w:rsid w:val="6FB4A96A"/>
    <w:rsid w:val="6FD9661D"/>
    <w:rsid w:val="6FE4A1E0"/>
    <w:rsid w:val="6FE8273A"/>
    <w:rsid w:val="6FF9A269"/>
    <w:rsid w:val="6FFE397C"/>
    <w:rsid w:val="70034733"/>
    <w:rsid w:val="7015554F"/>
    <w:rsid w:val="702265CD"/>
    <w:rsid w:val="705A4E7C"/>
    <w:rsid w:val="706F944A"/>
    <w:rsid w:val="7070552B"/>
    <w:rsid w:val="7098F675"/>
    <w:rsid w:val="70BB7DD0"/>
    <w:rsid w:val="70C9A278"/>
    <w:rsid w:val="70CD4587"/>
    <w:rsid w:val="70E5DA6D"/>
    <w:rsid w:val="70E9FAAA"/>
    <w:rsid w:val="71346E58"/>
    <w:rsid w:val="713DB0F9"/>
    <w:rsid w:val="716EE94E"/>
    <w:rsid w:val="7180013B"/>
    <w:rsid w:val="719185DA"/>
    <w:rsid w:val="7191D05A"/>
    <w:rsid w:val="71A0FA49"/>
    <w:rsid w:val="71A8F19B"/>
    <w:rsid w:val="71D01B0D"/>
    <w:rsid w:val="71D049EE"/>
    <w:rsid w:val="71D82446"/>
    <w:rsid w:val="71DD7722"/>
    <w:rsid w:val="71EC1B42"/>
    <w:rsid w:val="71EF715A"/>
    <w:rsid w:val="721A075F"/>
    <w:rsid w:val="7226E67C"/>
    <w:rsid w:val="725614A9"/>
    <w:rsid w:val="725CCA53"/>
    <w:rsid w:val="72733156"/>
    <w:rsid w:val="727F7FBF"/>
    <w:rsid w:val="72A1125D"/>
    <w:rsid w:val="72A42647"/>
    <w:rsid w:val="72BC1F5B"/>
    <w:rsid w:val="72D4BB86"/>
    <w:rsid w:val="72DA3995"/>
    <w:rsid w:val="72E3A5EE"/>
    <w:rsid w:val="72EA22E7"/>
    <w:rsid w:val="72EB1640"/>
    <w:rsid w:val="7309578E"/>
    <w:rsid w:val="732C7A60"/>
    <w:rsid w:val="732EB0DF"/>
    <w:rsid w:val="73302CA8"/>
    <w:rsid w:val="733BE039"/>
    <w:rsid w:val="73491A26"/>
    <w:rsid w:val="734D1ACE"/>
    <w:rsid w:val="735DEA59"/>
    <w:rsid w:val="736BE907"/>
    <w:rsid w:val="737C7D4E"/>
    <w:rsid w:val="73820EB1"/>
    <w:rsid w:val="738D2224"/>
    <w:rsid w:val="73CD3A33"/>
    <w:rsid w:val="73DC5A1A"/>
    <w:rsid w:val="73EEB6DF"/>
    <w:rsid w:val="73EFC9AB"/>
    <w:rsid w:val="73FE5902"/>
    <w:rsid w:val="740057BE"/>
    <w:rsid w:val="740E7B36"/>
    <w:rsid w:val="74288F04"/>
    <w:rsid w:val="742A8DBD"/>
    <w:rsid w:val="743A35F8"/>
    <w:rsid w:val="74441E9B"/>
    <w:rsid w:val="7448BD9C"/>
    <w:rsid w:val="744E89C3"/>
    <w:rsid w:val="744F073C"/>
    <w:rsid w:val="7467C409"/>
    <w:rsid w:val="748E6B81"/>
    <w:rsid w:val="7490E59A"/>
    <w:rsid w:val="749B5DBA"/>
    <w:rsid w:val="74B2F40E"/>
    <w:rsid w:val="74B6A00E"/>
    <w:rsid w:val="74C980B0"/>
    <w:rsid w:val="74EEC253"/>
    <w:rsid w:val="75199660"/>
    <w:rsid w:val="75273F51"/>
    <w:rsid w:val="754200E1"/>
    <w:rsid w:val="7578EEBF"/>
    <w:rsid w:val="757D43E2"/>
    <w:rsid w:val="7585633E"/>
    <w:rsid w:val="75999624"/>
    <w:rsid w:val="759B8B81"/>
    <w:rsid w:val="75A942B9"/>
    <w:rsid w:val="75A9DCBD"/>
    <w:rsid w:val="75D34E6A"/>
    <w:rsid w:val="75D655BE"/>
    <w:rsid w:val="75E48ED8"/>
    <w:rsid w:val="75FE0BAD"/>
    <w:rsid w:val="76089E19"/>
    <w:rsid w:val="76275FE8"/>
    <w:rsid w:val="76376137"/>
    <w:rsid w:val="7640399A"/>
    <w:rsid w:val="764E07CE"/>
    <w:rsid w:val="765C3496"/>
    <w:rsid w:val="766D1659"/>
    <w:rsid w:val="766F5F2E"/>
    <w:rsid w:val="768B0C36"/>
    <w:rsid w:val="7695BB5F"/>
    <w:rsid w:val="76B1B18B"/>
    <w:rsid w:val="76BDBD10"/>
    <w:rsid w:val="76CFB623"/>
    <w:rsid w:val="76D1E1D3"/>
    <w:rsid w:val="76E23F4A"/>
    <w:rsid w:val="76FBB4C6"/>
    <w:rsid w:val="770E0A17"/>
    <w:rsid w:val="77157718"/>
    <w:rsid w:val="771BD6CA"/>
    <w:rsid w:val="771CD2E9"/>
    <w:rsid w:val="773B4906"/>
    <w:rsid w:val="7776D223"/>
    <w:rsid w:val="7788D30D"/>
    <w:rsid w:val="778CD9B4"/>
    <w:rsid w:val="779B0156"/>
    <w:rsid w:val="77A91731"/>
    <w:rsid w:val="77AC8DD6"/>
    <w:rsid w:val="77AEABE3"/>
    <w:rsid w:val="77CE0A4F"/>
    <w:rsid w:val="77DFE44C"/>
    <w:rsid w:val="77E66603"/>
    <w:rsid w:val="77EDE1F9"/>
    <w:rsid w:val="77EFCD0B"/>
    <w:rsid w:val="77FD2FCC"/>
    <w:rsid w:val="77FD2FF6"/>
    <w:rsid w:val="78090AA4"/>
    <w:rsid w:val="780F3516"/>
    <w:rsid w:val="78288266"/>
    <w:rsid w:val="782E50C5"/>
    <w:rsid w:val="783CFBE6"/>
    <w:rsid w:val="783ECC48"/>
    <w:rsid w:val="7843F6E8"/>
    <w:rsid w:val="784D305F"/>
    <w:rsid w:val="7858F162"/>
    <w:rsid w:val="785BF152"/>
    <w:rsid w:val="7870CF1C"/>
    <w:rsid w:val="787C7810"/>
    <w:rsid w:val="78B9EFF0"/>
    <w:rsid w:val="78BF2894"/>
    <w:rsid w:val="78CD447F"/>
    <w:rsid w:val="78D9F59B"/>
    <w:rsid w:val="78F8F35A"/>
    <w:rsid w:val="790EC766"/>
    <w:rsid w:val="791131CB"/>
    <w:rsid w:val="79282F19"/>
    <w:rsid w:val="7928DCE6"/>
    <w:rsid w:val="7929BC1C"/>
    <w:rsid w:val="792AD4FA"/>
    <w:rsid w:val="7933BC7C"/>
    <w:rsid w:val="794D7807"/>
    <w:rsid w:val="79657710"/>
    <w:rsid w:val="7996EDF6"/>
    <w:rsid w:val="799F6E2C"/>
    <w:rsid w:val="79A8EE4E"/>
    <w:rsid w:val="79B40380"/>
    <w:rsid w:val="79BC5ECC"/>
    <w:rsid w:val="79C2255B"/>
    <w:rsid w:val="79CFD863"/>
    <w:rsid w:val="79DC12EE"/>
    <w:rsid w:val="79DDE355"/>
    <w:rsid w:val="79F02E3C"/>
    <w:rsid w:val="7A007A71"/>
    <w:rsid w:val="7A0270C5"/>
    <w:rsid w:val="7A1AF98B"/>
    <w:rsid w:val="7A2D08FC"/>
    <w:rsid w:val="7A2ECC37"/>
    <w:rsid w:val="7A2F029D"/>
    <w:rsid w:val="7A370EF6"/>
    <w:rsid w:val="7A3A8200"/>
    <w:rsid w:val="7A5574CB"/>
    <w:rsid w:val="7A5E9E1D"/>
    <w:rsid w:val="7A63B020"/>
    <w:rsid w:val="7A9E5DEA"/>
    <w:rsid w:val="7AAF770C"/>
    <w:rsid w:val="7AB7735D"/>
    <w:rsid w:val="7AC6FF94"/>
    <w:rsid w:val="7AE5883B"/>
    <w:rsid w:val="7AE74B2E"/>
    <w:rsid w:val="7AFFB634"/>
    <w:rsid w:val="7B25C024"/>
    <w:rsid w:val="7B281DD5"/>
    <w:rsid w:val="7B33A636"/>
    <w:rsid w:val="7B34D08E"/>
    <w:rsid w:val="7B3E990A"/>
    <w:rsid w:val="7B4E8CDE"/>
    <w:rsid w:val="7B68FC3E"/>
    <w:rsid w:val="7B691DB1"/>
    <w:rsid w:val="7B7D6C45"/>
    <w:rsid w:val="7B7DF95B"/>
    <w:rsid w:val="7B83CE2E"/>
    <w:rsid w:val="7BAFF22C"/>
    <w:rsid w:val="7BB363A3"/>
    <w:rsid w:val="7BC5C634"/>
    <w:rsid w:val="7BD4163F"/>
    <w:rsid w:val="7C083D79"/>
    <w:rsid w:val="7C0E4488"/>
    <w:rsid w:val="7C258D40"/>
    <w:rsid w:val="7C28FA71"/>
    <w:rsid w:val="7C51C370"/>
    <w:rsid w:val="7C554A1C"/>
    <w:rsid w:val="7C9B0088"/>
    <w:rsid w:val="7CAAD0A0"/>
    <w:rsid w:val="7CAEB904"/>
    <w:rsid w:val="7CDF4C3A"/>
    <w:rsid w:val="7CE9B7C1"/>
    <w:rsid w:val="7D0099F3"/>
    <w:rsid w:val="7D280B1D"/>
    <w:rsid w:val="7D55D432"/>
    <w:rsid w:val="7D695E8C"/>
    <w:rsid w:val="7D9887D4"/>
    <w:rsid w:val="7DB2F774"/>
    <w:rsid w:val="7DB6BB42"/>
    <w:rsid w:val="7DB77E58"/>
    <w:rsid w:val="7DD56C12"/>
    <w:rsid w:val="7DE277DF"/>
    <w:rsid w:val="7DEEC674"/>
    <w:rsid w:val="7DF4BB8D"/>
    <w:rsid w:val="7DF84A36"/>
    <w:rsid w:val="7E04F3FE"/>
    <w:rsid w:val="7E0EFEE4"/>
    <w:rsid w:val="7E1F8313"/>
    <w:rsid w:val="7E218AC6"/>
    <w:rsid w:val="7E38D0A8"/>
    <w:rsid w:val="7E3A548C"/>
    <w:rsid w:val="7E49FBCC"/>
    <w:rsid w:val="7E5348F3"/>
    <w:rsid w:val="7E54780D"/>
    <w:rsid w:val="7E5D60E6"/>
    <w:rsid w:val="7E5D61B2"/>
    <w:rsid w:val="7E64521E"/>
    <w:rsid w:val="7E690CE3"/>
    <w:rsid w:val="7E76573E"/>
    <w:rsid w:val="7E784F7C"/>
    <w:rsid w:val="7E8E2E26"/>
    <w:rsid w:val="7EBFDB1D"/>
    <w:rsid w:val="7ED69A23"/>
    <w:rsid w:val="7EEBB994"/>
    <w:rsid w:val="7EF5A9C9"/>
    <w:rsid w:val="7EFAA917"/>
    <w:rsid w:val="7F0760A0"/>
    <w:rsid w:val="7F1286A2"/>
    <w:rsid w:val="7F42BC77"/>
    <w:rsid w:val="7F691AC7"/>
    <w:rsid w:val="7F6C1EFF"/>
    <w:rsid w:val="7F750015"/>
    <w:rsid w:val="7F8EA796"/>
    <w:rsid w:val="7F8EC586"/>
    <w:rsid w:val="7F914EC1"/>
    <w:rsid w:val="7F990553"/>
    <w:rsid w:val="7FA69EDD"/>
    <w:rsid w:val="7FA91695"/>
    <w:rsid w:val="7FDDBE43"/>
    <w:rsid w:val="7FF419FF"/>
    <w:rsid w:val="7FF8FF4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15653"/>
  <w15:docId w15:val="{D2FE9F0B-C3B2-47B5-8D52-7E305ED9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1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5E61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C45C00"/>
    <w:pPr>
      <w:keepNext/>
      <w:keepLines/>
      <w:spacing w:before="200" w:after="0"/>
      <w:outlineLvl w:val="2"/>
    </w:pPr>
    <w:rPr>
      <w:rFonts w:asciiTheme="majorHAnsi" w:eastAsiaTheme="majorEastAsia" w:hAnsiTheme="majorHAnsi" w:cstheme="majorBidi"/>
      <w:b/>
      <w:b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1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55DE"/>
    <w:pPr>
      <w:widowControl w:val="0"/>
      <w:autoSpaceDE w:val="0"/>
      <w:autoSpaceDN w:val="0"/>
      <w:adjustRightInd w:val="0"/>
      <w:spacing w:after="0" w:line="240" w:lineRule="auto"/>
    </w:pPr>
    <w:rPr>
      <w:rFonts w:ascii="LHMNBI+TimesNewRoman" w:eastAsia="Times New Roman" w:hAnsi="LHMNBI+TimesNewRoman" w:cs="LHMNBI+TimesNewRoman"/>
      <w:color w:val="000000"/>
      <w:sz w:val="24"/>
      <w:szCs w:val="24"/>
    </w:rPr>
  </w:style>
  <w:style w:type="paragraph" w:customStyle="1" w:styleId="CM14">
    <w:name w:val="CM14"/>
    <w:basedOn w:val="Default"/>
    <w:next w:val="Default"/>
    <w:uiPriority w:val="99"/>
    <w:rsid w:val="00846E99"/>
    <w:rPr>
      <w:rFonts w:cs="Times New Roman"/>
      <w:color w:val="auto"/>
    </w:rPr>
  </w:style>
  <w:style w:type="paragraph" w:customStyle="1" w:styleId="CM13">
    <w:name w:val="CM13"/>
    <w:basedOn w:val="Default"/>
    <w:next w:val="Default"/>
    <w:uiPriority w:val="99"/>
    <w:rsid w:val="006B3154"/>
    <w:rPr>
      <w:rFonts w:cs="Times New Roman"/>
      <w:color w:val="auto"/>
    </w:rPr>
  </w:style>
  <w:style w:type="paragraph" w:customStyle="1" w:styleId="CM12">
    <w:name w:val="CM12"/>
    <w:basedOn w:val="Default"/>
    <w:next w:val="Default"/>
    <w:uiPriority w:val="99"/>
    <w:rsid w:val="006B3154"/>
    <w:rPr>
      <w:rFonts w:cs="Times New Roman"/>
      <w:color w:val="auto"/>
    </w:rPr>
  </w:style>
  <w:style w:type="paragraph" w:customStyle="1" w:styleId="CM2">
    <w:name w:val="CM2"/>
    <w:basedOn w:val="Default"/>
    <w:next w:val="Default"/>
    <w:uiPriority w:val="99"/>
    <w:rsid w:val="006B3154"/>
    <w:pPr>
      <w:spacing w:line="276" w:lineRule="atLeast"/>
    </w:pPr>
    <w:rPr>
      <w:rFonts w:cs="Times New Roman"/>
      <w:color w:val="auto"/>
    </w:rPr>
  </w:style>
  <w:style w:type="paragraph" w:customStyle="1" w:styleId="CM16">
    <w:name w:val="CM16"/>
    <w:basedOn w:val="Default"/>
    <w:next w:val="Default"/>
    <w:uiPriority w:val="99"/>
    <w:rsid w:val="006B3154"/>
    <w:rPr>
      <w:rFonts w:cs="Times New Roman"/>
      <w:color w:val="auto"/>
    </w:rPr>
  </w:style>
  <w:style w:type="paragraph" w:customStyle="1" w:styleId="CM15">
    <w:name w:val="CM15"/>
    <w:basedOn w:val="Default"/>
    <w:next w:val="Default"/>
    <w:uiPriority w:val="99"/>
    <w:rsid w:val="006B3154"/>
    <w:rPr>
      <w:rFonts w:cs="Times New Roman"/>
      <w:color w:val="auto"/>
    </w:rPr>
  </w:style>
  <w:style w:type="paragraph" w:customStyle="1" w:styleId="CM1">
    <w:name w:val="CM1"/>
    <w:basedOn w:val="Default"/>
    <w:next w:val="Default"/>
    <w:uiPriority w:val="99"/>
    <w:rsid w:val="00AC4172"/>
    <w:rPr>
      <w:rFonts w:cs="Times New Roman"/>
      <w:color w:val="auto"/>
    </w:rPr>
  </w:style>
  <w:style w:type="paragraph" w:styleId="ListParagraph">
    <w:name w:val="List Paragraph"/>
    <w:basedOn w:val="Normal"/>
    <w:link w:val="ListParagraphChar"/>
    <w:uiPriority w:val="34"/>
    <w:qFormat/>
    <w:rsid w:val="00FB3345"/>
    <w:pPr>
      <w:ind w:left="720"/>
    </w:pPr>
    <w:rPr>
      <w:rFonts w:ascii="Calibri" w:eastAsia="Times New Roman" w:hAnsi="Calibri" w:cs="Times New Roman"/>
    </w:rPr>
  </w:style>
  <w:style w:type="character" w:styleId="Hyperlink">
    <w:name w:val="Hyperlink"/>
    <w:basedOn w:val="DefaultParagraphFont"/>
    <w:uiPriority w:val="99"/>
    <w:unhideWhenUsed/>
    <w:rsid w:val="00EF6BBC"/>
    <w:rPr>
      <w:color w:val="0000FF" w:themeColor="hyperlink"/>
      <w:u w:val="single"/>
    </w:rPr>
  </w:style>
  <w:style w:type="character" w:customStyle="1" w:styleId="Heading1Char">
    <w:name w:val="Heading 1 Char"/>
    <w:basedOn w:val="DefaultParagraphFont"/>
    <w:link w:val="Heading1"/>
    <w:uiPriority w:val="9"/>
    <w:rsid w:val="005E61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5E61C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E0B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BC9"/>
    <w:rPr>
      <w:rFonts w:ascii="Tahoma" w:hAnsi="Tahoma" w:cs="Tahoma"/>
      <w:sz w:val="16"/>
      <w:szCs w:val="16"/>
    </w:rPr>
  </w:style>
  <w:style w:type="paragraph" w:styleId="Header">
    <w:name w:val="header"/>
    <w:basedOn w:val="Normal"/>
    <w:link w:val="HeaderChar"/>
    <w:uiPriority w:val="99"/>
    <w:unhideWhenUsed/>
    <w:rsid w:val="00937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EE"/>
  </w:style>
  <w:style w:type="paragraph" w:styleId="Footer">
    <w:name w:val="footer"/>
    <w:basedOn w:val="Normal"/>
    <w:link w:val="FooterChar"/>
    <w:uiPriority w:val="99"/>
    <w:unhideWhenUsed/>
    <w:rsid w:val="00937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EE"/>
  </w:style>
  <w:style w:type="paragraph" w:customStyle="1" w:styleId="D801C6740D3442D0974ED4C393ECA78C">
    <w:name w:val="D801C6740D3442D0974ED4C393ECA78C"/>
    <w:rsid w:val="00937CEE"/>
    <w:rPr>
      <w:lang w:val="en-US" w:eastAsia="ja-JP"/>
    </w:rPr>
  </w:style>
  <w:style w:type="paragraph" w:styleId="Title">
    <w:name w:val="Title"/>
    <w:basedOn w:val="Normal"/>
    <w:next w:val="Normal"/>
    <w:link w:val="TitleChar"/>
    <w:uiPriority w:val="10"/>
    <w:qFormat/>
    <w:rsid w:val="009565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95653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956539"/>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956539"/>
    <w:rPr>
      <w:rFonts w:asciiTheme="majorHAnsi" w:eastAsiaTheme="majorEastAsia" w:hAnsiTheme="majorHAnsi" w:cstheme="majorBidi"/>
      <w:i/>
      <w:iCs/>
      <w:color w:val="4F81BD" w:themeColor="accent1"/>
      <w:spacing w:val="15"/>
      <w:sz w:val="24"/>
      <w:szCs w:val="24"/>
      <w:lang w:val="en-US" w:eastAsia="ja-JP"/>
    </w:rPr>
  </w:style>
  <w:style w:type="paragraph" w:styleId="TOCHeading">
    <w:name w:val="TOC Heading"/>
    <w:basedOn w:val="Heading1"/>
    <w:next w:val="Normal"/>
    <w:uiPriority w:val="39"/>
    <w:unhideWhenUsed/>
    <w:qFormat/>
    <w:rsid w:val="00B209D8"/>
    <w:pPr>
      <w:outlineLvl w:val="9"/>
    </w:pPr>
    <w:rPr>
      <w:lang w:val="en-US" w:eastAsia="ja-JP"/>
    </w:rPr>
  </w:style>
  <w:style w:type="paragraph" w:styleId="TOC1">
    <w:name w:val="toc 1"/>
    <w:basedOn w:val="Normal"/>
    <w:next w:val="Normal"/>
    <w:autoRedefine/>
    <w:uiPriority w:val="39"/>
    <w:unhideWhenUsed/>
    <w:rsid w:val="00B209D8"/>
    <w:pPr>
      <w:spacing w:after="100"/>
    </w:pPr>
  </w:style>
  <w:style w:type="paragraph" w:styleId="TOC2">
    <w:name w:val="toc 2"/>
    <w:basedOn w:val="Normal"/>
    <w:next w:val="Normal"/>
    <w:autoRedefine/>
    <w:uiPriority w:val="39"/>
    <w:unhideWhenUsed/>
    <w:rsid w:val="00E91307"/>
    <w:pPr>
      <w:tabs>
        <w:tab w:val="right" w:leader="dot" w:pos="9350"/>
      </w:tabs>
      <w:spacing w:after="100"/>
      <w:ind w:left="220"/>
    </w:pPr>
    <w:rPr>
      <w:rFonts w:ascii="Cambria" w:eastAsia="Times New Roman" w:hAnsi="Cambria" w:cs="Times New Roman"/>
      <w:b/>
      <w:bCs/>
      <w:noProof/>
    </w:rPr>
  </w:style>
  <w:style w:type="paragraph" w:styleId="BodyText">
    <w:name w:val="Body Text"/>
    <w:basedOn w:val="Normal"/>
    <w:link w:val="BodyTextChar"/>
    <w:uiPriority w:val="1"/>
    <w:qFormat/>
    <w:rsid w:val="00B24F86"/>
    <w:pPr>
      <w:widowControl w:val="0"/>
      <w:spacing w:after="0" w:line="240" w:lineRule="auto"/>
      <w:ind w:left="840"/>
    </w:pPr>
    <w:rPr>
      <w:rFonts w:ascii="Calibri" w:eastAsia="Calibri" w:hAnsi="Calibri"/>
      <w:sz w:val="24"/>
      <w:szCs w:val="24"/>
      <w:lang w:val="en-US" w:eastAsia="en-US"/>
    </w:rPr>
  </w:style>
  <w:style w:type="character" w:customStyle="1" w:styleId="BodyTextChar">
    <w:name w:val="Body Text Char"/>
    <w:basedOn w:val="DefaultParagraphFont"/>
    <w:link w:val="BodyText"/>
    <w:uiPriority w:val="1"/>
    <w:rsid w:val="00B24F86"/>
    <w:rPr>
      <w:rFonts w:ascii="Calibri" w:eastAsia="Calibri" w:hAnsi="Calibri"/>
      <w:sz w:val="24"/>
      <w:szCs w:val="24"/>
      <w:lang w:val="en-US" w:eastAsia="en-US"/>
    </w:rPr>
  </w:style>
  <w:style w:type="character" w:customStyle="1" w:styleId="Heading3Char">
    <w:name w:val="Heading 3 Char"/>
    <w:basedOn w:val="DefaultParagraphFont"/>
    <w:link w:val="Heading3"/>
    <w:uiPriority w:val="1"/>
    <w:rsid w:val="00C45C00"/>
    <w:rPr>
      <w:rFonts w:asciiTheme="majorHAnsi" w:eastAsiaTheme="majorEastAsia" w:hAnsiTheme="majorHAnsi" w:cstheme="majorBidi"/>
      <w:b/>
      <w:bCs/>
      <w:color w:val="4F81BD" w:themeColor="accent1"/>
      <w:lang w:val="en-US" w:eastAsia="en-US"/>
    </w:rPr>
  </w:style>
  <w:style w:type="paragraph" w:styleId="TOC3">
    <w:name w:val="toc 3"/>
    <w:basedOn w:val="Normal"/>
    <w:next w:val="Normal"/>
    <w:autoRedefine/>
    <w:uiPriority w:val="39"/>
    <w:unhideWhenUsed/>
    <w:rsid w:val="00A14408"/>
    <w:pPr>
      <w:spacing w:after="100"/>
      <w:ind w:left="440"/>
    </w:pPr>
  </w:style>
  <w:style w:type="character" w:styleId="CommentReference">
    <w:name w:val="annotation reference"/>
    <w:basedOn w:val="DefaultParagraphFont"/>
    <w:uiPriority w:val="99"/>
    <w:semiHidden/>
    <w:unhideWhenUsed/>
    <w:rsid w:val="006E3696"/>
    <w:rPr>
      <w:sz w:val="16"/>
      <w:szCs w:val="16"/>
    </w:rPr>
  </w:style>
  <w:style w:type="paragraph" w:styleId="CommentText">
    <w:name w:val="annotation text"/>
    <w:basedOn w:val="Normal"/>
    <w:link w:val="CommentTextChar"/>
    <w:uiPriority w:val="99"/>
    <w:unhideWhenUsed/>
    <w:rsid w:val="006E3696"/>
    <w:pPr>
      <w:spacing w:line="240" w:lineRule="auto"/>
    </w:pPr>
    <w:rPr>
      <w:sz w:val="20"/>
      <w:szCs w:val="20"/>
    </w:rPr>
  </w:style>
  <w:style w:type="character" w:customStyle="1" w:styleId="CommentTextChar">
    <w:name w:val="Comment Text Char"/>
    <w:basedOn w:val="DefaultParagraphFont"/>
    <w:link w:val="CommentText"/>
    <w:uiPriority w:val="99"/>
    <w:rsid w:val="006E3696"/>
    <w:rPr>
      <w:sz w:val="20"/>
      <w:szCs w:val="20"/>
    </w:rPr>
  </w:style>
  <w:style w:type="paragraph" w:styleId="CommentSubject">
    <w:name w:val="annotation subject"/>
    <w:basedOn w:val="CommentText"/>
    <w:next w:val="CommentText"/>
    <w:link w:val="CommentSubjectChar"/>
    <w:uiPriority w:val="99"/>
    <w:semiHidden/>
    <w:unhideWhenUsed/>
    <w:rsid w:val="006E3696"/>
    <w:rPr>
      <w:b/>
      <w:bCs/>
    </w:rPr>
  </w:style>
  <w:style w:type="character" w:customStyle="1" w:styleId="CommentSubjectChar">
    <w:name w:val="Comment Subject Char"/>
    <w:basedOn w:val="CommentTextChar"/>
    <w:link w:val="CommentSubject"/>
    <w:uiPriority w:val="99"/>
    <w:semiHidden/>
    <w:rsid w:val="006E3696"/>
    <w:rPr>
      <w:b/>
      <w:bCs/>
      <w:sz w:val="20"/>
      <w:szCs w:val="20"/>
    </w:rPr>
  </w:style>
  <w:style w:type="table" w:customStyle="1" w:styleId="GridTable1Light-Accent11">
    <w:name w:val="Grid Table 1 Light - Accent 11"/>
    <w:basedOn w:val="TableNormal"/>
    <w:uiPriority w:val="46"/>
    <w:rsid w:val="006B0190"/>
    <w:pPr>
      <w:spacing w:after="0" w:line="240" w:lineRule="auto"/>
    </w:pPr>
    <w:rPr>
      <w:rFonts w:eastAsiaTheme="minorHAnsi"/>
      <w:lang w:val="en-US"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0C5EB6"/>
    <w:rPr>
      <w:color w:val="605E5C"/>
      <w:shd w:val="clear" w:color="auto" w:fill="E1DFDD"/>
    </w:rPr>
  </w:style>
  <w:style w:type="table" w:customStyle="1" w:styleId="PlainTable21">
    <w:name w:val="Plain Table 21"/>
    <w:basedOn w:val="TableNormal"/>
    <w:uiPriority w:val="42"/>
    <w:rsid w:val="0030191D"/>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59"/>
    <w:rsid w:val="0030191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AB1083"/>
    <w:rPr>
      <w:rFonts w:ascii="Calibri" w:eastAsia="Times New Roman" w:hAnsi="Calibri" w:cs="Times New Roman"/>
    </w:rPr>
  </w:style>
  <w:style w:type="character" w:styleId="FollowedHyperlink">
    <w:name w:val="FollowedHyperlink"/>
    <w:basedOn w:val="DefaultParagraphFont"/>
    <w:uiPriority w:val="99"/>
    <w:semiHidden/>
    <w:unhideWhenUsed/>
    <w:rsid w:val="00B34002"/>
    <w:rPr>
      <w:color w:val="800080" w:themeColor="followedHyperlink"/>
      <w:u w:val="single"/>
    </w:rPr>
  </w:style>
  <w:style w:type="table" w:customStyle="1" w:styleId="TableGrid1">
    <w:name w:val="Table Grid1"/>
    <w:basedOn w:val="TableNormal"/>
    <w:next w:val="TableGrid"/>
    <w:uiPriority w:val="59"/>
    <w:rsid w:val="008C1A44"/>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1A4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58A0"/>
    <w:pPr>
      <w:spacing w:after="100" w:line="259" w:lineRule="auto"/>
      <w:ind w:left="660"/>
    </w:pPr>
  </w:style>
  <w:style w:type="paragraph" w:styleId="TOC5">
    <w:name w:val="toc 5"/>
    <w:basedOn w:val="Normal"/>
    <w:next w:val="Normal"/>
    <w:autoRedefine/>
    <w:uiPriority w:val="39"/>
    <w:unhideWhenUsed/>
    <w:rsid w:val="001E58A0"/>
    <w:pPr>
      <w:spacing w:after="100" w:line="259" w:lineRule="auto"/>
      <w:ind w:left="880"/>
    </w:pPr>
  </w:style>
  <w:style w:type="paragraph" w:styleId="TOC6">
    <w:name w:val="toc 6"/>
    <w:basedOn w:val="Normal"/>
    <w:next w:val="Normal"/>
    <w:autoRedefine/>
    <w:uiPriority w:val="39"/>
    <w:unhideWhenUsed/>
    <w:rsid w:val="001E58A0"/>
    <w:pPr>
      <w:spacing w:after="100" w:line="259" w:lineRule="auto"/>
      <w:ind w:left="1100"/>
    </w:pPr>
  </w:style>
  <w:style w:type="paragraph" w:styleId="TOC7">
    <w:name w:val="toc 7"/>
    <w:basedOn w:val="Normal"/>
    <w:next w:val="Normal"/>
    <w:autoRedefine/>
    <w:uiPriority w:val="39"/>
    <w:unhideWhenUsed/>
    <w:rsid w:val="001E58A0"/>
    <w:pPr>
      <w:spacing w:after="100" w:line="259" w:lineRule="auto"/>
      <w:ind w:left="1320"/>
    </w:pPr>
  </w:style>
  <w:style w:type="paragraph" w:styleId="TOC8">
    <w:name w:val="toc 8"/>
    <w:basedOn w:val="Normal"/>
    <w:next w:val="Normal"/>
    <w:autoRedefine/>
    <w:uiPriority w:val="39"/>
    <w:unhideWhenUsed/>
    <w:rsid w:val="001E58A0"/>
    <w:pPr>
      <w:spacing w:after="100" w:line="259" w:lineRule="auto"/>
      <w:ind w:left="1540"/>
    </w:pPr>
  </w:style>
  <w:style w:type="paragraph" w:styleId="TOC9">
    <w:name w:val="toc 9"/>
    <w:basedOn w:val="Normal"/>
    <w:next w:val="Normal"/>
    <w:autoRedefine/>
    <w:uiPriority w:val="39"/>
    <w:unhideWhenUsed/>
    <w:rsid w:val="001E58A0"/>
    <w:pPr>
      <w:spacing w:after="100" w:line="259" w:lineRule="auto"/>
      <w:ind w:left="1760"/>
    </w:pPr>
  </w:style>
  <w:style w:type="table" w:customStyle="1" w:styleId="PlainTable11">
    <w:name w:val="Plain Table 11"/>
    <w:basedOn w:val="TableNormal"/>
    <w:uiPriority w:val="41"/>
    <w:rsid w:val="001F6EB8"/>
    <w:pPr>
      <w:spacing w:after="0" w:line="240" w:lineRule="auto"/>
      <w:jc w:val="center"/>
    </w:pPr>
    <w:rPr>
      <w:rFonts w:ascii="Calibri" w:eastAsia="Calibri" w:hAnsi="Calibri" w:cs="Times New Roman"/>
      <w:sz w:val="20"/>
      <w:szCs w:val="20"/>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f01">
    <w:name w:val="cf01"/>
    <w:basedOn w:val="DefaultParagraphFont"/>
    <w:rsid w:val="00817EEA"/>
    <w:rPr>
      <w:rFonts w:ascii="Segoe UI" w:hAnsi="Segoe UI" w:cs="Segoe UI" w:hint="default"/>
      <w:sz w:val="18"/>
      <w:szCs w:val="18"/>
    </w:rPr>
  </w:style>
  <w:style w:type="paragraph" w:styleId="Revision">
    <w:name w:val="Revision"/>
    <w:hidden/>
    <w:uiPriority w:val="99"/>
    <w:semiHidden/>
    <w:rsid w:val="00761F70"/>
    <w:pPr>
      <w:spacing w:after="0" w:line="240" w:lineRule="auto"/>
    </w:pPr>
  </w:style>
  <w:style w:type="paragraph" w:styleId="NormalWeb">
    <w:name w:val="Normal (Web)"/>
    <w:basedOn w:val="Normal"/>
    <w:uiPriority w:val="99"/>
    <w:semiHidden/>
    <w:unhideWhenUsed/>
    <w:rsid w:val="003031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99228">
      <w:bodyDiv w:val="1"/>
      <w:marLeft w:val="0"/>
      <w:marRight w:val="0"/>
      <w:marTop w:val="0"/>
      <w:marBottom w:val="0"/>
      <w:divBdr>
        <w:top w:val="none" w:sz="0" w:space="0" w:color="auto"/>
        <w:left w:val="none" w:sz="0" w:space="0" w:color="auto"/>
        <w:bottom w:val="none" w:sz="0" w:space="0" w:color="auto"/>
        <w:right w:val="none" w:sz="0" w:space="0" w:color="auto"/>
      </w:divBdr>
      <w:divsChild>
        <w:div w:id="948273148">
          <w:marLeft w:val="547"/>
          <w:marRight w:val="0"/>
          <w:marTop w:val="0"/>
          <w:marBottom w:val="0"/>
          <w:divBdr>
            <w:top w:val="none" w:sz="0" w:space="0" w:color="auto"/>
            <w:left w:val="none" w:sz="0" w:space="0" w:color="auto"/>
            <w:bottom w:val="none" w:sz="0" w:space="0" w:color="auto"/>
            <w:right w:val="none" w:sz="0" w:space="0" w:color="auto"/>
          </w:divBdr>
        </w:div>
        <w:div w:id="1220477210">
          <w:marLeft w:val="547"/>
          <w:marRight w:val="0"/>
          <w:marTop w:val="0"/>
          <w:marBottom w:val="0"/>
          <w:divBdr>
            <w:top w:val="none" w:sz="0" w:space="0" w:color="auto"/>
            <w:left w:val="none" w:sz="0" w:space="0" w:color="auto"/>
            <w:bottom w:val="none" w:sz="0" w:space="0" w:color="auto"/>
            <w:right w:val="none" w:sz="0" w:space="0" w:color="auto"/>
          </w:divBdr>
        </w:div>
      </w:divsChild>
    </w:div>
    <w:div w:id="240070271">
      <w:bodyDiv w:val="1"/>
      <w:marLeft w:val="0"/>
      <w:marRight w:val="0"/>
      <w:marTop w:val="0"/>
      <w:marBottom w:val="0"/>
      <w:divBdr>
        <w:top w:val="none" w:sz="0" w:space="0" w:color="auto"/>
        <w:left w:val="none" w:sz="0" w:space="0" w:color="auto"/>
        <w:bottom w:val="none" w:sz="0" w:space="0" w:color="auto"/>
        <w:right w:val="none" w:sz="0" w:space="0" w:color="auto"/>
      </w:divBdr>
    </w:div>
    <w:div w:id="296687231">
      <w:bodyDiv w:val="1"/>
      <w:marLeft w:val="0"/>
      <w:marRight w:val="0"/>
      <w:marTop w:val="0"/>
      <w:marBottom w:val="0"/>
      <w:divBdr>
        <w:top w:val="none" w:sz="0" w:space="0" w:color="auto"/>
        <w:left w:val="none" w:sz="0" w:space="0" w:color="auto"/>
        <w:bottom w:val="none" w:sz="0" w:space="0" w:color="auto"/>
        <w:right w:val="none" w:sz="0" w:space="0" w:color="auto"/>
      </w:divBdr>
    </w:div>
    <w:div w:id="756251276">
      <w:bodyDiv w:val="1"/>
      <w:marLeft w:val="0"/>
      <w:marRight w:val="0"/>
      <w:marTop w:val="0"/>
      <w:marBottom w:val="0"/>
      <w:divBdr>
        <w:top w:val="none" w:sz="0" w:space="0" w:color="auto"/>
        <w:left w:val="none" w:sz="0" w:space="0" w:color="auto"/>
        <w:bottom w:val="none" w:sz="0" w:space="0" w:color="auto"/>
        <w:right w:val="none" w:sz="0" w:space="0" w:color="auto"/>
      </w:divBdr>
      <w:divsChild>
        <w:div w:id="1335259322">
          <w:marLeft w:val="547"/>
          <w:marRight w:val="0"/>
          <w:marTop w:val="0"/>
          <w:marBottom w:val="0"/>
          <w:divBdr>
            <w:top w:val="none" w:sz="0" w:space="0" w:color="auto"/>
            <w:left w:val="none" w:sz="0" w:space="0" w:color="auto"/>
            <w:bottom w:val="none" w:sz="0" w:space="0" w:color="auto"/>
            <w:right w:val="none" w:sz="0" w:space="0" w:color="auto"/>
          </w:divBdr>
        </w:div>
      </w:divsChild>
    </w:div>
    <w:div w:id="796483359">
      <w:bodyDiv w:val="1"/>
      <w:marLeft w:val="0"/>
      <w:marRight w:val="0"/>
      <w:marTop w:val="0"/>
      <w:marBottom w:val="0"/>
      <w:divBdr>
        <w:top w:val="none" w:sz="0" w:space="0" w:color="auto"/>
        <w:left w:val="none" w:sz="0" w:space="0" w:color="auto"/>
        <w:bottom w:val="none" w:sz="0" w:space="0" w:color="auto"/>
        <w:right w:val="none" w:sz="0" w:space="0" w:color="auto"/>
      </w:divBdr>
    </w:div>
    <w:div w:id="847132655">
      <w:bodyDiv w:val="1"/>
      <w:marLeft w:val="0"/>
      <w:marRight w:val="0"/>
      <w:marTop w:val="0"/>
      <w:marBottom w:val="0"/>
      <w:divBdr>
        <w:top w:val="none" w:sz="0" w:space="0" w:color="auto"/>
        <w:left w:val="none" w:sz="0" w:space="0" w:color="auto"/>
        <w:bottom w:val="none" w:sz="0" w:space="0" w:color="auto"/>
        <w:right w:val="none" w:sz="0" w:space="0" w:color="auto"/>
      </w:divBdr>
    </w:div>
    <w:div w:id="963539839">
      <w:bodyDiv w:val="1"/>
      <w:marLeft w:val="0"/>
      <w:marRight w:val="0"/>
      <w:marTop w:val="0"/>
      <w:marBottom w:val="0"/>
      <w:divBdr>
        <w:top w:val="none" w:sz="0" w:space="0" w:color="auto"/>
        <w:left w:val="none" w:sz="0" w:space="0" w:color="auto"/>
        <w:bottom w:val="none" w:sz="0" w:space="0" w:color="auto"/>
        <w:right w:val="none" w:sz="0" w:space="0" w:color="auto"/>
      </w:divBdr>
      <w:divsChild>
        <w:div w:id="1508670844">
          <w:marLeft w:val="547"/>
          <w:marRight w:val="0"/>
          <w:marTop w:val="0"/>
          <w:marBottom w:val="0"/>
          <w:divBdr>
            <w:top w:val="none" w:sz="0" w:space="0" w:color="auto"/>
            <w:left w:val="none" w:sz="0" w:space="0" w:color="auto"/>
            <w:bottom w:val="none" w:sz="0" w:space="0" w:color="auto"/>
            <w:right w:val="none" w:sz="0" w:space="0" w:color="auto"/>
          </w:divBdr>
        </w:div>
      </w:divsChild>
    </w:div>
    <w:div w:id="1137257782">
      <w:bodyDiv w:val="1"/>
      <w:marLeft w:val="0"/>
      <w:marRight w:val="0"/>
      <w:marTop w:val="0"/>
      <w:marBottom w:val="0"/>
      <w:divBdr>
        <w:top w:val="none" w:sz="0" w:space="0" w:color="auto"/>
        <w:left w:val="none" w:sz="0" w:space="0" w:color="auto"/>
        <w:bottom w:val="none" w:sz="0" w:space="0" w:color="auto"/>
        <w:right w:val="none" w:sz="0" w:space="0" w:color="auto"/>
      </w:divBdr>
    </w:div>
    <w:div w:id="1552497413">
      <w:bodyDiv w:val="1"/>
      <w:marLeft w:val="0"/>
      <w:marRight w:val="0"/>
      <w:marTop w:val="0"/>
      <w:marBottom w:val="0"/>
      <w:divBdr>
        <w:top w:val="none" w:sz="0" w:space="0" w:color="auto"/>
        <w:left w:val="none" w:sz="0" w:space="0" w:color="auto"/>
        <w:bottom w:val="none" w:sz="0" w:space="0" w:color="auto"/>
        <w:right w:val="none" w:sz="0" w:space="0" w:color="auto"/>
      </w:divBdr>
    </w:div>
    <w:div w:id="1822234678">
      <w:bodyDiv w:val="1"/>
      <w:marLeft w:val="0"/>
      <w:marRight w:val="0"/>
      <w:marTop w:val="0"/>
      <w:marBottom w:val="0"/>
      <w:divBdr>
        <w:top w:val="none" w:sz="0" w:space="0" w:color="auto"/>
        <w:left w:val="none" w:sz="0" w:space="0" w:color="auto"/>
        <w:bottom w:val="none" w:sz="0" w:space="0" w:color="auto"/>
        <w:right w:val="none" w:sz="0" w:space="0" w:color="auto"/>
      </w:divBdr>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Developed by the Department of Municipal and Community Affairs</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351AFEA55736F4CB094E3DCB3338EF5" ma:contentTypeVersion="12" ma:contentTypeDescription="Create a new document." ma:contentTypeScope="" ma:versionID="75a8b965542ad5440e55d07c9671b753">
  <xsd:schema xmlns:xsd="http://www.w3.org/2001/XMLSchema" xmlns:xs="http://www.w3.org/2001/XMLSchema" xmlns:p="http://schemas.microsoft.com/office/2006/metadata/properties" xmlns:ns2="4bc0ec0b-66ae-4e68-87d5-2c4cc607ae45" xmlns:ns3="4d962ab4-64e3-487b-a68d-5c79033a7334" targetNamespace="http://schemas.microsoft.com/office/2006/metadata/properties" ma:root="true" ma:fieldsID="e331f7c451306e300c50de83950d2f96" ns2:_="" ns3:_="">
    <xsd:import namespace="4bc0ec0b-66ae-4e68-87d5-2c4cc607ae45"/>
    <xsd:import namespace="4d962ab4-64e3-487b-a68d-5c79033a73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0ec0b-66ae-4e68-87d5-2c4cc607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ffe7ac-56e0-4ba5-b789-8083447d1ca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962ab4-64e3-487b-a68d-5c79033a73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df9153-2168-4803-8c33-f5cdd01fd45e}" ma:internalName="TaxCatchAll" ma:showField="CatchAllData" ma:web="4d962ab4-64e3-487b-a68d-5c79033a733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bc0ec0b-66ae-4e68-87d5-2c4cc607ae45">
      <Terms xmlns="http://schemas.microsoft.com/office/infopath/2007/PartnerControls"/>
    </lcf76f155ced4ddcb4097134ff3c332f>
    <TaxCatchAll xmlns="4d962ab4-64e3-487b-a68d-5c79033a733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E089F6-B7E9-4E4E-B52C-5C6AC6DECB6B}">
  <ds:schemaRefs>
    <ds:schemaRef ds:uri="http://schemas.microsoft.com/sharepoint/v3/contenttype/forms"/>
  </ds:schemaRefs>
</ds:datastoreItem>
</file>

<file path=customXml/itemProps3.xml><?xml version="1.0" encoding="utf-8"?>
<ds:datastoreItem xmlns:ds="http://schemas.openxmlformats.org/officeDocument/2006/customXml" ds:itemID="{7603BDD3-2162-4439-B92D-67F3BEBCB359}">
  <ds:schemaRefs>
    <ds:schemaRef ds:uri="http://schemas.openxmlformats.org/officeDocument/2006/bibliography"/>
  </ds:schemaRefs>
</ds:datastoreItem>
</file>

<file path=customXml/itemProps4.xml><?xml version="1.0" encoding="utf-8"?>
<ds:datastoreItem xmlns:ds="http://schemas.openxmlformats.org/officeDocument/2006/customXml" ds:itemID="{5F0DFA1F-8157-487D-A1BB-7D9FD16C3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0ec0b-66ae-4e68-87d5-2c4cc607ae45"/>
    <ds:schemaRef ds:uri="4d962ab4-64e3-487b-a68d-5c79033a7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6878CC-84FB-464A-AB88-F0F4C29A5565}">
  <ds:schemaRefs>
    <ds:schemaRef ds:uri="http://schemas.microsoft.com/office/2006/metadata/properties"/>
    <ds:schemaRef ds:uri="http://schemas.microsoft.com/office/infopath/2007/PartnerControls"/>
    <ds:schemaRef ds:uri="4bc0ec0b-66ae-4e68-87d5-2c4cc607ae45"/>
    <ds:schemaRef ds:uri="4d962ab4-64e3-487b-a68d-5c79033a733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2615</Words>
  <Characters>14908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Communicable disease Plan Template</vt:lpstr>
    </vt:vector>
  </TitlesOfParts>
  <Company>GNWT</Company>
  <LinksUpToDate>false</LinksUpToDate>
  <CharactersWithSpaces>17489</CharactersWithSpaces>
  <SharedDoc>false</SharedDoc>
  <HLinks>
    <vt:vector size="336" baseType="variant">
      <vt:variant>
        <vt:i4>1900614</vt:i4>
      </vt:variant>
      <vt:variant>
        <vt:i4>330</vt:i4>
      </vt:variant>
      <vt:variant>
        <vt:i4>0</vt:i4>
      </vt:variant>
      <vt:variant>
        <vt:i4>5</vt:i4>
      </vt:variant>
      <vt:variant>
        <vt:lpwstr>https://www.publicsafety.gc.ca/cnt/ntnl-scrt/crtcl-nfrstrctr/esf-sfe-en.aspx</vt:lpwstr>
      </vt:variant>
      <vt:variant>
        <vt:lpwstr/>
      </vt:variant>
      <vt:variant>
        <vt:i4>3407874</vt:i4>
      </vt:variant>
      <vt:variant>
        <vt:i4>327</vt:i4>
      </vt:variant>
      <vt:variant>
        <vt:i4>0</vt:i4>
      </vt:variant>
      <vt:variant>
        <vt:i4>5</vt:i4>
      </vt:variant>
      <vt:variant>
        <vt:lpwstr>https://www.maca.gov.nt.ca/sites/maca/files/resources/guide_community_planning_guide_re-entering_after_an_evacuation.pdf</vt:lpwstr>
      </vt:variant>
      <vt:variant>
        <vt:lpwstr/>
      </vt:variant>
      <vt:variant>
        <vt:i4>1572925</vt:i4>
      </vt:variant>
      <vt:variant>
        <vt:i4>320</vt:i4>
      </vt:variant>
      <vt:variant>
        <vt:i4>0</vt:i4>
      </vt:variant>
      <vt:variant>
        <vt:i4>5</vt:i4>
      </vt:variant>
      <vt:variant>
        <vt:lpwstr/>
      </vt:variant>
      <vt:variant>
        <vt:lpwstr>_Toc119166398</vt:lpwstr>
      </vt:variant>
      <vt:variant>
        <vt:i4>1572925</vt:i4>
      </vt:variant>
      <vt:variant>
        <vt:i4>314</vt:i4>
      </vt:variant>
      <vt:variant>
        <vt:i4>0</vt:i4>
      </vt:variant>
      <vt:variant>
        <vt:i4>5</vt:i4>
      </vt:variant>
      <vt:variant>
        <vt:lpwstr/>
      </vt:variant>
      <vt:variant>
        <vt:lpwstr>_Toc119166397</vt:lpwstr>
      </vt:variant>
      <vt:variant>
        <vt:i4>1572925</vt:i4>
      </vt:variant>
      <vt:variant>
        <vt:i4>308</vt:i4>
      </vt:variant>
      <vt:variant>
        <vt:i4>0</vt:i4>
      </vt:variant>
      <vt:variant>
        <vt:i4>5</vt:i4>
      </vt:variant>
      <vt:variant>
        <vt:lpwstr/>
      </vt:variant>
      <vt:variant>
        <vt:lpwstr>_Toc119166396</vt:lpwstr>
      </vt:variant>
      <vt:variant>
        <vt:i4>1572925</vt:i4>
      </vt:variant>
      <vt:variant>
        <vt:i4>302</vt:i4>
      </vt:variant>
      <vt:variant>
        <vt:i4>0</vt:i4>
      </vt:variant>
      <vt:variant>
        <vt:i4>5</vt:i4>
      </vt:variant>
      <vt:variant>
        <vt:lpwstr/>
      </vt:variant>
      <vt:variant>
        <vt:lpwstr>_Toc119166395</vt:lpwstr>
      </vt:variant>
      <vt:variant>
        <vt:i4>1572925</vt:i4>
      </vt:variant>
      <vt:variant>
        <vt:i4>296</vt:i4>
      </vt:variant>
      <vt:variant>
        <vt:i4>0</vt:i4>
      </vt:variant>
      <vt:variant>
        <vt:i4>5</vt:i4>
      </vt:variant>
      <vt:variant>
        <vt:lpwstr/>
      </vt:variant>
      <vt:variant>
        <vt:lpwstr>_Toc119166394</vt:lpwstr>
      </vt:variant>
      <vt:variant>
        <vt:i4>1572925</vt:i4>
      </vt:variant>
      <vt:variant>
        <vt:i4>290</vt:i4>
      </vt:variant>
      <vt:variant>
        <vt:i4>0</vt:i4>
      </vt:variant>
      <vt:variant>
        <vt:i4>5</vt:i4>
      </vt:variant>
      <vt:variant>
        <vt:lpwstr/>
      </vt:variant>
      <vt:variant>
        <vt:lpwstr>_Toc119166393</vt:lpwstr>
      </vt:variant>
      <vt:variant>
        <vt:i4>1572925</vt:i4>
      </vt:variant>
      <vt:variant>
        <vt:i4>284</vt:i4>
      </vt:variant>
      <vt:variant>
        <vt:i4>0</vt:i4>
      </vt:variant>
      <vt:variant>
        <vt:i4>5</vt:i4>
      </vt:variant>
      <vt:variant>
        <vt:lpwstr/>
      </vt:variant>
      <vt:variant>
        <vt:lpwstr>_Toc119166392</vt:lpwstr>
      </vt:variant>
      <vt:variant>
        <vt:i4>1572925</vt:i4>
      </vt:variant>
      <vt:variant>
        <vt:i4>278</vt:i4>
      </vt:variant>
      <vt:variant>
        <vt:i4>0</vt:i4>
      </vt:variant>
      <vt:variant>
        <vt:i4>5</vt:i4>
      </vt:variant>
      <vt:variant>
        <vt:lpwstr/>
      </vt:variant>
      <vt:variant>
        <vt:lpwstr>_Toc119166391</vt:lpwstr>
      </vt:variant>
      <vt:variant>
        <vt:i4>1572925</vt:i4>
      </vt:variant>
      <vt:variant>
        <vt:i4>272</vt:i4>
      </vt:variant>
      <vt:variant>
        <vt:i4>0</vt:i4>
      </vt:variant>
      <vt:variant>
        <vt:i4>5</vt:i4>
      </vt:variant>
      <vt:variant>
        <vt:lpwstr/>
      </vt:variant>
      <vt:variant>
        <vt:lpwstr>_Toc119166390</vt:lpwstr>
      </vt:variant>
      <vt:variant>
        <vt:i4>1638461</vt:i4>
      </vt:variant>
      <vt:variant>
        <vt:i4>266</vt:i4>
      </vt:variant>
      <vt:variant>
        <vt:i4>0</vt:i4>
      </vt:variant>
      <vt:variant>
        <vt:i4>5</vt:i4>
      </vt:variant>
      <vt:variant>
        <vt:lpwstr/>
      </vt:variant>
      <vt:variant>
        <vt:lpwstr>_Toc119166389</vt:lpwstr>
      </vt:variant>
      <vt:variant>
        <vt:i4>1638461</vt:i4>
      </vt:variant>
      <vt:variant>
        <vt:i4>260</vt:i4>
      </vt:variant>
      <vt:variant>
        <vt:i4>0</vt:i4>
      </vt:variant>
      <vt:variant>
        <vt:i4>5</vt:i4>
      </vt:variant>
      <vt:variant>
        <vt:lpwstr/>
      </vt:variant>
      <vt:variant>
        <vt:lpwstr>_Toc119166388</vt:lpwstr>
      </vt:variant>
      <vt:variant>
        <vt:i4>1638461</vt:i4>
      </vt:variant>
      <vt:variant>
        <vt:i4>254</vt:i4>
      </vt:variant>
      <vt:variant>
        <vt:i4>0</vt:i4>
      </vt:variant>
      <vt:variant>
        <vt:i4>5</vt:i4>
      </vt:variant>
      <vt:variant>
        <vt:lpwstr/>
      </vt:variant>
      <vt:variant>
        <vt:lpwstr>_Toc119166387</vt:lpwstr>
      </vt:variant>
      <vt:variant>
        <vt:i4>1638461</vt:i4>
      </vt:variant>
      <vt:variant>
        <vt:i4>248</vt:i4>
      </vt:variant>
      <vt:variant>
        <vt:i4>0</vt:i4>
      </vt:variant>
      <vt:variant>
        <vt:i4>5</vt:i4>
      </vt:variant>
      <vt:variant>
        <vt:lpwstr/>
      </vt:variant>
      <vt:variant>
        <vt:lpwstr>_Toc119166386</vt:lpwstr>
      </vt:variant>
      <vt:variant>
        <vt:i4>1638461</vt:i4>
      </vt:variant>
      <vt:variant>
        <vt:i4>242</vt:i4>
      </vt:variant>
      <vt:variant>
        <vt:i4>0</vt:i4>
      </vt:variant>
      <vt:variant>
        <vt:i4>5</vt:i4>
      </vt:variant>
      <vt:variant>
        <vt:lpwstr/>
      </vt:variant>
      <vt:variant>
        <vt:lpwstr>_Toc119166385</vt:lpwstr>
      </vt:variant>
      <vt:variant>
        <vt:i4>1638461</vt:i4>
      </vt:variant>
      <vt:variant>
        <vt:i4>236</vt:i4>
      </vt:variant>
      <vt:variant>
        <vt:i4>0</vt:i4>
      </vt:variant>
      <vt:variant>
        <vt:i4>5</vt:i4>
      </vt:variant>
      <vt:variant>
        <vt:lpwstr/>
      </vt:variant>
      <vt:variant>
        <vt:lpwstr>_Toc119166384</vt:lpwstr>
      </vt:variant>
      <vt:variant>
        <vt:i4>1638461</vt:i4>
      </vt:variant>
      <vt:variant>
        <vt:i4>230</vt:i4>
      </vt:variant>
      <vt:variant>
        <vt:i4>0</vt:i4>
      </vt:variant>
      <vt:variant>
        <vt:i4>5</vt:i4>
      </vt:variant>
      <vt:variant>
        <vt:lpwstr/>
      </vt:variant>
      <vt:variant>
        <vt:lpwstr>_Toc119166383</vt:lpwstr>
      </vt:variant>
      <vt:variant>
        <vt:i4>1638461</vt:i4>
      </vt:variant>
      <vt:variant>
        <vt:i4>224</vt:i4>
      </vt:variant>
      <vt:variant>
        <vt:i4>0</vt:i4>
      </vt:variant>
      <vt:variant>
        <vt:i4>5</vt:i4>
      </vt:variant>
      <vt:variant>
        <vt:lpwstr/>
      </vt:variant>
      <vt:variant>
        <vt:lpwstr>_Toc119166382</vt:lpwstr>
      </vt:variant>
      <vt:variant>
        <vt:i4>1638461</vt:i4>
      </vt:variant>
      <vt:variant>
        <vt:i4>218</vt:i4>
      </vt:variant>
      <vt:variant>
        <vt:i4>0</vt:i4>
      </vt:variant>
      <vt:variant>
        <vt:i4>5</vt:i4>
      </vt:variant>
      <vt:variant>
        <vt:lpwstr/>
      </vt:variant>
      <vt:variant>
        <vt:lpwstr>_Toc119166381</vt:lpwstr>
      </vt:variant>
      <vt:variant>
        <vt:i4>1638461</vt:i4>
      </vt:variant>
      <vt:variant>
        <vt:i4>212</vt:i4>
      </vt:variant>
      <vt:variant>
        <vt:i4>0</vt:i4>
      </vt:variant>
      <vt:variant>
        <vt:i4>5</vt:i4>
      </vt:variant>
      <vt:variant>
        <vt:lpwstr/>
      </vt:variant>
      <vt:variant>
        <vt:lpwstr>_Toc119166380</vt:lpwstr>
      </vt:variant>
      <vt:variant>
        <vt:i4>1441853</vt:i4>
      </vt:variant>
      <vt:variant>
        <vt:i4>206</vt:i4>
      </vt:variant>
      <vt:variant>
        <vt:i4>0</vt:i4>
      </vt:variant>
      <vt:variant>
        <vt:i4>5</vt:i4>
      </vt:variant>
      <vt:variant>
        <vt:lpwstr/>
      </vt:variant>
      <vt:variant>
        <vt:lpwstr>_Toc119166379</vt:lpwstr>
      </vt:variant>
      <vt:variant>
        <vt:i4>1441853</vt:i4>
      </vt:variant>
      <vt:variant>
        <vt:i4>200</vt:i4>
      </vt:variant>
      <vt:variant>
        <vt:i4>0</vt:i4>
      </vt:variant>
      <vt:variant>
        <vt:i4>5</vt:i4>
      </vt:variant>
      <vt:variant>
        <vt:lpwstr/>
      </vt:variant>
      <vt:variant>
        <vt:lpwstr>_Toc119166378</vt:lpwstr>
      </vt:variant>
      <vt:variant>
        <vt:i4>1441853</vt:i4>
      </vt:variant>
      <vt:variant>
        <vt:i4>194</vt:i4>
      </vt:variant>
      <vt:variant>
        <vt:i4>0</vt:i4>
      </vt:variant>
      <vt:variant>
        <vt:i4>5</vt:i4>
      </vt:variant>
      <vt:variant>
        <vt:lpwstr/>
      </vt:variant>
      <vt:variant>
        <vt:lpwstr>_Toc119166377</vt:lpwstr>
      </vt:variant>
      <vt:variant>
        <vt:i4>1441853</vt:i4>
      </vt:variant>
      <vt:variant>
        <vt:i4>188</vt:i4>
      </vt:variant>
      <vt:variant>
        <vt:i4>0</vt:i4>
      </vt:variant>
      <vt:variant>
        <vt:i4>5</vt:i4>
      </vt:variant>
      <vt:variant>
        <vt:lpwstr/>
      </vt:variant>
      <vt:variant>
        <vt:lpwstr>_Toc119166376</vt:lpwstr>
      </vt:variant>
      <vt:variant>
        <vt:i4>1441853</vt:i4>
      </vt:variant>
      <vt:variant>
        <vt:i4>182</vt:i4>
      </vt:variant>
      <vt:variant>
        <vt:i4>0</vt:i4>
      </vt:variant>
      <vt:variant>
        <vt:i4>5</vt:i4>
      </vt:variant>
      <vt:variant>
        <vt:lpwstr/>
      </vt:variant>
      <vt:variant>
        <vt:lpwstr>_Toc119166375</vt:lpwstr>
      </vt:variant>
      <vt:variant>
        <vt:i4>1441853</vt:i4>
      </vt:variant>
      <vt:variant>
        <vt:i4>176</vt:i4>
      </vt:variant>
      <vt:variant>
        <vt:i4>0</vt:i4>
      </vt:variant>
      <vt:variant>
        <vt:i4>5</vt:i4>
      </vt:variant>
      <vt:variant>
        <vt:lpwstr/>
      </vt:variant>
      <vt:variant>
        <vt:lpwstr>_Toc119166374</vt:lpwstr>
      </vt:variant>
      <vt:variant>
        <vt:i4>1441853</vt:i4>
      </vt:variant>
      <vt:variant>
        <vt:i4>170</vt:i4>
      </vt:variant>
      <vt:variant>
        <vt:i4>0</vt:i4>
      </vt:variant>
      <vt:variant>
        <vt:i4>5</vt:i4>
      </vt:variant>
      <vt:variant>
        <vt:lpwstr/>
      </vt:variant>
      <vt:variant>
        <vt:lpwstr>_Toc119166373</vt:lpwstr>
      </vt:variant>
      <vt:variant>
        <vt:i4>1441853</vt:i4>
      </vt:variant>
      <vt:variant>
        <vt:i4>164</vt:i4>
      </vt:variant>
      <vt:variant>
        <vt:i4>0</vt:i4>
      </vt:variant>
      <vt:variant>
        <vt:i4>5</vt:i4>
      </vt:variant>
      <vt:variant>
        <vt:lpwstr/>
      </vt:variant>
      <vt:variant>
        <vt:lpwstr>_Toc119166372</vt:lpwstr>
      </vt:variant>
      <vt:variant>
        <vt:i4>1441853</vt:i4>
      </vt:variant>
      <vt:variant>
        <vt:i4>158</vt:i4>
      </vt:variant>
      <vt:variant>
        <vt:i4>0</vt:i4>
      </vt:variant>
      <vt:variant>
        <vt:i4>5</vt:i4>
      </vt:variant>
      <vt:variant>
        <vt:lpwstr/>
      </vt:variant>
      <vt:variant>
        <vt:lpwstr>_Toc119166371</vt:lpwstr>
      </vt:variant>
      <vt:variant>
        <vt:i4>1441853</vt:i4>
      </vt:variant>
      <vt:variant>
        <vt:i4>152</vt:i4>
      </vt:variant>
      <vt:variant>
        <vt:i4>0</vt:i4>
      </vt:variant>
      <vt:variant>
        <vt:i4>5</vt:i4>
      </vt:variant>
      <vt:variant>
        <vt:lpwstr/>
      </vt:variant>
      <vt:variant>
        <vt:lpwstr>_Toc119166370</vt:lpwstr>
      </vt:variant>
      <vt:variant>
        <vt:i4>1507389</vt:i4>
      </vt:variant>
      <vt:variant>
        <vt:i4>146</vt:i4>
      </vt:variant>
      <vt:variant>
        <vt:i4>0</vt:i4>
      </vt:variant>
      <vt:variant>
        <vt:i4>5</vt:i4>
      </vt:variant>
      <vt:variant>
        <vt:lpwstr/>
      </vt:variant>
      <vt:variant>
        <vt:lpwstr>_Toc119166369</vt:lpwstr>
      </vt:variant>
      <vt:variant>
        <vt:i4>1507389</vt:i4>
      </vt:variant>
      <vt:variant>
        <vt:i4>140</vt:i4>
      </vt:variant>
      <vt:variant>
        <vt:i4>0</vt:i4>
      </vt:variant>
      <vt:variant>
        <vt:i4>5</vt:i4>
      </vt:variant>
      <vt:variant>
        <vt:lpwstr/>
      </vt:variant>
      <vt:variant>
        <vt:lpwstr>_Toc119166368</vt:lpwstr>
      </vt:variant>
      <vt:variant>
        <vt:i4>1507389</vt:i4>
      </vt:variant>
      <vt:variant>
        <vt:i4>134</vt:i4>
      </vt:variant>
      <vt:variant>
        <vt:i4>0</vt:i4>
      </vt:variant>
      <vt:variant>
        <vt:i4>5</vt:i4>
      </vt:variant>
      <vt:variant>
        <vt:lpwstr/>
      </vt:variant>
      <vt:variant>
        <vt:lpwstr>_Toc119166367</vt:lpwstr>
      </vt:variant>
      <vt:variant>
        <vt:i4>1507389</vt:i4>
      </vt:variant>
      <vt:variant>
        <vt:i4>128</vt:i4>
      </vt:variant>
      <vt:variant>
        <vt:i4>0</vt:i4>
      </vt:variant>
      <vt:variant>
        <vt:i4>5</vt:i4>
      </vt:variant>
      <vt:variant>
        <vt:lpwstr/>
      </vt:variant>
      <vt:variant>
        <vt:lpwstr>_Toc119166366</vt:lpwstr>
      </vt:variant>
      <vt:variant>
        <vt:i4>1507389</vt:i4>
      </vt:variant>
      <vt:variant>
        <vt:i4>122</vt:i4>
      </vt:variant>
      <vt:variant>
        <vt:i4>0</vt:i4>
      </vt:variant>
      <vt:variant>
        <vt:i4>5</vt:i4>
      </vt:variant>
      <vt:variant>
        <vt:lpwstr/>
      </vt:variant>
      <vt:variant>
        <vt:lpwstr>_Toc119166365</vt:lpwstr>
      </vt:variant>
      <vt:variant>
        <vt:i4>1507389</vt:i4>
      </vt:variant>
      <vt:variant>
        <vt:i4>116</vt:i4>
      </vt:variant>
      <vt:variant>
        <vt:i4>0</vt:i4>
      </vt:variant>
      <vt:variant>
        <vt:i4>5</vt:i4>
      </vt:variant>
      <vt:variant>
        <vt:lpwstr/>
      </vt:variant>
      <vt:variant>
        <vt:lpwstr>_Toc119166364</vt:lpwstr>
      </vt:variant>
      <vt:variant>
        <vt:i4>1507389</vt:i4>
      </vt:variant>
      <vt:variant>
        <vt:i4>110</vt:i4>
      </vt:variant>
      <vt:variant>
        <vt:i4>0</vt:i4>
      </vt:variant>
      <vt:variant>
        <vt:i4>5</vt:i4>
      </vt:variant>
      <vt:variant>
        <vt:lpwstr/>
      </vt:variant>
      <vt:variant>
        <vt:lpwstr>_Toc119166363</vt:lpwstr>
      </vt:variant>
      <vt:variant>
        <vt:i4>1507389</vt:i4>
      </vt:variant>
      <vt:variant>
        <vt:i4>104</vt:i4>
      </vt:variant>
      <vt:variant>
        <vt:i4>0</vt:i4>
      </vt:variant>
      <vt:variant>
        <vt:i4>5</vt:i4>
      </vt:variant>
      <vt:variant>
        <vt:lpwstr/>
      </vt:variant>
      <vt:variant>
        <vt:lpwstr>_Toc119166362</vt:lpwstr>
      </vt:variant>
      <vt:variant>
        <vt:i4>1507389</vt:i4>
      </vt:variant>
      <vt:variant>
        <vt:i4>98</vt:i4>
      </vt:variant>
      <vt:variant>
        <vt:i4>0</vt:i4>
      </vt:variant>
      <vt:variant>
        <vt:i4>5</vt:i4>
      </vt:variant>
      <vt:variant>
        <vt:lpwstr/>
      </vt:variant>
      <vt:variant>
        <vt:lpwstr>_Toc119166361</vt:lpwstr>
      </vt:variant>
      <vt:variant>
        <vt:i4>1507389</vt:i4>
      </vt:variant>
      <vt:variant>
        <vt:i4>92</vt:i4>
      </vt:variant>
      <vt:variant>
        <vt:i4>0</vt:i4>
      </vt:variant>
      <vt:variant>
        <vt:i4>5</vt:i4>
      </vt:variant>
      <vt:variant>
        <vt:lpwstr/>
      </vt:variant>
      <vt:variant>
        <vt:lpwstr>_Toc119166360</vt:lpwstr>
      </vt:variant>
      <vt:variant>
        <vt:i4>1310781</vt:i4>
      </vt:variant>
      <vt:variant>
        <vt:i4>86</vt:i4>
      </vt:variant>
      <vt:variant>
        <vt:i4>0</vt:i4>
      </vt:variant>
      <vt:variant>
        <vt:i4>5</vt:i4>
      </vt:variant>
      <vt:variant>
        <vt:lpwstr/>
      </vt:variant>
      <vt:variant>
        <vt:lpwstr>_Toc119166359</vt:lpwstr>
      </vt:variant>
      <vt:variant>
        <vt:i4>1310781</vt:i4>
      </vt:variant>
      <vt:variant>
        <vt:i4>80</vt:i4>
      </vt:variant>
      <vt:variant>
        <vt:i4>0</vt:i4>
      </vt:variant>
      <vt:variant>
        <vt:i4>5</vt:i4>
      </vt:variant>
      <vt:variant>
        <vt:lpwstr/>
      </vt:variant>
      <vt:variant>
        <vt:lpwstr>_Toc119166358</vt:lpwstr>
      </vt:variant>
      <vt:variant>
        <vt:i4>1310781</vt:i4>
      </vt:variant>
      <vt:variant>
        <vt:i4>74</vt:i4>
      </vt:variant>
      <vt:variant>
        <vt:i4>0</vt:i4>
      </vt:variant>
      <vt:variant>
        <vt:i4>5</vt:i4>
      </vt:variant>
      <vt:variant>
        <vt:lpwstr/>
      </vt:variant>
      <vt:variant>
        <vt:lpwstr>_Toc119166357</vt:lpwstr>
      </vt:variant>
      <vt:variant>
        <vt:i4>1310781</vt:i4>
      </vt:variant>
      <vt:variant>
        <vt:i4>68</vt:i4>
      </vt:variant>
      <vt:variant>
        <vt:i4>0</vt:i4>
      </vt:variant>
      <vt:variant>
        <vt:i4>5</vt:i4>
      </vt:variant>
      <vt:variant>
        <vt:lpwstr/>
      </vt:variant>
      <vt:variant>
        <vt:lpwstr>_Toc119166356</vt:lpwstr>
      </vt:variant>
      <vt:variant>
        <vt:i4>1310781</vt:i4>
      </vt:variant>
      <vt:variant>
        <vt:i4>62</vt:i4>
      </vt:variant>
      <vt:variant>
        <vt:i4>0</vt:i4>
      </vt:variant>
      <vt:variant>
        <vt:i4>5</vt:i4>
      </vt:variant>
      <vt:variant>
        <vt:lpwstr/>
      </vt:variant>
      <vt:variant>
        <vt:lpwstr>_Toc119166355</vt:lpwstr>
      </vt:variant>
      <vt:variant>
        <vt:i4>1310781</vt:i4>
      </vt:variant>
      <vt:variant>
        <vt:i4>56</vt:i4>
      </vt:variant>
      <vt:variant>
        <vt:i4>0</vt:i4>
      </vt:variant>
      <vt:variant>
        <vt:i4>5</vt:i4>
      </vt:variant>
      <vt:variant>
        <vt:lpwstr/>
      </vt:variant>
      <vt:variant>
        <vt:lpwstr>_Toc119166354</vt:lpwstr>
      </vt:variant>
      <vt:variant>
        <vt:i4>1310781</vt:i4>
      </vt:variant>
      <vt:variant>
        <vt:i4>50</vt:i4>
      </vt:variant>
      <vt:variant>
        <vt:i4>0</vt:i4>
      </vt:variant>
      <vt:variant>
        <vt:i4>5</vt:i4>
      </vt:variant>
      <vt:variant>
        <vt:lpwstr/>
      </vt:variant>
      <vt:variant>
        <vt:lpwstr>_Toc119166353</vt:lpwstr>
      </vt:variant>
      <vt:variant>
        <vt:i4>1310781</vt:i4>
      </vt:variant>
      <vt:variant>
        <vt:i4>44</vt:i4>
      </vt:variant>
      <vt:variant>
        <vt:i4>0</vt:i4>
      </vt:variant>
      <vt:variant>
        <vt:i4>5</vt:i4>
      </vt:variant>
      <vt:variant>
        <vt:lpwstr/>
      </vt:variant>
      <vt:variant>
        <vt:lpwstr>_Toc119166352</vt:lpwstr>
      </vt:variant>
      <vt:variant>
        <vt:i4>1310781</vt:i4>
      </vt:variant>
      <vt:variant>
        <vt:i4>38</vt:i4>
      </vt:variant>
      <vt:variant>
        <vt:i4>0</vt:i4>
      </vt:variant>
      <vt:variant>
        <vt:i4>5</vt:i4>
      </vt:variant>
      <vt:variant>
        <vt:lpwstr/>
      </vt:variant>
      <vt:variant>
        <vt:lpwstr>_Toc119166351</vt:lpwstr>
      </vt:variant>
      <vt:variant>
        <vt:i4>1310781</vt:i4>
      </vt:variant>
      <vt:variant>
        <vt:i4>32</vt:i4>
      </vt:variant>
      <vt:variant>
        <vt:i4>0</vt:i4>
      </vt:variant>
      <vt:variant>
        <vt:i4>5</vt:i4>
      </vt:variant>
      <vt:variant>
        <vt:lpwstr/>
      </vt:variant>
      <vt:variant>
        <vt:lpwstr>_Toc119166350</vt:lpwstr>
      </vt:variant>
      <vt:variant>
        <vt:i4>1376317</vt:i4>
      </vt:variant>
      <vt:variant>
        <vt:i4>26</vt:i4>
      </vt:variant>
      <vt:variant>
        <vt:i4>0</vt:i4>
      </vt:variant>
      <vt:variant>
        <vt:i4>5</vt:i4>
      </vt:variant>
      <vt:variant>
        <vt:lpwstr/>
      </vt:variant>
      <vt:variant>
        <vt:lpwstr>_Toc119166349</vt:lpwstr>
      </vt:variant>
      <vt:variant>
        <vt:i4>1376317</vt:i4>
      </vt:variant>
      <vt:variant>
        <vt:i4>20</vt:i4>
      </vt:variant>
      <vt:variant>
        <vt:i4>0</vt:i4>
      </vt:variant>
      <vt:variant>
        <vt:i4>5</vt:i4>
      </vt:variant>
      <vt:variant>
        <vt:lpwstr/>
      </vt:variant>
      <vt:variant>
        <vt:lpwstr>_Toc119166348</vt:lpwstr>
      </vt:variant>
      <vt:variant>
        <vt:i4>1376317</vt:i4>
      </vt:variant>
      <vt:variant>
        <vt:i4>14</vt:i4>
      </vt:variant>
      <vt:variant>
        <vt:i4>0</vt:i4>
      </vt:variant>
      <vt:variant>
        <vt:i4>5</vt:i4>
      </vt:variant>
      <vt:variant>
        <vt:lpwstr/>
      </vt:variant>
      <vt:variant>
        <vt:lpwstr>_Toc119166347</vt:lpwstr>
      </vt:variant>
      <vt:variant>
        <vt:i4>1376317</vt:i4>
      </vt:variant>
      <vt:variant>
        <vt:i4>8</vt:i4>
      </vt:variant>
      <vt:variant>
        <vt:i4>0</vt:i4>
      </vt:variant>
      <vt:variant>
        <vt:i4>5</vt:i4>
      </vt:variant>
      <vt:variant>
        <vt:lpwstr/>
      </vt:variant>
      <vt:variant>
        <vt:lpwstr>_Toc119166346</vt:lpwstr>
      </vt:variant>
      <vt:variant>
        <vt:i4>1376317</vt:i4>
      </vt:variant>
      <vt:variant>
        <vt:i4>2</vt:i4>
      </vt:variant>
      <vt:variant>
        <vt:i4>0</vt:i4>
      </vt:variant>
      <vt:variant>
        <vt:i4>5</vt:i4>
      </vt:variant>
      <vt:variant>
        <vt:lpwstr/>
      </vt:variant>
      <vt:variant>
        <vt:lpwstr>_Toc119166345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community name) hazard specific plan: Communicable disease</dc:title>
  <dc:subject>April 2018</dc:subject>
  <dc:creator>Emily King</dc:creator>
  <cp:lastModifiedBy>Dawn Ostrem</cp:lastModifiedBy>
  <cp:revision>2</cp:revision>
  <cp:lastPrinted>2018-05-16T20:18:00Z</cp:lastPrinted>
  <dcterms:created xsi:type="dcterms:W3CDTF">2023-03-02T16:30:00Z</dcterms:created>
  <dcterms:modified xsi:type="dcterms:W3CDTF">2023-03-02T16:30:00Z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0x010100D351AFEA55736F4CB094E3DCB3338EF5</vt:lpwstr>
  </property>
  <property fmtid="{D5CDD505-2E9C-101B-9397-08002B2CF9AE}" pid="3" name="MediaServiceImageTags">
    <vt:lpwstr/>
  </property>
</Properties>
</file>