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CDBD" w14:textId="77777777" w:rsidR="00980ACE" w:rsidRDefault="00980ACE" w:rsidP="00980ACE">
      <w:pPr>
        <w:pStyle w:val="ListParagraph"/>
        <w:ind w:left="360"/>
        <w:contextualSpacing/>
        <w:jc w:val="center"/>
      </w:pPr>
      <w:r>
        <w:t xml:space="preserve">Emergency Management </w:t>
      </w:r>
      <w:r w:rsidR="00260D16">
        <w:t>Organization Band Council Resolution/Bylaw</w:t>
      </w:r>
    </w:p>
    <w:p w14:paraId="3AA6B576" w14:textId="77777777" w:rsidR="00980ACE" w:rsidRPr="00980ACE" w:rsidRDefault="00980ACE" w:rsidP="00980ACE">
      <w:pPr>
        <w:jc w:val="center"/>
        <w:rPr>
          <w:i/>
        </w:rPr>
      </w:pPr>
      <w:r>
        <w:t>(</w:t>
      </w:r>
      <w:proofErr w:type="gramStart"/>
      <w:r>
        <w:rPr>
          <w:i/>
        </w:rPr>
        <w:t>insert</w:t>
      </w:r>
      <w:proofErr w:type="gramEnd"/>
      <w:r>
        <w:rPr>
          <w:i/>
        </w:rPr>
        <w:t xml:space="preserve"> community type </w:t>
      </w:r>
      <w:proofErr w:type="spellStart"/>
      <w:r>
        <w:rPr>
          <w:i/>
        </w:rPr>
        <w:t>eg.</w:t>
      </w:r>
      <w:proofErr w:type="spellEnd"/>
      <w:r>
        <w:rPr>
          <w:i/>
        </w:rPr>
        <w:t xml:space="preserve"> Designated Authority)</w:t>
      </w:r>
    </w:p>
    <w:p w14:paraId="288C35A1" w14:textId="77777777" w:rsidR="00980ACE" w:rsidRPr="00980ACE" w:rsidRDefault="00980ACE" w:rsidP="00980ACE">
      <w:pPr>
        <w:jc w:val="center"/>
        <w:rPr>
          <w:i/>
        </w:rPr>
      </w:pPr>
      <w:r>
        <w:t>OF (</w:t>
      </w:r>
      <w:r>
        <w:rPr>
          <w:i/>
        </w:rPr>
        <w:t>insert community name)</w:t>
      </w:r>
    </w:p>
    <w:p w14:paraId="25F21916" w14:textId="77777777" w:rsidR="00980ACE" w:rsidRDefault="00980ACE" w:rsidP="00980ACE">
      <w:pPr>
        <w:jc w:val="center"/>
      </w:pPr>
      <w:r>
        <w:t>BAND COUNCIL RESOLUTION</w:t>
      </w:r>
      <w:r w:rsidR="00260D16">
        <w:t>/ BYLAW</w:t>
      </w:r>
      <w:r>
        <w:t xml:space="preserve"> NO._________</w:t>
      </w:r>
    </w:p>
    <w:p w14:paraId="53B9324A" w14:textId="77777777" w:rsidR="00980ACE" w:rsidRDefault="00980ACE" w:rsidP="00980ACE">
      <w:pPr>
        <w:jc w:val="center"/>
        <w:rPr>
          <w:b/>
        </w:rPr>
      </w:pPr>
    </w:p>
    <w:p w14:paraId="02CB1DCC" w14:textId="77777777" w:rsidR="00980ACE" w:rsidRDefault="00980ACE" w:rsidP="00980ACE">
      <w:pPr>
        <w:jc w:val="center"/>
        <w:rPr>
          <w:b/>
        </w:rPr>
      </w:pPr>
      <w:r>
        <w:rPr>
          <w:b/>
        </w:rPr>
        <w:t>A BAND COUNCIL RESOLUTION</w:t>
      </w:r>
      <w:r w:rsidR="00260D16">
        <w:rPr>
          <w:b/>
        </w:rPr>
        <w:t>/BYLAW</w:t>
      </w:r>
      <w:r>
        <w:rPr>
          <w:b/>
        </w:rPr>
        <w:t xml:space="preserve"> of the Council of the (</w:t>
      </w:r>
      <w:r>
        <w:rPr>
          <w:b/>
          <w:i/>
        </w:rPr>
        <w:t>community type)</w:t>
      </w:r>
      <w:r>
        <w:rPr>
          <w:b/>
        </w:rPr>
        <w:t xml:space="preserve"> of (</w:t>
      </w:r>
      <w:r>
        <w:rPr>
          <w:b/>
          <w:i/>
        </w:rPr>
        <w:t>community name)</w:t>
      </w:r>
      <w:r>
        <w:rPr>
          <w:b/>
        </w:rPr>
        <w:t>in the Northwest Territories, to provide for a community emergency management program.</w:t>
      </w:r>
    </w:p>
    <w:p w14:paraId="4542D794" w14:textId="77777777" w:rsidR="00980ACE" w:rsidRDefault="00980ACE" w:rsidP="00980ACE">
      <w:pPr>
        <w:rPr>
          <w:b/>
        </w:rPr>
      </w:pPr>
    </w:p>
    <w:p w14:paraId="305512A6" w14:textId="77777777" w:rsidR="00980ACE" w:rsidRDefault="00980ACE" w:rsidP="00980ACE">
      <w:pPr>
        <w:jc w:val="both"/>
      </w:pPr>
      <w:r>
        <w:t>WHEREAS the Council of the (</w:t>
      </w:r>
      <w:r>
        <w:rPr>
          <w:i/>
        </w:rPr>
        <w:t>community type)</w:t>
      </w:r>
      <w:r>
        <w:t xml:space="preserve"> of (</w:t>
      </w:r>
      <w:r>
        <w:rPr>
          <w:i/>
        </w:rPr>
        <w:t>community name)</w:t>
      </w:r>
      <w:r>
        <w:t xml:space="preserve"> is responsible for the direction and control of its emergency response and is required, under the </w:t>
      </w:r>
      <w:r>
        <w:rPr>
          <w:i/>
        </w:rPr>
        <w:t>Emergency Management Act, S.N.W.T. 2018, c.17,</w:t>
      </w:r>
      <w:r>
        <w:t xml:space="preserve"> to: establish and maintain a local emergency management organization to develop and implement local emergency plans; appoint a local coordinator</w:t>
      </w:r>
      <w:r w:rsidR="00260D16">
        <w:t xml:space="preserve"> and establish their duties, including the preparation and coordination of local emergency plans and programs</w:t>
      </w:r>
      <w:r>
        <w:t xml:space="preserve">; </w:t>
      </w:r>
      <w:r w:rsidR="00260D16">
        <w:t xml:space="preserve">prepare, adopt and maintain local emergency plans; provide updated local emergency plans to the Head of the Emergency Management Organization; and update local emergency plans annually. </w:t>
      </w:r>
    </w:p>
    <w:p w14:paraId="4AB93888" w14:textId="77777777" w:rsidR="00980ACE" w:rsidRDefault="00980ACE" w:rsidP="00980ACE">
      <w:pPr>
        <w:jc w:val="both"/>
        <w:rPr>
          <w:b/>
          <w:i/>
        </w:rPr>
      </w:pPr>
      <w:r>
        <w:rPr>
          <w:b/>
          <w:i/>
        </w:rPr>
        <w:t xml:space="preserve">NOW, THEREFORE, THE COUNCIL OF THE </w:t>
      </w:r>
      <w:r w:rsidR="00260D16">
        <w:rPr>
          <w:b/>
          <w:i/>
        </w:rPr>
        <w:t>(community type)</w:t>
      </w:r>
      <w:r>
        <w:rPr>
          <w:b/>
          <w:i/>
        </w:rPr>
        <w:t xml:space="preserve"> OF </w:t>
      </w:r>
      <w:r w:rsidR="00260D16">
        <w:rPr>
          <w:b/>
          <w:i/>
        </w:rPr>
        <w:t>(community name)</w:t>
      </w:r>
      <w:r>
        <w:rPr>
          <w:b/>
          <w:i/>
        </w:rPr>
        <w:t>, in regular session duly assembled, hereby enacts as follows:</w:t>
      </w:r>
    </w:p>
    <w:p w14:paraId="3EBA8529" w14:textId="77777777" w:rsidR="00980ACE" w:rsidRPr="00260D16" w:rsidRDefault="00980ACE" w:rsidP="00260D16">
      <w:pPr>
        <w:jc w:val="center"/>
        <w:rPr>
          <w:b/>
        </w:rPr>
      </w:pPr>
      <w:r>
        <w:rPr>
          <w:b/>
        </w:rPr>
        <w:t xml:space="preserve">EMERGENCY </w:t>
      </w:r>
      <w:r w:rsidR="00260D16">
        <w:rPr>
          <w:b/>
        </w:rPr>
        <w:t>MANAGEMENT ORGANIZATION</w:t>
      </w:r>
    </w:p>
    <w:p w14:paraId="149341E0" w14:textId="77777777" w:rsidR="00980ACE" w:rsidRPr="00562312" w:rsidRDefault="00980ACE" w:rsidP="00980ACE">
      <w:pPr>
        <w:contextualSpacing/>
        <w:jc w:val="both"/>
        <w:rPr>
          <w:i/>
        </w:rPr>
      </w:pPr>
      <w:r>
        <w:t>1. A</w:t>
      </w:r>
      <w:r w:rsidR="00562312">
        <w:t>n</w:t>
      </w:r>
      <w:r>
        <w:t xml:space="preserve"> </w:t>
      </w:r>
      <w:r w:rsidR="00562312">
        <w:t>organization</w:t>
      </w:r>
      <w:r>
        <w:t xml:space="preserve"> for the </w:t>
      </w:r>
      <w:r w:rsidR="00562312">
        <w:t>(</w:t>
      </w:r>
      <w:r w:rsidR="00562312">
        <w:rPr>
          <w:i/>
        </w:rPr>
        <w:t>community type)</w:t>
      </w:r>
      <w:r>
        <w:t xml:space="preserve"> of </w:t>
      </w:r>
      <w:r w:rsidR="00562312">
        <w:t>(</w:t>
      </w:r>
      <w:r w:rsidR="00562312">
        <w:rPr>
          <w:i/>
        </w:rPr>
        <w:t>community name)</w:t>
      </w:r>
      <w:r>
        <w:t xml:space="preserve"> is hereby established to </w:t>
      </w:r>
      <w:r w:rsidR="00562312">
        <w:t>develop and implement local emergency plans and to establish other measures in respect of emergency management, the membership which includes: (</w:t>
      </w:r>
      <w:r w:rsidR="00562312">
        <w:rPr>
          <w:i/>
        </w:rPr>
        <w:t xml:space="preserve">insert job titles of membership, not individual names </w:t>
      </w:r>
      <w:proofErr w:type="spellStart"/>
      <w:r w:rsidR="00562312">
        <w:rPr>
          <w:i/>
        </w:rPr>
        <w:t>eg.</w:t>
      </w:r>
      <w:proofErr w:type="spellEnd"/>
      <w:r w:rsidR="00562312">
        <w:rPr>
          <w:i/>
        </w:rPr>
        <w:t xml:space="preserve"> Fire Chief)</w:t>
      </w:r>
    </w:p>
    <w:p w14:paraId="7052E8E4" w14:textId="77777777" w:rsidR="00980ACE" w:rsidRDefault="00980ACE" w:rsidP="00980ACE">
      <w:pPr>
        <w:pStyle w:val="ListParagraph"/>
        <w:numPr>
          <w:ilvl w:val="0"/>
          <w:numId w:val="1"/>
        </w:numPr>
        <w:contextualSpacing/>
      </w:pPr>
      <w:r>
        <w:t>_________________________________;</w:t>
      </w:r>
    </w:p>
    <w:p w14:paraId="37BD6DB6" w14:textId="77777777" w:rsidR="00980ACE" w:rsidRDefault="00980ACE" w:rsidP="00980ACE">
      <w:pPr>
        <w:pStyle w:val="ListParagraph"/>
        <w:numPr>
          <w:ilvl w:val="0"/>
          <w:numId w:val="1"/>
        </w:numPr>
        <w:contextualSpacing/>
      </w:pPr>
      <w:r>
        <w:t>_________________________________;</w:t>
      </w:r>
    </w:p>
    <w:p w14:paraId="7926B4C2" w14:textId="77777777" w:rsidR="00980ACE" w:rsidRDefault="00980ACE" w:rsidP="00980ACE">
      <w:pPr>
        <w:pStyle w:val="ListParagraph"/>
        <w:numPr>
          <w:ilvl w:val="0"/>
          <w:numId w:val="1"/>
        </w:numPr>
        <w:contextualSpacing/>
      </w:pPr>
      <w:r>
        <w:t>_________________________________.</w:t>
      </w:r>
    </w:p>
    <w:p w14:paraId="5CF167EB" w14:textId="77777777" w:rsidR="00980ACE" w:rsidRDefault="00980ACE" w:rsidP="00980ACE"/>
    <w:p w14:paraId="342C7C83" w14:textId="77777777" w:rsidR="00980ACE" w:rsidRPr="00260D16" w:rsidRDefault="00980ACE" w:rsidP="00260D16">
      <w:pPr>
        <w:jc w:val="center"/>
        <w:rPr>
          <w:b/>
        </w:rPr>
      </w:pPr>
      <w:r>
        <w:rPr>
          <w:b/>
        </w:rPr>
        <w:t xml:space="preserve">EMERGENCY </w:t>
      </w:r>
      <w:r w:rsidR="00260D16">
        <w:rPr>
          <w:b/>
        </w:rPr>
        <w:t>MANAGEMENT</w:t>
      </w:r>
      <w:r>
        <w:rPr>
          <w:b/>
        </w:rPr>
        <w:t xml:space="preserve"> COORDINATOR</w:t>
      </w:r>
    </w:p>
    <w:p w14:paraId="29B174C6" w14:textId="77777777" w:rsidR="00980ACE" w:rsidRDefault="00980ACE" w:rsidP="00980ACE">
      <w:pPr>
        <w:contextualSpacing/>
        <w:jc w:val="both"/>
      </w:pPr>
      <w:r>
        <w:t xml:space="preserve">3. The </w:t>
      </w:r>
      <w:r w:rsidR="00260D16">
        <w:t>(</w:t>
      </w:r>
      <w:r w:rsidR="00260D16">
        <w:rPr>
          <w:i/>
        </w:rPr>
        <w:t xml:space="preserve">insert community job title </w:t>
      </w:r>
      <w:proofErr w:type="spellStart"/>
      <w:r w:rsidR="00260D16">
        <w:rPr>
          <w:i/>
        </w:rPr>
        <w:t>eg.</w:t>
      </w:r>
      <w:proofErr w:type="spellEnd"/>
      <w:r w:rsidR="00260D16">
        <w:rPr>
          <w:i/>
        </w:rPr>
        <w:t xml:space="preserve"> Band Manager / Senior Administrative Officer)</w:t>
      </w:r>
      <w:r>
        <w:t xml:space="preserve"> shall be appointed as the Emergency </w:t>
      </w:r>
      <w:r w:rsidR="00260D16">
        <w:t>Management</w:t>
      </w:r>
      <w:r>
        <w:t xml:space="preserve"> Coordinator and his/her duties shall include:</w:t>
      </w:r>
    </w:p>
    <w:p w14:paraId="17D998D6" w14:textId="77777777" w:rsidR="00980ACE" w:rsidRDefault="00562312" w:rsidP="00980ACE">
      <w:pPr>
        <w:pStyle w:val="ListParagraph"/>
        <w:numPr>
          <w:ilvl w:val="0"/>
          <w:numId w:val="3"/>
        </w:numPr>
        <w:contextualSpacing/>
        <w:jc w:val="both"/>
      </w:pPr>
      <w:r>
        <w:t>The preparation and coordination of local emergency plans and programs;</w:t>
      </w:r>
    </w:p>
    <w:p w14:paraId="11C91978" w14:textId="77777777" w:rsidR="00980ACE" w:rsidRDefault="00980ACE" w:rsidP="00980ACE">
      <w:pPr>
        <w:pStyle w:val="ListParagraph"/>
        <w:ind w:left="1800"/>
        <w:contextualSpacing/>
        <w:jc w:val="both"/>
      </w:pPr>
    </w:p>
    <w:p w14:paraId="6AE2CE42" w14:textId="77777777" w:rsidR="00980ACE" w:rsidRDefault="00562312" w:rsidP="00980ACE">
      <w:pPr>
        <w:pStyle w:val="ListParagraph"/>
        <w:numPr>
          <w:ilvl w:val="0"/>
          <w:numId w:val="3"/>
        </w:numPr>
        <w:contextualSpacing/>
        <w:jc w:val="both"/>
      </w:pPr>
      <w:r>
        <w:t>________________________________________________________;</w:t>
      </w:r>
    </w:p>
    <w:p w14:paraId="1A0FA6A0" w14:textId="77777777" w:rsidR="00562312" w:rsidRDefault="00562312" w:rsidP="00562312">
      <w:pPr>
        <w:pStyle w:val="ListParagraph"/>
      </w:pPr>
    </w:p>
    <w:p w14:paraId="65780A49" w14:textId="77777777" w:rsidR="00562312" w:rsidRDefault="00562312" w:rsidP="00980ACE">
      <w:pPr>
        <w:pStyle w:val="ListParagraph"/>
        <w:numPr>
          <w:ilvl w:val="0"/>
          <w:numId w:val="3"/>
        </w:numPr>
        <w:contextualSpacing/>
        <w:jc w:val="both"/>
      </w:pPr>
      <w:r>
        <w:t>___________________________________________________________;</w:t>
      </w:r>
    </w:p>
    <w:p w14:paraId="492F7B45" w14:textId="77777777" w:rsidR="00562312" w:rsidRDefault="00562312" w:rsidP="00562312">
      <w:pPr>
        <w:pStyle w:val="ListParagraph"/>
      </w:pPr>
    </w:p>
    <w:p w14:paraId="3D98DD5C" w14:textId="77777777" w:rsidR="00562312" w:rsidRDefault="00562312" w:rsidP="00980ACE">
      <w:pPr>
        <w:pStyle w:val="ListParagraph"/>
        <w:numPr>
          <w:ilvl w:val="0"/>
          <w:numId w:val="3"/>
        </w:numPr>
        <w:contextualSpacing/>
        <w:jc w:val="both"/>
      </w:pPr>
      <w:r>
        <w:t>___________________________________________________________.</w:t>
      </w:r>
    </w:p>
    <w:p w14:paraId="2C70DD5A" w14:textId="77777777" w:rsidR="00980ACE" w:rsidRDefault="00980ACE" w:rsidP="00980ACE">
      <w:pPr>
        <w:ind w:left="360"/>
        <w:contextualSpacing/>
        <w:jc w:val="both"/>
      </w:pPr>
    </w:p>
    <w:p w14:paraId="00E891C0" w14:textId="77777777" w:rsidR="00980ACE" w:rsidRPr="00562312" w:rsidRDefault="00980ACE" w:rsidP="00562312">
      <w:pPr>
        <w:jc w:val="center"/>
        <w:rPr>
          <w:b/>
        </w:rPr>
      </w:pPr>
      <w:r>
        <w:rPr>
          <w:b/>
        </w:rPr>
        <w:t>EMERGENCY PLAN</w:t>
      </w:r>
      <w:r w:rsidR="00562312">
        <w:rPr>
          <w:b/>
        </w:rPr>
        <w:t xml:space="preserve"> ADOPTION,</w:t>
      </w:r>
      <w:r>
        <w:rPr>
          <w:b/>
        </w:rPr>
        <w:t xml:space="preserve"> REVIEW</w:t>
      </w:r>
      <w:r w:rsidR="00562312">
        <w:rPr>
          <w:b/>
        </w:rPr>
        <w:t xml:space="preserve"> AND</w:t>
      </w:r>
      <w:r w:rsidR="007B2C36">
        <w:rPr>
          <w:b/>
        </w:rPr>
        <w:t xml:space="preserve"> REPORTING</w:t>
      </w:r>
    </w:p>
    <w:p w14:paraId="752C343C" w14:textId="77777777" w:rsidR="00562312" w:rsidRDefault="00980ACE" w:rsidP="00980ACE">
      <w:pPr>
        <w:contextualSpacing/>
        <w:jc w:val="both"/>
      </w:pPr>
      <w:r>
        <w:t xml:space="preserve">4. The </w:t>
      </w:r>
      <w:r w:rsidR="00562312">
        <w:t>(</w:t>
      </w:r>
      <w:r w:rsidR="00562312">
        <w:rPr>
          <w:i/>
        </w:rPr>
        <w:t>community type)</w:t>
      </w:r>
      <w:r w:rsidR="00562312">
        <w:t xml:space="preserve"> of (</w:t>
      </w:r>
      <w:r w:rsidR="00562312">
        <w:rPr>
          <w:i/>
        </w:rPr>
        <w:t>community name)</w:t>
      </w:r>
      <w:r w:rsidR="00562312">
        <w:t xml:space="preserve"> </w:t>
      </w:r>
      <w:r>
        <w:t>shall</w:t>
      </w:r>
      <w:r w:rsidR="00562312">
        <w:t>:</w:t>
      </w:r>
    </w:p>
    <w:p w14:paraId="3BDCD88F" w14:textId="77777777" w:rsidR="00562312" w:rsidRDefault="00562312" w:rsidP="00980ACE">
      <w:pPr>
        <w:contextualSpacing/>
        <w:jc w:val="both"/>
      </w:pPr>
    </w:p>
    <w:p w14:paraId="226CC795" w14:textId="77777777" w:rsidR="00980ACE" w:rsidRDefault="00CB7ECA" w:rsidP="007B2C36">
      <w:pPr>
        <w:pStyle w:val="ListParagraph"/>
        <w:numPr>
          <w:ilvl w:val="0"/>
          <w:numId w:val="5"/>
        </w:numPr>
        <w:contextualSpacing/>
        <w:jc w:val="both"/>
      </w:pPr>
      <w:r>
        <w:t>Prepare or cause to be prepared, adopt and maintain local emergency plans and programs;</w:t>
      </w:r>
    </w:p>
    <w:p w14:paraId="42316C9B" w14:textId="77777777" w:rsidR="00CB7ECA" w:rsidRDefault="00CB7ECA" w:rsidP="007B2C36">
      <w:pPr>
        <w:pStyle w:val="ListParagraph"/>
        <w:numPr>
          <w:ilvl w:val="0"/>
          <w:numId w:val="5"/>
        </w:numPr>
        <w:contextualSpacing/>
        <w:jc w:val="both"/>
      </w:pPr>
      <w:r>
        <w:t>Ensure the Head of the Emergency Management Organization receives the most current version of the adopted local emergency plans; and</w:t>
      </w:r>
    </w:p>
    <w:p w14:paraId="7D20491A" w14:textId="77777777" w:rsidR="00CB7ECA" w:rsidRDefault="00CB7ECA" w:rsidP="007B2C36">
      <w:pPr>
        <w:pStyle w:val="ListParagraph"/>
        <w:numPr>
          <w:ilvl w:val="0"/>
          <w:numId w:val="5"/>
        </w:numPr>
        <w:contextualSpacing/>
        <w:jc w:val="both"/>
      </w:pPr>
      <w:r>
        <w:t xml:space="preserve">Review local emergency plans annually. </w:t>
      </w:r>
    </w:p>
    <w:p w14:paraId="5AA15FA2" w14:textId="77777777" w:rsidR="00980ACE" w:rsidRDefault="00980ACE" w:rsidP="00980ACE">
      <w:pPr>
        <w:contextualSpacing/>
        <w:jc w:val="center"/>
        <w:rPr>
          <w:b/>
        </w:rPr>
      </w:pPr>
      <w:r>
        <w:rPr>
          <w:b/>
        </w:rPr>
        <w:t>REPEAL</w:t>
      </w:r>
    </w:p>
    <w:p w14:paraId="7BDEA6FC" w14:textId="77777777" w:rsidR="00980ACE" w:rsidRDefault="00980ACE" w:rsidP="00980ACE">
      <w:pPr>
        <w:contextualSpacing/>
        <w:jc w:val="center"/>
        <w:rPr>
          <w:b/>
        </w:rPr>
      </w:pPr>
    </w:p>
    <w:p w14:paraId="27B90949" w14:textId="77777777" w:rsidR="00980ACE" w:rsidRDefault="00980ACE" w:rsidP="00980ACE">
      <w:pPr>
        <w:tabs>
          <w:tab w:val="left" w:pos="240"/>
        </w:tabs>
        <w:contextualSpacing/>
      </w:pPr>
      <w:r>
        <w:t xml:space="preserve">5. By law # ______________ is repealed. </w:t>
      </w:r>
    </w:p>
    <w:p w14:paraId="00A5F331" w14:textId="77777777" w:rsidR="00980ACE" w:rsidRDefault="00980ACE" w:rsidP="00980ACE">
      <w:pPr>
        <w:contextualSpacing/>
        <w:jc w:val="both"/>
      </w:pPr>
    </w:p>
    <w:p w14:paraId="796F3EB8" w14:textId="77777777" w:rsidR="00980ACE" w:rsidRDefault="00980ACE" w:rsidP="00980ACE">
      <w:pPr>
        <w:jc w:val="center"/>
        <w:rPr>
          <w:b/>
        </w:rPr>
      </w:pPr>
      <w:r>
        <w:rPr>
          <w:b/>
        </w:rPr>
        <w:t>COMING INTO EFFECT</w:t>
      </w:r>
    </w:p>
    <w:p w14:paraId="3BC60138" w14:textId="77777777" w:rsidR="00980ACE" w:rsidRDefault="00980ACE" w:rsidP="00980ACE"/>
    <w:p w14:paraId="3629A7C6" w14:textId="77777777" w:rsidR="00980ACE" w:rsidRDefault="00980ACE" w:rsidP="00980ACE">
      <w:pPr>
        <w:contextualSpacing/>
        <w:jc w:val="both"/>
      </w:pPr>
      <w:r>
        <w:t>6. This Band Council Resolution</w:t>
      </w:r>
      <w:r w:rsidR="00CB7ECA">
        <w:t>/Bylaw</w:t>
      </w:r>
      <w:r>
        <w:t xml:space="preserve"> shall come into effect upon receiving Third Reading.</w:t>
      </w:r>
    </w:p>
    <w:p w14:paraId="77161604" w14:textId="77777777" w:rsidR="00980ACE" w:rsidRDefault="00980ACE" w:rsidP="00980ACE">
      <w:pPr>
        <w:contextualSpacing/>
        <w:jc w:val="both"/>
      </w:pPr>
    </w:p>
    <w:p w14:paraId="25579569" w14:textId="77777777" w:rsidR="00980ACE" w:rsidRDefault="00980ACE" w:rsidP="00980ACE">
      <w:pPr>
        <w:contextualSpacing/>
        <w:jc w:val="both"/>
      </w:pPr>
    </w:p>
    <w:p w14:paraId="2C0B9DA9" w14:textId="77777777" w:rsidR="00980ACE" w:rsidRDefault="00980ACE" w:rsidP="00980ACE">
      <w:pPr>
        <w:ind w:left="360"/>
        <w:jc w:val="both"/>
      </w:pPr>
    </w:p>
    <w:p w14:paraId="54AC1EEE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  <w:r>
        <w:rPr>
          <w:rFonts w:eastAsiaTheme="minorHAnsi" w:cs="Arial"/>
        </w:rPr>
        <w:t>READ for the first time on _____ (day) __________________ (month) _________ (year).</w:t>
      </w:r>
    </w:p>
    <w:p w14:paraId="6A2B75B0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204EC9FD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09A7BBB7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02D915EE" w14:textId="77777777" w:rsidR="00980ACE" w:rsidRDefault="001C3226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CHIEF/MAYOR</w:t>
      </w:r>
    </w:p>
    <w:p w14:paraId="5D2AF2A6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53ABA412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7AC2283E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058ECD56" w14:textId="77777777" w:rsidR="00980ACE" w:rsidRDefault="00980ACE" w:rsidP="00980ACE">
      <w:pPr>
        <w:jc w:val="right"/>
        <w:rPr>
          <w:rFonts w:cs="Arial"/>
        </w:rPr>
      </w:pPr>
      <w:r>
        <w:rPr>
          <w:rFonts w:eastAsiaTheme="minorHAnsi" w:cs="Arial"/>
        </w:rPr>
        <w:t>COUNCIL MANAGER</w:t>
      </w:r>
      <w:r w:rsidR="001C3226">
        <w:rPr>
          <w:rFonts w:eastAsiaTheme="minorHAnsi" w:cs="Arial"/>
        </w:rPr>
        <w:t>/SENIOR ADMINISTRATIVE OFFICER</w:t>
      </w:r>
    </w:p>
    <w:p w14:paraId="526804A1" w14:textId="77777777" w:rsidR="00980ACE" w:rsidRDefault="00980ACE" w:rsidP="00980ACE">
      <w:pPr>
        <w:autoSpaceDE w:val="0"/>
        <w:autoSpaceDN w:val="0"/>
        <w:adjustRightInd w:val="0"/>
        <w:rPr>
          <w:rFonts w:eastAsiaTheme="minorHAnsi" w:cs="Arial"/>
          <w:b/>
          <w:bCs/>
        </w:rPr>
      </w:pPr>
    </w:p>
    <w:p w14:paraId="7B866AA7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  <w:r>
        <w:rPr>
          <w:rFonts w:eastAsiaTheme="minorHAnsi" w:cs="Arial"/>
        </w:rPr>
        <w:t>READ for the second time on _____ (day) __________________ (month) _________ (year).</w:t>
      </w:r>
    </w:p>
    <w:p w14:paraId="6EB68486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6B06EC42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03A28941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14:paraId="0D783E09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58F09451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CHIEF/MAYOR</w:t>
      </w:r>
    </w:p>
    <w:p w14:paraId="2076D858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0A56778C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3234E597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3258A062" w14:textId="77777777" w:rsidR="001C3226" w:rsidRDefault="001C3226" w:rsidP="001C3226">
      <w:pPr>
        <w:jc w:val="right"/>
        <w:rPr>
          <w:rFonts w:cs="Arial"/>
        </w:rPr>
      </w:pPr>
      <w:r>
        <w:rPr>
          <w:rFonts w:eastAsiaTheme="minorHAnsi" w:cs="Arial"/>
        </w:rPr>
        <w:t>COUNCIL MANAGER/SENIOR ADMINISTRATIVE OFFICER</w:t>
      </w:r>
    </w:p>
    <w:p w14:paraId="0D0D90DE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5C7B5024" w14:textId="77777777" w:rsidR="00980ACE" w:rsidRDefault="00980ACE" w:rsidP="00980ACE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01BE5777" w14:textId="77777777" w:rsidR="00980ACE" w:rsidRDefault="00980ACE" w:rsidP="00980ACE">
      <w:pPr>
        <w:autoSpaceDE w:val="0"/>
        <w:autoSpaceDN w:val="0"/>
        <w:adjustRightInd w:val="0"/>
        <w:jc w:val="both"/>
        <w:rPr>
          <w:rFonts w:eastAsiaTheme="minorHAnsi" w:cs="Arial"/>
        </w:rPr>
      </w:pPr>
      <w:r>
        <w:rPr>
          <w:rFonts w:eastAsiaTheme="minorHAnsi" w:cs="Arial"/>
        </w:rPr>
        <w:t>READ for the third time on _____ (day) __________________ (month) _________ (year).</w:t>
      </w:r>
    </w:p>
    <w:p w14:paraId="7E2E104C" w14:textId="77777777" w:rsidR="00980ACE" w:rsidRDefault="00980ACE" w:rsidP="00980ACE">
      <w:pPr>
        <w:autoSpaceDE w:val="0"/>
        <w:autoSpaceDN w:val="0"/>
        <w:adjustRightInd w:val="0"/>
        <w:rPr>
          <w:rFonts w:eastAsiaTheme="minorHAnsi" w:cs="Arial"/>
        </w:rPr>
      </w:pPr>
    </w:p>
    <w:p w14:paraId="483429EC" w14:textId="77777777" w:rsidR="00980ACE" w:rsidRDefault="00980ACE" w:rsidP="00980ACE">
      <w:pPr>
        <w:autoSpaceDE w:val="0"/>
        <w:autoSpaceDN w:val="0"/>
        <w:adjustRightInd w:val="0"/>
        <w:rPr>
          <w:rFonts w:eastAsiaTheme="minorHAnsi" w:cs="Arial"/>
        </w:rPr>
      </w:pPr>
    </w:p>
    <w:p w14:paraId="14392C50" w14:textId="77777777" w:rsidR="00980ACE" w:rsidRDefault="00980ACE" w:rsidP="00980ACE">
      <w:pPr>
        <w:autoSpaceDE w:val="0"/>
        <w:autoSpaceDN w:val="0"/>
        <w:adjustRightInd w:val="0"/>
        <w:rPr>
          <w:rFonts w:eastAsiaTheme="minorHAnsi" w:cs="Arial"/>
        </w:rPr>
      </w:pPr>
    </w:p>
    <w:p w14:paraId="7065A9EA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07346056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CHIEF/MAYOR</w:t>
      </w:r>
    </w:p>
    <w:p w14:paraId="7F606D20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31475312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</w:p>
    <w:p w14:paraId="184AA97E" w14:textId="77777777" w:rsidR="001C3226" w:rsidRDefault="001C3226" w:rsidP="001C3226">
      <w:pPr>
        <w:autoSpaceDE w:val="0"/>
        <w:autoSpaceDN w:val="0"/>
        <w:adjustRightInd w:val="0"/>
        <w:jc w:val="right"/>
        <w:rPr>
          <w:rFonts w:eastAsiaTheme="minorHAnsi" w:cs="Arial"/>
        </w:rPr>
      </w:pPr>
      <w:r>
        <w:rPr>
          <w:rFonts w:eastAsiaTheme="minorHAnsi" w:cs="Arial"/>
        </w:rPr>
        <w:t>_____________________________________</w:t>
      </w:r>
    </w:p>
    <w:p w14:paraId="0354F2FC" w14:textId="77777777" w:rsidR="001C3226" w:rsidRDefault="001C3226" w:rsidP="001C3226">
      <w:pPr>
        <w:jc w:val="right"/>
        <w:rPr>
          <w:rFonts w:cs="Arial"/>
        </w:rPr>
      </w:pPr>
      <w:r>
        <w:rPr>
          <w:rFonts w:eastAsiaTheme="minorHAnsi" w:cs="Arial"/>
        </w:rPr>
        <w:t>COUNCIL MANAGER/SENIOR ADMINISTRATIVE OFFICER</w:t>
      </w:r>
    </w:p>
    <w:p w14:paraId="6CFA6777" w14:textId="77777777" w:rsidR="00980ACE" w:rsidRDefault="00980ACE" w:rsidP="00980AC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D6029BB" w14:textId="77777777" w:rsidR="00AC0588" w:rsidRPr="001C3226" w:rsidRDefault="00980ACE" w:rsidP="001C3226">
      <w:pPr>
        <w:jc w:val="both"/>
        <w:rPr>
          <w:b/>
          <w:i/>
        </w:rPr>
      </w:pPr>
      <w:r>
        <w:rPr>
          <w:b/>
          <w:i/>
        </w:rPr>
        <w:t>Disclaimer: This Sample Band Council Resolution</w:t>
      </w:r>
      <w:r w:rsidR="00DC41D3">
        <w:rPr>
          <w:b/>
          <w:i/>
        </w:rPr>
        <w:t>/Bylaw</w:t>
      </w:r>
      <w:r>
        <w:rPr>
          <w:b/>
          <w:i/>
        </w:rPr>
        <w:t xml:space="preserve"> is provided for your information as an example only and is not intended to be used without review by legal counsel.</w:t>
      </w:r>
    </w:p>
    <w:sectPr w:rsidR="00AC0588" w:rsidRPr="001C3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51B9"/>
    <w:multiLevelType w:val="hybridMultilevel"/>
    <w:tmpl w:val="2C60B95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14133"/>
    <w:multiLevelType w:val="hybridMultilevel"/>
    <w:tmpl w:val="1E002BA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92D1D"/>
    <w:multiLevelType w:val="hybridMultilevel"/>
    <w:tmpl w:val="0CCAF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661EA"/>
    <w:multiLevelType w:val="hybridMultilevel"/>
    <w:tmpl w:val="4FB8D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C255A"/>
    <w:multiLevelType w:val="hybridMultilevel"/>
    <w:tmpl w:val="6A62ABAC"/>
    <w:lvl w:ilvl="0" w:tplc="61B4B94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CE"/>
    <w:rsid w:val="00101E60"/>
    <w:rsid w:val="001C3226"/>
    <w:rsid w:val="00260D16"/>
    <w:rsid w:val="00562312"/>
    <w:rsid w:val="007B2C36"/>
    <w:rsid w:val="00980ACE"/>
    <w:rsid w:val="00AC0588"/>
    <w:rsid w:val="00CB7ECA"/>
    <w:rsid w:val="00DC41D3"/>
    <w:rsid w:val="00F3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1A52"/>
  <w15:docId w15:val="{3BC20B6B-66EC-486B-ABDC-5449DD53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CE"/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AC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Dawn Ostrem</cp:lastModifiedBy>
  <cp:revision>2</cp:revision>
  <dcterms:created xsi:type="dcterms:W3CDTF">2023-03-02T16:30:00Z</dcterms:created>
  <dcterms:modified xsi:type="dcterms:W3CDTF">2023-03-02T16:30:00Z</dcterms:modified>
</cp:coreProperties>
</file>