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4CA8" w14:textId="77777777" w:rsidR="006B3F66" w:rsidRDefault="00762CCB" w:rsidP="006B3F66">
      <w:pPr>
        <w:pStyle w:val="BodyText"/>
        <w:rPr>
          <w:rFonts w:ascii="Times New Roman"/>
          <w:i/>
          <w:sz w:val="20"/>
        </w:rPr>
      </w:pPr>
      <w:bookmarkStart w:id="1" w:name="_Hlk100074314"/>
      <w:bookmarkEnd w:id="1"/>
      <w:r>
        <w:rPr>
          <w:rFonts w:ascii="Times New Roman"/>
          <w:i/>
          <w:noProof/>
          <w:sz w:val="20"/>
        </w:rPr>
        <w:drawing>
          <wp:anchor distT="0" distB="0" distL="114300" distR="114300" simplePos="0" relativeHeight="251441663" behindDoc="0" locked="0" layoutInCell="1" allowOverlap="1" wp14:anchorId="2436A162" wp14:editId="1072F5E8">
            <wp:simplePos x="0" y="0"/>
            <wp:positionH relativeFrom="page">
              <wp:posOffset>-287020</wp:posOffset>
            </wp:positionH>
            <wp:positionV relativeFrom="paragraph">
              <wp:posOffset>-2199640</wp:posOffset>
            </wp:positionV>
            <wp:extent cx="8956040" cy="63665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6040" cy="636653"/>
                    </a:xfrm>
                    <a:prstGeom prst="rect">
                      <a:avLst/>
                    </a:prstGeom>
                  </pic:spPr>
                </pic:pic>
              </a:graphicData>
            </a:graphic>
            <wp14:sizeRelH relativeFrom="page">
              <wp14:pctWidth>0</wp14:pctWidth>
            </wp14:sizeRelH>
            <wp14:sizeRelV relativeFrom="page">
              <wp14:pctHeight>0</wp14:pctHeight>
            </wp14:sizeRelV>
          </wp:anchor>
        </w:drawing>
      </w:r>
      <w:r w:rsidR="006B3F66">
        <w:rPr>
          <w:noProof/>
        </w:rPr>
        <mc:AlternateContent>
          <mc:Choice Requires="wpg">
            <w:drawing>
              <wp:anchor distT="0" distB="0" distL="114300" distR="114300" simplePos="0" relativeHeight="251660288" behindDoc="1" locked="0" layoutInCell="1" allowOverlap="1" wp14:anchorId="6C1C3B65" wp14:editId="121F7F51">
                <wp:simplePos x="0" y="0"/>
                <wp:positionH relativeFrom="page">
                  <wp:posOffset>6761480</wp:posOffset>
                </wp:positionH>
                <wp:positionV relativeFrom="margin">
                  <wp:align>top</wp:align>
                </wp:positionV>
                <wp:extent cx="528955" cy="429895"/>
                <wp:effectExtent l="0" t="0" r="4445"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955" cy="429895"/>
                          <a:chOff x="10693" y="3863"/>
                          <a:chExt cx="833" cy="677"/>
                        </a:xfrm>
                      </wpg:grpSpPr>
                      <pic:pic xmlns:pic="http://schemas.openxmlformats.org/drawingml/2006/picture">
                        <pic:nvPicPr>
                          <pic:cNvPr id="4" name="docshape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091" y="4355"/>
                            <a:ext cx="10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10"/>
                        <wps:cNvSpPr>
                          <a:spLocks/>
                        </wps:cNvSpPr>
                        <wps:spPr bwMode="auto">
                          <a:xfrm>
                            <a:off x="10693" y="3863"/>
                            <a:ext cx="833" cy="677"/>
                          </a:xfrm>
                          <a:custGeom>
                            <a:avLst/>
                            <a:gdLst>
                              <a:gd name="T0" fmla="+- 0 11028 10693"/>
                              <a:gd name="T1" fmla="*/ T0 w 833"/>
                              <a:gd name="T2" fmla="+- 0 3871 3863"/>
                              <a:gd name="T3" fmla="*/ 3871 h 677"/>
                              <a:gd name="T4" fmla="+- 0 10879 10693"/>
                              <a:gd name="T5" fmla="*/ T4 w 833"/>
                              <a:gd name="T6" fmla="+- 0 3933 3863"/>
                              <a:gd name="T7" fmla="*/ 3933 h 677"/>
                              <a:gd name="T8" fmla="+- 0 10763 10693"/>
                              <a:gd name="T9" fmla="*/ T8 w 833"/>
                              <a:gd name="T10" fmla="+- 0 4049 3863"/>
                              <a:gd name="T11" fmla="*/ 4049 h 677"/>
                              <a:gd name="T12" fmla="+- 0 10701 10693"/>
                              <a:gd name="T13" fmla="*/ T12 w 833"/>
                              <a:gd name="T14" fmla="+- 0 4198 3863"/>
                              <a:gd name="T15" fmla="*/ 4198 h 677"/>
                              <a:gd name="T16" fmla="+- 0 10697 10693"/>
                              <a:gd name="T17" fmla="*/ T16 w 833"/>
                              <a:gd name="T18" fmla="+- 0 4338 3863"/>
                              <a:gd name="T19" fmla="*/ 4338 h 677"/>
                              <a:gd name="T20" fmla="+- 0 10778 10693"/>
                              <a:gd name="T21" fmla="*/ T20 w 833"/>
                              <a:gd name="T22" fmla="+- 0 4511 3863"/>
                              <a:gd name="T23" fmla="*/ 4511 h 677"/>
                              <a:gd name="T24" fmla="+- 0 10841 10693"/>
                              <a:gd name="T25" fmla="*/ T24 w 833"/>
                              <a:gd name="T26" fmla="+- 0 4518 3863"/>
                              <a:gd name="T27" fmla="*/ 4518 h 677"/>
                              <a:gd name="T28" fmla="+- 0 10841 10693"/>
                              <a:gd name="T29" fmla="*/ T28 w 833"/>
                              <a:gd name="T30" fmla="+- 0 4487 3863"/>
                              <a:gd name="T31" fmla="*/ 4487 h 677"/>
                              <a:gd name="T32" fmla="+- 0 10862 10693"/>
                              <a:gd name="T33" fmla="*/ T32 w 833"/>
                              <a:gd name="T34" fmla="+- 0 4403 3863"/>
                              <a:gd name="T35" fmla="*/ 4403 h 677"/>
                              <a:gd name="T36" fmla="+- 0 10865 10693"/>
                              <a:gd name="T37" fmla="*/ T36 w 833"/>
                              <a:gd name="T38" fmla="+- 0 4378 3863"/>
                              <a:gd name="T39" fmla="*/ 4378 h 677"/>
                              <a:gd name="T40" fmla="+- 0 10865 10693"/>
                              <a:gd name="T41" fmla="*/ T40 w 833"/>
                              <a:gd name="T42" fmla="+- 0 4356 3863"/>
                              <a:gd name="T43" fmla="*/ 4356 h 677"/>
                              <a:gd name="T44" fmla="+- 0 10861 10693"/>
                              <a:gd name="T45" fmla="*/ T44 w 833"/>
                              <a:gd name="T46" fmla="+- 0 4302 3863"/>
                              <a:gd name="T47" fmla="*/ 4302 h 677"/>
                              <a:gd name="T48" fmla="+- 0 10923 10693"/>
                              <a:gd name="T49" fmla="*/ T48 w 833"/>
                              <a:gd name="T50" fmla="+- 0 4183 3863"/>
                              <a:gd name="T51" fmla="*/ 4183 h 677"/>
                              <a:gd name="T52" fmla="+- 0 11042 10693"/>
                              <a:gd name="T53" fmla="*/ T52 w 833"/>
                              <a:gd name="T54" fmla="+- 0 4146 3863"/>
                              <a:gd name="T55" fmla="*/ 4146 h 677"/>
                              <a:gd name="T56" fmla="+- 0 11114 10693"/>
                              <a:gd name="T57" fmla="*/ T56 w 833"/>
                              <a:gd name="T58" fmla="+- 0 4150 3863"/>
                              <a:gd name="T59" fmla="*/ 4150 h 677"/>
                              <a:gd name="T60" fmla="+- 0 11128 10693"/>
                              <a:gd name="T61" fmla="*/ T60 w 833"/>
                              <a:gd name="T62" fmla="+- 0 4152 3863"/>
                              <a:gd name="T63" fmla="*/ 4152 h 677"/>
                              <a:gd name="T64" fmla="+- 0 11150 10693"/>
                              <a:gd name="T65" fmla="*/ T64 w 833"/>
                              <a:gd name="T66" fmla="+- 0 4158 3863"/>
                              <a:gd name="T67" fmla="*/ 4158 h 677"/>
                              <a:gd name="T68" fmla="+- 0 11166 10693"/>
                              <a:gd name="T69" fmla="*/ T68 w 833"/>
                              <a:gd name="T70" fmla="+- 0 4159 3863"/>
                              <a:gd name="T71" fmla="*/ 4159 h 677"/>
                              <a:gd name="T72" fmla="+- 0 11180 10693"/>
                              <a:gd name="T73" fmla="*/ T72 w 833"/>
                              <a:gd name="T74" fmla="+- 0 4155 3863"/>
                              <a:gd name="T75" fmla="*/ 4155 h 677"/>
                              <a:gd name="T76" fmla="+- 0 11195 10693"/>
                              <a:gd name="T77" fmla="*/ T76 w 833"/>
                              <a:gd name="T78" fmla="+- 0 4149 3863"/>
                              <a:gd name="T79" fmla="*/ 4149 h 677"/>
                              <a:gd name="T80" fmla="+- 0 11206 10693"/>
                              <a:gd name="T81" fmla="*/ T80 w 833"/>
                              <a:gd name="T82" fmla="+- 0 4147 3863"/>
                              <a:gd name="T83" fmla="*/ 4147 h 677"/>
                              <a:gd name="T84" fmla="+- 0 11256 10693"/>
                              <a:gd name="T85" fmla="*/ T84 w 833"/>
                              <a:gd name="T86" fmla="+- 0 4157 3863"/>
                              <a:gd name="T87" fmla="*/ 4157 h 677"/>
                              <a:gd name="T88" fmla="+- 0 11284 10693"/>
                              <a:gd name="T89" fmla="*/ T88 w 833"/>
                              <a:gd name="T90" fmla="+- 0 4164 3863"/>
                              <a:gd name="T91" fmla="*/ 4164 h 677"/>
                              <a:gd name="T92" fmla="+- 0 11309 10693"/>
                              <a:gd name="T93" fmla="*/ T92 w 833"/>
                              <a:gd name="T94" fmla="+- 0 4168 3863"/>
                              <a:gd name="T95" fmla="*/ 4168 h 677"/>
                              <a:gd name="T96" fmla="+- 0 11341 10693"/>
                              <a:gd name="T97" fmla="*/ T96 w 833"/>
                              <a:gd name="T98" fmla="+- 0 4172 3863"/>
                              <a:gd name="T99" fmla="*/ 4172 h 677"/>
                              <a:gd name="T100" fmla="+- 0 11445 10693"/>
                              <a:gd name="T101" fmla="*/ T100 w 833"/>
                              <a:gd name="T102" fmla="+- 0 4238 3863"/>
                              <a:gd name="T103" fmla="*/ 4238 h 677"/>
                              <a:gd name="T104" fmla="+- 0 11458 10693"/>
                              <a:gd name="T105" fmla="*/ T104 w 833"/>
                              <a:gd name="T106" fmla="+- 0 4245 3863"/>
                              <a:gd name="T107" fmla="*/ 4245 h 677"/>
                              <a:gd name="T108" fmla="+- 0 11457 10693"/>
                              <a:gd name="T109" fmla="*/ T108 w 833"/>
                              <a:gd name="T110" fmla="+- 0 4254 3863"/>
                              <a:gd name="T111" fmla="*/ 4254 h 677"/>
                              <a:gd name="T112" fmla="+- 0 11427 10693"/>
                              <a:gd name="T113" fmla="*/ T112 w 833"/>
                              <a:gd name="T114" fmla="+- 0 4267 3863"/>
                              <a:gd name="T115" fmla="*/ 4267 h 677"/>
                              <a:gd name="T116" fmla="+- 0 11421 10693"/>
                              <a:gd name="T117" fmla="*/ T116 w 833"/>
                              <a:gd name="T118" fmla="+- 0 4272 3863"/>
                              <a:gd name="T119" fmla="*/ 4272 h 677"/>
                              <a:gd name="T120" fmla="+- 0 11416 10693"/>
                              <a:gd name="T121" fmla="*/ T120 w 833"/>
                              <a:gd name="T122" fmla="+- 0 4283 3863"/>
                              <a:gd name="T123" fmla="*/ 4283 h 677"/>
                              <a:gd name="T124" fmla="+- 0 11400 10693"/>
                              <a:gd name="T125" fmla="*/ T124 w 833"/>
                              <a:gd name="T126" fmla="+- 0 4284 3863"/>
                              <a:gd name="T127" fmla="*/ 4284 h 677"/>
                              <a:gd name="T128" fmla="+- 0 11378 10693"/>
                              <a:gd name="T129" fmla="*/ T128 w 833"/>
                              <a:gd name="T130" fmla="+- 0 4281 3863"/>
                              <a:gd name="T131" fmla="*/ 4281 h 677"/>
                              <a:gd name="T132" fmla="+- 0 11229 10693"/>
                              <a:gd name="T133" fmla="*/ T132 w 833"/>
                              <a:gd name="T134" fmla="+- 0 4315 3863"/>
                              <a:gd name="T135" fmla="*/ 4315 h 677"/>
                              <a:gd name="T136" fmla="+- 0 11218 10693"/>
                              <a:gd name="T137" fmla="*/ T136 w 833"/>
                              <a:gd name="T138" fmla="+- 0 4355 3863"/>
                              <a:gd name="T139" fmla="*/ 4355 h 677"/>
                              <a:gd name="T140" fmla="+- 0 11262 10693"/>
                              <a:gd name="T141" fmla="*/ T140 w 833"/>
                              <a:gd name="T142" fmla="+- 0 4430 3863"/>
                              <a:gd name="T143" fmla="*/ 4430 h 677"/>
                              <a:gd name="T144" fmla="+- 0 11271 10693"/>
                              <a:gd name="T145" fmla="*/ T144 w 833"/>
                              <a:gd name="T146" fmla="+- 0 4442 3863"/>
                              <a:gd name="T147" fmla="*/ 4442 h 677"/>
                              <a:gd name="T148" fmla="+- 0 11273 10693"/>
                              <a:gd name="T149" fmla="*/ T148 w 833"/>
                              <a:gd name="T150" fmla="+- 0 4454 3863"/>
                              <a:gd name="T151" fmla="*/ 4454 h 677"/>
                              <a:gd name="T152" fmla="+- 0 11282 10693"/>
                              <a:gd name="T153" fmla="*/ T152 w 833"/>
                              <a:gd name="T154" fmla="+- 0 4453 3863"/>
                              <a:gd name="T155" fmla="*/ 4453 h 677"/>
                              <a:gd name="T156" fmla="+- 0 11305 10693"/>
                              <a:gd name="T157" fmla="*/ T156 w 833"/>
                              <a:gd name="T158" fmla="+- 0 4445 3863"/>
                              <a:gd name="T159" fmla="*/ 4445 h 677"/>
                              <a:gd name="T160" fmla="+- 0 11323 10693"/>
                              <a:gd name="T161" fmla="*/ T160 w 833"/>
                              <a:gd name="T162" fmla="+- 0 4437 3863"/>
                              <a:gd name="T163" fmla="*/ 4437 h 677"/>
                              <a:gd name="T164" fmla="+- 0 11337 10693"/>
                              <a:gd name="T165" fmla="*/ T164 w 833"/>
                              <a:gd name="T166" fmla="+- 0 4436 3863"/>
                              <a:gd name="T167" fmla="*/ 4436 h 677"/>
                              <a:gd name="T168" fmla="+- 0 11341 10693"/>
                              <a:gd name="T169" fmla="*/ T168 w 833"/>
                              <a:gd name="T170" fmla="+- 0 4439 3863"/>
                              <a:gd name="T171" fmla="*/ 4439 h 677"/>
                              <a:gd name="T172" fmla="+- 0 11351 10693"/>
                              <a:gd name="T173" fmla="*/ T172 w 833"/>
                              <a:gd name="T174" fmla="+- 0 4456 3863"/>
                              <a:gd name="T175" fmla="*/ 4456 h 677"/>
                              <a:gd name="T176" fmla="+- 0 11367 10693"/>
                              <a:gd name="T177" fmla="*/ T176 w 833"/>
                              <a:gd name="T178" fmla="+- 0 4472 3863"/>
                              <a:gd name="T179" fmla="*/ 4472 h 677"/>
                              <a:gd name="T180" fmla="+- 0 11379 10693"/>
                              <a:gd name="T181" fmla="*/ T180 w 833"/>
                              <a:gd name="T182" fmla="+- 0 4475 3863"/>
                              <a:gd name="T183" fmla="*/ 4475 h 677"/>
                              <a:gd name="T184" fmla="+- 0 11412 10693"/>
                              <a:gd name="T185" fmla="*/ T184 w 833"/>
                              <a:gd name="T186" fmla="+- 0 4519 3863"/>
                              <a:gd name="T187" fmla="*/ 4519 h 677"/>
                              <a:gd name="T188" fmla="+- 0 11433 10693"/>
                              <a:gd name="T189" fmla="*/ T188 w 833"/>
                              <a:gd name="T190" fmla="+- 0 4540 3863"/>
                              <a:gd name="T191" fmla="*/ 4540 h 677"/>
                              <a:gd name="T192" fmla="+- 0 11475 10693"/>
                              <a:gd name="T193" fmla="*/ T192 w 833"/>
                              <a:gd name="T194" fmla="+- 0 4479 3863"/>
                              <a:gd name="T195" fmla="*/ 4479 h 677"/>
                              <a:gd name="T196" fmla="+- 0 11520 10693"/>
                              <a:gd name="T197" fmla="*/ T196 w 833"/>
                              <a:gd name="T198" fmla="+- 0 4349 3863"/>
                              <a:gd name="T199" fmla="*/ 4349 h 677"/>
                              <a:gd name="T200" fmla="+- 0 11518 10693"/>
                              <a:gd name="T201" fmla="*/ T200 w 833"/>
                              <a:gd name="T202" fmla="+- 0 4198 3863"/>
                              <a:gd name="T203" fmla="*/ 4198 h 677"/>
                              <a:gd name="T204" fmla="+- 0 11456 10693"/>
                              <a:gd name="T205" fmla="*/ T204 w 833"/>
                              <a:gd name="T206" fmla="+- 0 4049 3863"/>
                              <a:gd name="T207" fmla="*/ 4049 h 677"/>
                              <a:gd name="T208" fmla="+- 0 11341 10693"/>
                              <a:gd name="T209" fmla="*/ T208 w 833"/>
                              <a:gd name="T210" fmla="+- 0 3933 3863"/>
                              <a:gd name="T211" fmla="*/ 3933 h 677"/>
                              <a:gd name="T212" fmla="+- 0 11191 10693"/>
                              <a:gd name="T213" fmla="*/ T212 w 833"/>
                              <a:gd name="T214" fmla="+- 0 3871 3863"/>
                              <a:gd name="T215" fmla="*/ 387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33" h="677">
                                <a:moveTo>
                                  <a:pt x="417" y="0"/>
                                </a:moveTo>
                                <a:lnTo>
                                  <a:pt x="335" y="8"/>
                                </a:lnTo>
                                <a:lnTo>
                                  <a:pt x="257" y="32"/>
                                </a:lnTo>
                                <a:lnTo>
                                  <a:pt x="186" y="70"/>
                                </a:lnTo>
                                <a:lnTo>
                                  <a:pt x="122" y="122"/>
                                </a:lnTo>
                                <a:lnTo>
                                  <a:pt x="70" y="186"/>
                                </a:lnTo>
                                <a:lnTo>
                                  <a:pt x="32" y="257"/>
                                </a:lnTo>
                                <a:lnTo>
                                  <a:pt x="8" y="335"/>
                                </a:lnTo>
                                <a:lnTo>
                                  <a:pt x="0" y="417"/>
                                </a:lnTo>
                                <a:lnTo>
                                  <a:pt x="4" y="475"/>
                                </a:lnTo>
                                <a:lnTo>
                                  <a:pt x="37" y="587"/>
                                </a:lnTo>
                                <a:lnTo>
                                  <a:pt x="85" y="648"/>
                                </a:lnTo>
                                <a:lnTo>
                                  <a:pt x="150" y="671"/>
                                </a:lnTo>
                                <a:lnTo>
                                  <a:pt x="148" y="655"/>
                                </a:lnTo>
                                <a:lnTo>
                                  <a:pt x="147" y="639"/>
                                </a:lnTo>
                                <a:lnTo>
                                  <a:pt x="148" y="624"/>
                                </a:lnTo>
                                <a:lnTo>
                                  <a:pt x="151" y="608"/>
                                </a:lnTo>
                                <a:lnTo>
                                  <a:pt x="169" y="540"/>
                                </a:lnTo>
                                <a:lnTo>
                                  <a:pt x="171" y="526"/>
                                </a:lnTo>
                                <a:lnTo>
                                  <a:pt x="172" y="515"/>
                                </a:lnTo>
                                <a:lnTo>
                                  <a:pt x="172" y="504"/>
                                </a:lnTo>
                                <a:lnTo>
                                  <a:pt x="172" y="493"/>
                                </a:lnTo>
                                <a:lnTo>
                                  <a:pt x="168" y="461"/>
                                </a:lnTo>
                                <a:lnTo>
                                  <a:pt x="168" y="439"/>
                                </a:lnTo>
                                <a:lnTo>
                                  <a:pt x="190" y="368"/>
                                </a:lnTo>
                                <a:lnTo>
                                  <a:pt x="230" y="320"/>
                                </a:lnTo>
                                <a:lnTo>
                                  <a:pt x="297" y="290"/>
                                </a:lnTo>
                                <a:lnTo>
                                  <a:pt x="349" y="283"/>
                                </a:lnTo>
                                <a:lnTo>
                                  <a:pt x="375" y="284"/>
                                </a:lnTo>
                                <a:lnTo>
                                  <a:pt x="421" y="287"/>
                                </a:lnTo>
                                <a:lnTo>
                                  <a:pt x="428" y="288"/>
                                </a:lnTo>
                                <a:lnTo>
                                  <a:pt x="435" y="289"/>
                                </a:lnTo>
                                <a:lnTo>
                                  <a:pt x="450" y="294"/>
                                </a:lnTo>
                                <a:lnTo>
                                  <a:pt x="457" y="295"/>
                                </a:lnTo>
                                <a:lnTo>
                                  <a:pt x="468" y="296"/>
                                </a:lnTo>
                                <a:lnTo>
                                  <a:pt x="473" y="296"/>
                                </a:lnTo>
                                <a:lnTo>
                                  <a:pt x="482" y="294"/>
                                </a:lnTo>
                                <a:lnTo>
                                  <a:pt x="487" y="292"/>
                                </a:lnTo>
                                <a:lnTo>
                                  <a:pt x="497" y="287"/>
                                </a:lnTo>
                                <a:lnTo>
                                  <a:pt x="502" y="286"/>
                                </a:lnTo>
                                <a:lnTo>
                                  <a:pt x="510" y="284"/>
                                </a:lnTo>
                                <a:lnTo>
                                  <a:pt x="513" y="284"/>
                                </a:lnTo>
                                <a:lnTo>
                                  <a:pt x="532" y="287"/>
                                </a:lnTo>
                                <a:lnTo>
                                  <a:pt x="563" y="294"/>
                                </a:lnTo>
                                <a:lnTo>
                                  <a:pt x="578" y="298"/>
                                </a:lnTo>
                                <a:lnTo>
                                  <a:pt x="591" y="301"/>
                                </a:lnTo>
                                <a:lnTo>
                                  <a:pt x="603" y="303"/>
                                </a:lnTo>
                                <a:lnTo>
                                  <a:pt x="616" y="305"/>
                                </a:lnTo>
                                <a:lnTo>
                                  <a:pt x="638" y="308"/>
                                </a:lnTo>
                                <a:lnTo>
                                  <a:pt x="648" y="309"/>
                                </a:lnTo>
                                <a:lnTo>
                                  <a:pt x="710" y="339"/>
                                </a:lnTo>
                                <a:lnTo>
                                  <a:pt x="752" y="375"/>
                                </a:lnTo>
                                <a:lnTo>
                                  <a:pt x="757" y="378"/>
                                </a:lnTo>
                                <a:lnTo>
                                  <a:pt x="765" y="382"/>
                                </a:lnTo>
                                <a:lnTo>
                                  <a:pt x="768" y="383"/>
                                </a:lnTo>
                                <a:lnTo>
                                  <a:pt x="764" y="391"/>
                                </a:lnTo>
                                <a:lnTo>
                                  <a:pt x="736" y="403"/>
                                </a:lnTo>
                                <a:lnTo>
                                  <a:pt x="734" y="404"/>
                                </a:lnTo>
                                <a:lnTo>
                                  <a:pt x="730" y="406"/>
                                </a:lnTo>
                                <a:lnTo>
                                  <a:pt x="728" y="409"/>
                                </a:lnTo>
                                <a:lnTo>
                                  <a:pt x="725" y="418"/>
                                </a:lnTo>
                                <a:lnTo>
                                  <a:pt x="723" y="420"/>
                                </a:lnTo>
                                <a:lnTo>
                                  <a:pt x="715" y="421"/>
                                </a:lnTo>
                                <a:lnTo>
                                  <a:pt x="707" y="421"/>
                                </a:lnTo>
                                <a:lnTo>
                                  <a:pt x="692" y="418"/>
                                </a:lnTo>
                                <a:lnTo>
                                  <a:pt x="685" y="418"/>
                                </a:lnTo>
                                <a:lnTo>
                                  <a:pt x="594" y="430"/>
                                </a:lnTo>
                                <a:lnTo>
                                  <a:pt x="536" y="452"/>
                                </a:lnTo>
                                <a:lnTo>
                                  <a:pt x="523" y="477"/>
                                </a:lnTo>
                                <a:lnTo>
                                  <a:pt x="525" y="492"/>
                                </a:lnTo>
                                <a:lnTo>
                                  <a:pt x="552" y="550"/>
                                </a:lnTo>
                                <a:lnTo>
                                  <a:pt x="569" y="567"/>
                                </a:lnTo>
                                <a:lnTo>
                                  <a:pt x="576" y="575"/>
                                </a:lnTo>
                                <a:lnTo>
                                  <a:pt x="578" y="579"/>
                                </a:lnTo>
                                <a:lnTo>
                                  <a:pt x="580" y="586"/>
                                </a:lnTo>
                                <a:lnTo>
                                  <a:pt x="580" y="591"/>
                                </a:lnTo>
                                <a:lnTo>
                                  <a:pt x="584" y="590"/>
                                </a:lnTo>
                                <a:lnTo>
                                  <a:pt x="589" y="590"/>
                                </a:lnTo>
                                <a:lnTo>
                                  <a:pt x="602" y="585"/>
                                </a:lnTo>
                                <a:lnTo>
                                  <a:pt x="612" y="582"/>
                                </a:lnTo>
                                <a:lnTo>
                                  <a:pt x="625" y="576"/>
                                </a:lnTo>
                                <a:lnTo>
                                  <a:pt x="630" y="574"/>
                                </a:lnTo>
                                <a:lnTo>
                                  <a:pt x="637" y="573"/>
                                </a:lnTo>
                                <a:lnTo>
                                  <a:pt x="644" y="573"/>
                                </a:lnTo>
                                <a:lnTo>
                                  <a:pt x="645" y="573"/>
                                </a:lnTo>
                                <a:lnTo>
                                  <a:pt x="648" y="576"/>
                                </a:lnTo>
                                <a:lnTo>
                                  <a:pt x="652" y="585"/>
                                </a:lnTo>
                                <a:lnTo>
                                  <a:pt x="658" y="593"/>
                                </a:lnTo>
                                <a:lnTo>
                                  <a:pt x="668" y="605"/>
                                </a:lnTo>
                                <a:lnTo>
                                  <a:pt x="674" y="609"/>
                                </a:lnTo>
                                <a:lnTo>
                                  <a:pt x="682" y="612"/>
                                </a:lnTo>
                                <a:lnTo>
                                  <a:pt x="686" y="612"/>
                                </a:lnTo>
                                <a:lnTo>
                                  <a:pt x="699" y="629"/>
                                </a:lnTo>
                                <a:lnTo>
                                  <a:pt x="719" y="656"/>
                                </a:lnTo>
                                <a:lnTo>
                                  <a:pt x="727" y="666"/>
                                </a:lnTo>
                                <a:lnTo>
                                  <a:pt x="740" y="677"/>
                                </a:lnTo>
                                <a:lnTo>
                                  <a:pt x="741" y="677"/>
                                </a:lnTo>
                                <a:lnTo>
                                  <a:pt x="782" y="616"/>
                                </a:lnTo>
                                <a:lnTo>
                                  <a:pt x="810" y="553"/>
                                </a:lnTo>
                                <a:lnTo>
                                  <a:pt x="827" y="486"/>
                                </a:lnTo>
                                <a:lnTo>
                                  <a:pt x="833" y="417"/>
                                </a:lnTo>
                                <a:lnTo>
                                  <a:pt x="825" y="335"/>
                                </a:lnTo>
                                <a:lnTo>
                                  <a:pt x="801" y="257"/>
                                </a:lnTo>
                                <a:lnTo>
                                  <a:pt x="763" y="186"/>
                                </a:lnTo>
                                <a:lnTo>
                                  <a:pt x="711" y="122"/>
                                </a:lnTo>
                                <a:lnTo>
                                  <a:pt x="648" y="70"/>
                                </a:lnTo>
                                <a:lnTo>
                                  <a:pt x="576" y="32"/>
                                </a:lnTo>
                                <a:lnTo>
                                  <a:pt x="498" y="8"/>
                                </a:lnTo>
                                <a:lnTo>
                                  <a:pt x="417"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908" y="4366"/>
                            <a:ext cx="1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12"/>
                        <wps:cNvSpPr>
                          <a:spLocks/>
                        </wps:cNvSpPr>
                        <wps:spPr bwMode="auto">
                          <a:xfrm>
                            <a:off x="11380" y="4202"/>
                            <a:ext cx="18" cy="12"/>
                          </a:xfrm>
                          <a:custGeom>
                            <a:avLst/>
                            <a:gdLst>
                              <a:gd name="T0" fmla="+- 0 11386 11381"/>
                              <a:gd name="T1" fmla="*/ T0 w 18"/>
                              <a:gd name="T2" fmla="+- 0 4202 4202"/>
                              <a:gd name="T3" fmla="*/ 4202 h 12"/>
                              <a:gd name="T4" fmla="+- 0 11381 11381"/>
                              <a:gd name="T5" fmla="*/ T4 w 18"/>
                              <a:gd name="T6" fmla="+- 0 4207 4202"/>
                              <a:gd name="T7" fmla="*/ 4207 h 12"/>
                              <a:gd name="T8" fmla="+- 0 11381 11381"/>
                              <a:gd name="T9" fmla="*/ T8 w 18"/>
                              <a:gd name="T10" fmla="+- 0 4208 4202"/>
                              <a:gd name="T11" fmla="*/ 4208 h 12"/>
                              <a:gd name="T12" fmla="+- 0 11388 11381"/>
                              <a:gd name="T13" fmla="*/ T12 w 18"/>
                              <a:gd name="T14" fmla="+- 0 4212 4202"/>
                              <a:gd name="T15" fmla="*/ 4212 h 12"/>
                              <a:gd name="T16" fmla="+- 0 11391 11381"/>
                              <a:gd name="T17" fmla="*/ T16 w 18"/>
                              <a:gd name="T18" fmla="+- 0 4213 4202"/>
                              <a:gd name="T19" fmla="*/ 4213 h 12"/>
                              <a:gd name="T20" fmla="+- 0 11393 11381"/>
                              <a:gd name="T21" fmla="*/ T20 w 18"/>
                              <a:gd name="T22" fmla="+- 0 4214 4202"/>
                              <a:gd name="T23" fmla="*/ 4214 h 12"/>
                              <a:gd name="T24" fmla="+- 0 11397 11381"/>
                              <a:gd name="T25" fmla="*/ T24 w 18"/>
                              <a:gd name="T26" fmla="+- 0 4214 4202"/>
                              <a:gd name="T27" fmla="*/ 4214 h 12"/>
                              <a:gd name="T28" fmla="+- 0 11397 11381"/>
                              <a:gd name="T29" fmla="*/ T28 w 18"/>
                              <a:gd name="T30" fmla="+- 0 4214 4202"/>
                              <a:gd name="T31" fmla="*/ 4214 h 12"/>
                              <a:gd name="T32" fmla="+- 0 11398 11381"/>
                              <a:gd name="T33" fmla="*/ T32 w 18"/>
                              <a:gd name="T34" fmla="+- 0 4214 4202"/>
                              <a:gd name="T35" fmla="*/ 4214 h 12"/>
                              <a:gd name="T36" fmla="+- 0 11398 11381"/>
                              <a:gd name="T37" fmla="*/ T36 w 18"/>
                              <a:gd name="T38" fmla="+- 0 4214 4202"/>
                              <a:gd name="T39" fmla="*/ 4214 h 12"/>
                              <a:gd name="T40" fmla="+- 0 11399 11381"/>
                              <a:gd name="T41" fmla="*/ T40 w 18"/>
                              <a:gd name="T42" fmla="+- 0 4214 4202"/>
                              <a:gd name="T43" fmla="*/ 4214 h 12"/>
                              <a:gd name="T44" fmla="+- 0 11399 11381"/>
                              <a:gd name="T45" fmla="*/ T44 w 18"/>
                              <a:gd name="T46" fmla="+- 0 4213 4202"/>
                              <a:gd name="T47" fmla="*/ 4213 h 12"/>
                              <a:gd name="T48" fmla="+- 0 11398 11381"/>
                              <a:gd name="T49" fmla="*/ T48 w 18"/>
                              <a:gd name="T50" fmla="+- 0 4213 4202"/>
                              <a:gd name="T51" fmla="*/ 4213 h 12"/>
                              <a:gd name="T52" fmla="+- 0 11397 11381"/>
                              <a:gd name="T53" fmla="*/ T52 w 18"/>
                              <a:gd name="T54" fmla="+- 0 4211 4202"/>
                              <a:gd name="T55" fmla="*/ 4211 h 12"/>
                              <a:gd name="T56" fmla="+- 0 11397 11381"/>
                              <a:gd name="T57" fmla="*/ T56 w 18"/>
                              <a:gd name="T58" fmla="+- 0 4210 4202"/>
                              <a:gd name="T59" fmla="*/ 4210 h 12"/>
                              <a:gd name="T60" fmla="+- 0 11396 11381"/>
                              <a:gd name="T61" fmla="*/ T60 w 18"/>
                              <a:gd name="T62" fmla="+- 0 4209 4202"/>
                              <a:gd name="T63" fmla="*/ 4209 h 12"/>
                              <a:gd name="T64" fmla="+- 0 11393 11381"/>
                              <a:gd name="T65" fmla="*/ T64 w 18"/>
                              <a:gd name="T66" fmla="+- 0 4207 4202"/>
                              <a:gd name="T67" fmla="*/ 4207 h 12"/>
                              <a:gd name="T68" fmla="+- 0 11391 11381"/>
                              <a:gd name="T69" fmla="*/ T68 w 18"/>
                              <a:gd name="T70" fmla="+- 0 4205 4202"/>
                              <a:gd name="T71" fmla="*/ 4205 h 12"/>
                              <a:gd name="T72" fmla="+- 0 11388 11381"/>
                              <a:gd name="T73" fmla="*/ T72 w 18"/>
                              <a:gd name="T74" fmla="+- 0 4203 4202"/>
                              <a:gd name="T75" fmla="*/ 4203 h 12"/>
                              <a:gd name="T76" fmla="+- 0 11387 11381"/>
                              <a:gd name="T77" fmla="*/ T76 w 18"/>
                              <a:gd name="T78" fmla="+- 0 4203 4202"/>
                              <a:gd name="T79" fmla="*/ 4203 h 12"/>
                              <a:gd name="T80" fmla="+- 0 11386 11381"/>
                              <a:gd name="T81" fmla="*/ T80 w 18"/>
                              <a:gd name="T82" fmla="+- 0 4202 4202"/>
                              <a:gd name="T83" fmla="*/ 42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12">
                                <a:moveTo>
                                  <a:pt x="5" y="0"/>
                                </a:moveTo>
                                <a:lnTo>
                                  <a:pt x="0" y="5"/>
                                </a:lnTo>
                                <a:lnTo>
                                  <a:pt x="0" y="6"/>
                                </a:lnTo>
                                <a:lnTo>
                                  <a:pt x="7" y="10"/>
                                </a:lnTo>
                                <a:lnTo>
                                  <a:pt x="10" y="11"/>
                                </a:lnTo>
                                <a:lnTo>
                                  <a:pt x="12" y="12"/>
                                </a:lnTo>
                                <a:lnTo>
                                  <a:pt x="16" y="12"/>
                                </a:lnTo>
                                <a:lnTo>
                                  <a:pt x="17" y="12"/>
                                </a:lnTo>
                                <a:lnTo>
                                  <a:pt x="18" y="12"/>
                                </a:lnTo>
                                <a:lnTo>
                                  <a:pt x="18" y="11"/>
                                </a:lnTo>
                                <a:lnTo>
                                  <a:pt x="17" y="11"/>
                                </a:lnTo>
                                <a:lnTo>
                                  <a:pt x="16" y="9"/>
                                </a:lnTo>
                                <a:lnTo>
                                  <a:pt x="16" y="8"/>
                                </a:lnTo>
                                <a:lnTo>
                                  <a:pt x="15" y="7"/>
                                </a:lnTo>
                                <a:lnTo>
                                  <a:pt x="12" y="5"/>
                                </a:lnTo>
                                <a:lnTo>
                                  <a:pt x="10" y="3"/>
                                </a:lnTo>
                                <a:lnTo>
                                  <a:pt x="7" y="1"/>
                                </a:lnTo>
                                <a:lnTo>
                                  <a:pt x="6" y="1"/>
                                </a:lnTo>
                                <a:lnTo>
                                  <a:pt x="5"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D4B71" id="Group 2" o:spid="_x0000_s1026" style="position:absolute;margin-left:532.4pt;margin-top:0;width:41.65pt;height:33.85pt;z-index:-251656192;mso-position-horizontal-relative:page;mso-position-vertical:top;mso-position-vertical-relative:margin" coordorigin="10693,3863" coordsize="833,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7" type="#_x0000_t75" style="position:absolute;left:11091;top:4355;width:10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">
                  <v:imagedata r:id="rId11" o:title=""/>
                </v:shape>
                <v:shape id="docshape10" o:spid="_x0000_s1028" style="position:absolute;left:10693;top:3863;width:833;height:677;visibility:visible;mso-wrap-style:square;v-text-anchor:top" coordsize="83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" path="m417,l335,8,257,32,186,70r-64,52l70,186,32,257,8,335,,417r4,58l37,587r48,61l150,671r-2,-16l147,639r1,-15l151,608r18,-68l171,526r1,-11l172,504r,-11l168,461r,-22l190,368r40,-48l297,290r52,-7l375,284r46,3l428,288r7,1l450,294r7,1l468,296r5,l482,294r5,-2l497,287r5,-1l510,284r3,l532,287r31,7l578,298r13,3l603,303r13,2l638,308r10,1l710,339r42,36l757,378r8,4l768,383r-4,8l736,403r-2,1l730,406r-2,3l725,418r-2,2l715,421r-8,l692,418r-7,l594,430r-58,22l523,477r2,15l552,550r17,17l576,575r2,4l580,586r,5l584,590r5,l602,585r10,-3l625,576r5,-2l637,573r7,l645,573r3,3l652,585r6,8l668,605r6,4l682,612r4,l699,629r20,27l727,666r13,11l741,677r41,-61l810,553r17,-67l833,417r-8,-82l801,257,763,186,711,122,648,70,576,32,498,8,417,xe" fillcolor="#2799d5" stroked="f">
                  <v:path arrowok="t" o:connecttype="custom" o:connectlocs="335,3871;186,3933;70,4049;8,4198;4,4338;85,4511;148,4518;148,4487;169,4403;172,4378;172,4356;168,4302;230,4183;349,4146;421,4150;435,4152;457,4158;473,4159;487,4155;502,4149;513,4147;563,4157;591,4164;616,4168;648,4172;752,4238;765,4245;764,4254;734,4267;728,4272;723,4283;707,4284;685,4281;536,4315;525,4355;569,4430;578,4442;580,4454;589,4453;612,4445;630,4437;644,4436;648,4439;658,4456;674,4472;686,4475;719,4519;740,4540;782,4479;827,4349;825,4198;763,4049;648,3933;498,3871" o:connectangles="0,0,0,0,0,0,0,0,0,0,0,0,0,0,0,0,0,0,0,0,0,0,0,0,0,0,0,0,0,0,0,0,0,0,0,0,0,0,0,0,0,0,0,0,0,0,0,0,0,0,0,0,0,0"/>
                </v:shape>
                <v:shape id="docshape11" o:spid="_x0000_s1029" type="#_x0000_t75" style="position:absolute;left:10908;top:4366;width:16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">
                  <v:imagedata r:id="rId12" o:title=""/>
                </v:shape>
                <v:shape id="docshape12" o:spid="_x0000_s1030" style="position:absolute;left:11380;top:4202;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" path="m5,l,5,,6r7,4l10,11r2,1l16,12r1,l18,12r,-1l17,11,16,9r,-1l15,7,12,5,10,3,7,1,6,1,5,xe" fillcolor="#2799d5" stroked="f">
                  <v:path arrowok="t" o:connecttype="custom" o:connectlocs="5,4202;0,4207;0,4208;7,4212;10,4213;12,4214;16,4214;16,4214;17,4214;17,4214;18,4214;18,4213;17,4213;16,4211;16,4210;15,4209;12,4207;10,4205;7,4203;6,4203;5,4202" o:connectangles="0,0,0,0,0,0,0,0,0,0,0,0,0,0,0,0,0,0,0,0,0"/>
                </v:shape>
                <w10:wrap anchorx="page" anchory="margin"/>
              </v:group>
            </w:pict>
          </mc:Fallback>
        </mc:AlternateContent>
      </w:r>
      <w:r w:rsidR="007231D7">
        <w:rPr>
          <w:rFonts w:ascii="Times New Roman"/>
          <w:i/>
          <w:sz w:val="20"/>
        </w:rPr>
        <w:t xml:space="preserve"> </w:t>
      </w:r>
    </w:p>
    <w:p w14:paraId="1198A87E" w14:textId="77777777" w:rsidR="006B3F66" w:rsidRDefault="006B3F66" w:rsidP="006B3F66">
      <w:pPr>
        <w:pStyle w:val="BodyText"/>
        <w:spacing w:before="2"/>
        <w:rPr>
          <w:rFonts w:ascii="Times New Roman"/>
          <w:i/>
          <w:sz w:val="19"/>
        </w:rPr>
      </w:pPr>
    </w:p>
    <w:p w14:paraId="2884ACFC" w14:textId="77777777" w:rsidR="002647D6" w:rsidRPr="00423EA8" w:rsidRDefault="00781FFE" w:rsidP="00CA32E6">
      <w:pPr>
        <w:pStyle w:val="ReportTitle"/>
        <w:ind w:left="2880"/>
        <w:rPr>
          <w:rFonts w:ascii="Calibri" w:hAnsi="Calibri" w:cs="Calibri"/>
        </w:rPr>
      </w:pPr>
      <w:bookmarkStart w:id="2" w:name="_Toc77320930"/>
      <w:r w:rsidRPr="00423EA8">
        <w:rPr>
          <w:rFonts w:ascii="Calibri" w:hAnsi="Calibri" w:cs="Calibri"/>
        </w:rPr>
        <w:t xml:space="preserve">#BeReadyNWT: Risk and Emergency Preparation Messages for </w:t>
      </w:r>
      <w:proofErr w:type="gramStart"/>
      <w:r w:rsidRPr="00423EA8">
        <w:rPr>
          <w:rFonts w:ascii="Calibri" w:hAnsi="Calibri" w:cs="Calibri"/>
        </w:rPr>
        <w:t>Social Media</w:t>
      </w:r>
      <w:proofErr w:type="gramEnd"/>
      <w:r w:rsidR="00DF6362" w:rsidRPr="00423EA8">
        <w:rPr>
          <w:rFonts w:ascii="Calibri" w:hAnsi="Calibri" w:cs="Calibri"/>
        </w:rPr>
        <w:t xml:space="preserve"> and Community Radio</w:t>
      </w:r>
    </w:p>
    <w:bookmarkEnd w:id="2"/>
    <w:p w14:paraId="04ED16C4" w14:textId="77777777" w:rsidR="002647D6" w:rsidRPr="00423EA8" w:rsidRDefault="002647D6" w:rsidP="00781FFE">
      <w:pPr>
        <w:pStyle w:val="ReportSubtitle"/>
        <w:ind w:left="1440"/>
        <w:jc w:val="right"/>
        <w:rPr>
          <w:rFonts w:ascii="Calibri" w:hAnsi="Calibri" w:cs="Calibri"/>
        </w:rPr>
      </w:pPr>
    </w:p>
    <w:p w14:paraId="168F212A" w14:textId="77777777" w:rsidR="002647D6" w:rsidRPr="00423EA8" w:rsidRDefault="002647D6" w:rsidP="002647D6">
      <w:pPr>
        <w:pStyle w:val="ReportSubtitle"/>
        <w:ind w:left="1440"/>
        <w:jc w:val="right"/>
        <w:rPr>
          <w:rFonts w:ascii="Calibri" w:hAnsi="Calibri" w:cs="Calibri"/>
        </w:rPr>
      </w:pPr>
    </w:p>
    <w:p w14:paraId="0BF8186F" w14:textId="77777777" w:rsidR="00710706" w:rsidRPr="00423EA8" w:rsidRDefault="002647D6" w:rsidP="001D5D6A">
      <w:pPr>
        <w:pStyle w:val="ReportSubtitle"/>
        <w:ind w:left="1440"/>
        <w:jc w:val="right"/>
        <w:rPr>
          <w:rFonts w:ascii="Calibri" w:hAnsi="Calibri" w:cs="Calibri"/>
        </w:rPr>
      </w:pPr>
      <w:bookmarkStart w:id="3" w:name="_Toc86242887"/>
      <w:bookmarkStart w:id="4" w:name="_Toc86242963"/>
      <w:r w:rsidRPr="00423EA8">
        <w:rPr>
          <w:rFonts w:ascii="Calibri" w:hAnsi="Calibri" w:cs="Calibri"/>
        </w:rPr>
        <w:t>Government of the Northwest Territories</w:t>
      </w:r>
      <w:bookmarkEnd w:id="3"/>
      <w:bookmarkEnd w:id="4"/>
    </w:p>
    <w:p w14:paraId="47CE1B70" w14:textId="77777777" w:rsidR="00CA32E6" w:rsidRPr="00423EA8" w:rsidRDefault="00CA32E6" w:rsidP="001D5D6A">
      <w:pPr>
        <w:pStyle w:val="ReportSubtitle"/>
        <w:ind w:left="1440"/>
        <w:jc w:val="right"/>
        <w:rPr>
          <w:rFonts w:ascii="Calibri" w:hAnsi="Calibri" w:cs="Calibri"/>
        </w:rPr>
      </w:pPr>
    </w:p>
    <w:p w14:paraId="48FF6B9B" w14:textId="4B043A77" w:rsidR="002647D6" w:rsidRDefault="00781FFE" w:rsidP="001D5D6A">
      <w:pPr>
        <w:pStyle w:val="ReportSubtitle"/>
        <w:ind w:left="1440"/>
        <w:jc w:val="right"/>
        <w:rPr>
          <w:rFonts w:ascii="Calibri" w:hAnsi="Calibri" w:cs="Calibri"/>
          <w:b/>
          <w:bCs/>
          <w:i/>
          <w:iCs/>
          <w:sz w:val="32"/>
          <w:szCs w:val="32"/>
        </w:rPr>
      </w:pPr>
      <w:r w:rsidRPr="00423EA8">
        <w:rPr>
          <w:rFonts w:ascii="Calibri" w:hAnsi="Calibri" w:cs="Calibri"/>
          <w:b/>
          <w:bCs/>
          <w:i/>
          <w:iCs/>
          <w:sz w:val="32"/>
          <w:szCs w:val="32"/>
        </w:rPr>
        <w:t xml:space="preserve">Last Updated: </w:t>
      </w:r>
      <w:r w:rsidR="00423FBA">
        <w:rPr>
          <w:rFonts w:ascii="Calibri" w:hAnsi="Calibri" w:cs="Calibri"/>
          <w:b/>
          <w:bCs/>
          <w:i/>
          <w:iCs/>
          <w:sz w:val="32"/>
          <w:szCs w:val="32"/>
        </w:rPr>
        <w:t>March 2022</w:t>
      </w:r>
    </w:p>
    <w:p w14:paraId="7C43C02B" w14:textId="4E3022C3" w:rsidR="00487C8C" w:rsidRDefault="00487C8C" w:rsidP="001D5D6A">
      <w:pPr>
        <w:pStyle w:val="ReportSubtitle"/>
        <w:ind w:left="1440"/>
        <w:jc w:val="right"/>
        <w:rPr>
          <w:rFonts w:ascii="Calibri" w:hAnsi="Calibri" w:cs="Calibri"/>
          <w:b/>
          <w:bCs/>
          <w:i/>
          <w:iCs/>
          <w:sz w:val="32"/>
          <w:szCs w:val="32"/>
        </w:rPr>
      </w:pPr>
    </w:p>
    <w:p w14:paraId="27B27778" w14:textId="049E0E44" w:rsidR="00487C8C" w:rsidRDefault="00487C8C" w:rsidP="001D5D6A">
      <w:pPr>
        <w:pStyle w:val="ReportSubtitle"/>
        <w:ind w:left="1440"/>
        <w:jc w:val="right"/>
        <w:rPr>
          <w:rFonts w:ascii="Calibri" w:hAnsi="Calibri" w:cs="Calibri"/>
          <w:b/>
          <w:bCs/>
          <w:i/>
          <w:iCs/>
          <w:sz w:val="32"/>
          <w:szCs w:val="32"/>
        </w:rPr>
      </w:pPr>
    </w:p>
    <w:p w14:paraId="3E95E7BF" w14:textId="17E86833" w:rsidR="00487C8C" w:rsidRDefault="00487C8C" w:rsidP="001D5D6A">
      <w:pPr>
        <w:pStyle w:val="ReportSubtitle"/>
        <w:ind w:left="1440"/>
        <w:jc w:val="right"/>
        <w:rPr>
          <w:rFonts w:ascii="Calibri" w:hAnsi="Calibri" w:cs="Calibri"/>
          <w:b/>
          <w:bCs/>
          <w:i/>
          <w:iCs/>
          <w:sz w:val="32"/>
          <w:szCs w:val="32"/>
        </w:rPr>
      </w:pPr>
    </w:p>
    <w:p w14:paraId="49F22FE3" w14:textId="6B23FC9E" w:rsidR="00487C8C" w:rsidRDefault="00487C8C" w:rsidP="001D5D6A">
      <w:pPr>
        <w:pStyle w:val="ReportSubtitle"/>
        <w:ind w:left="1440"/>
        <w:jc w:val="right"/>
        <w:rPr>
          <w:rFonts w:ascii="Calibri" w:hAnsi="Calibri" w:cs="Calibri"/>
          <w:b/>
          <w:bCs/>
          <w:i/>
          <w:iCs/>
          <w:sz w:val="32"/>
          <w:szCs w:val="32"/>
        </w:rPr>
      </w:pPr>
    </w:p>
    <w:p w14:paraId="5E9F1B7A" w14:textId="18EE0EAF" w:rsidR="00487C8C" w:rsidRDefault="00487C8C" w:rsidP="001D5D6A">
      <w:pPr>
        <w:pStyle w:val="ReportSubtitle"/>
        <w:ind w:left="1440"/>
        <w:jc w:val="right"/>
        <w:rPr>
          <w:rFonts w:ascii="Calibri" w:hAnsi="Calibri" w:cs="Calibri"/>
          <w:b/>
          <w:bCs/>
          <w:i/>
          <w:iCs/>
          <w:sz w:val="32"/>
          <w:szCs w:val="32"/>
        </w:rPr>
      </w:pPr>
    </w:p>
    <w:p w14:paraId="7FB6109C" w14:textId="06A823FE" w:rsidR="00487C8C" w:rsidRDefault="00487C8C" w:rsidP="001D5D6A">
      <w:pPr>
        <w:pStyle w:val="ReportSubtitle"/>
        <w:ind w:left="1440"/>
        <w:jc w:val="right"/>
        <w:rPr>
          <w:rFonts w:ascii="Calibri" w:hAnsi="Calibri" w:cs="Calibri"/>
          <w:b/>
          <w:bCs/>
          <w:i/>
          <w:iCs/>
          <w:sz w:val="32"/>
          <w:szCs w:val="32"/>
        </w:rPr>
      </w:pPr>
    </w:p>
    <w:p w14:paraId="7B79695D" w14:textId="7BCC076C" w:rsidR="00487C8C" w:rsidRDefault="00487C8C" w:rsidP="001D5D6A">
      <w:pPr>
        <w:pStyle w:val="ReportSubtitle"/>
        <w:ind w:left="1440"/>
        <w:jc w:val="right"/>
        <w:rPr>
          <w:rFonts w:ascii="Calibri" w:hAnsi="Calibri" w:cs="Calibri"/>
          <w:b/>
          <w:bCs/>
          <w:i/>
          <w:iCs/>
          <w:sz w:val="32"/>
          <w:szCs w:val="32"/>
        </w:rPr>
      </w:pPr>
    </w:p>
    <w:p w14:paraId="5D45B723" w14:textId="568FB220" w:rsidR="00487C8C" w:rsidRDefault="00487C8C" w:rsidP="001D5D6A">
      <w:pPr>
        <w:pStyle w:val="ReportSubtitle"/>
        <w:ind w:left="1440"/>
        <w:jc w:val="right"/>
        <w:rPr>
          <w:rFonts w:ascii="Calibri" w:hAnsi="Calibri" w:cs="Calibri"/>
          <w:b/>
          <w:bCs/>
          <w:i/>
          <w:iCs/>
          <w:sz w:val="32"/>
          <w:szCs w:val="32"/>
        </w:rPr>
      </w:pPr>
    </w:p>
    <w:p w14:paraId="61B14B7E" w14:textId="69AA00C1" w:rsidR="00487C8C" w:rsidRDefault="00487C8C" w:rsidP="001D5D6A">
      <w:pPr>
        <w:pStyle w:val="ReportSubtitle"/>
        <w:ind w:left="1440"/>
        <w:jc w:val="right"/>
        <w:rPr>
          <w:rFonts w:ascii="Calibri" w:hAnsi="Calibri" w:cs="Calibri"/>
          <w:b/>
          <w:bCs/>
          <w:i/>
          <w:iCs/>
          <w:sz w:val="32"/>
          <w:szCs w:val="32"/>
        </w:rPr>
      </w:pPr>
    </w:p>
    <w:p w14:paraId="39EBE01A" w14:textId="2901262E" w:rsidR="00487C8C" w:rsidRDefault="00487C8C" w:rsidP="001D5D6A">
      <w:pPr>
        <w:pStyle w:val="ReportSubtitle"/>
        <w:ind w:left="1440"/>
        <w:jc w:val="right"/>
        <w:rPr>
          <w:rFonts w:ascii="Calibri" w:hAnsi="Calibri" w:cs="Calibri"/>
          <w:b/>
          <w:bCs/>
          <w:i/>
          <w:iCs/>
          <w:sz w:val="32"/>
          <w:szCs w:val="32"/>
        </w:rPr>
      </w:pPr>
    </w:p>
    <w:p w14:paraId="2C22794C" w14:textId="41941022" w:rsidR="00487C8C" w:rsidRDefault="00487C8C" w:rsidP="001D5D6A">
      <w:pPr>
        <w:pStyle w:val="ReportSubtitle"/>
        <w:ind w:left="1440"/>
        <w:jc w:val="right"/>
        <w:rPr>
          <w:rFonts w:ascii="Calibri" w:hAnsi="Calibri" w:cs="Calibri"/>
          <w:b/>
          <w:bCs/>
          <w:i/>
          <w:iCs/>
          <w:sz w:val="32"/>
          <w:szCs w:val="32"/>
        </w:rPr>
      </w:pPr>
    </w:p>
    <w:p w14:paraId="683BB2AE" w14:textId="55429E3E" w:rsidR="00487C8C" w:rsidRDefault="00487C8C" w:rsidP="001D5D6A">
      <w:pPr>
        <w:pStyle w:val="ReportSubtitle"/>
        <w:ind w:left="1440"/>
        <w:jc w:val="right"/>
        <w:rPr>
          <w:rFonts w:ascii="Calibri" w:hAnsi="Calibri" w:cs="Calibri"/>
          <w:b/>
          <w:bCs/>
          <w:i/>
          <w:iCs/>
          <w:sz w:val="32"/>
          <w:szCs w:val="32"/>
        </w:rPr>
      </w:pPr>
    </w:p>
    <w:p w14:paraId="77BD92FA" w14:textId="77777777" w:rsidR="00487C8C" w:rsidRPr="00423EA8" w:rsidRDefault="00487C8C" w:rsidP="001D5D6A">
      <w:pPr>
        <w:pStyle w:val="ReportSubtitle"/>
        <w:ind w:left="1440"/>
        <w:jc w:val="right"/>
        <w:rPr>
          <w:rFonts w:ascii="Calibri" w:hAnsi="Calibri" w:cs="Calibri"/>
          <w:b/>
          <w:bCs/>
          <w:i/>
          <w:iCs/>
          <w:spacing w:val="15"/>
        </w:rPr>
      </w:pPr>
    </w:p>
    <w:p w14:paraId="09D003EF" w14:textId="478147B8" w:rsidR="00710706" w:rsidRDefault="00710706" w:rsidP="001D5D6A">
      <w:pPr>
        <w:pStyle w:val="ReportSubtitle"/>
        <w:ind w:left="1440"/>
        <w:jc w:val="right"/>
        <w:rPr>
          <w:rFonts w:ascii="Calibri" w:hAnsi="Calibri" w:cs="Calibri"/>
          <w:spacing w:val="15"/>
        </w:rPr>
      </w:pPr>
    </w:p>
    <w:sdt>
      <w:sdtPr>
        <w:rPr>
          <w:rFonts w:ascii="Calibri" w:hAnsi="Calibri" w:cs="Calibri"/>
          <w:bCs w:val="0"/>
          <w:color w:val="auto"/>
          <w:sz w:val="32"/>
          <w:szCs w:val="28"/>
        </w:rPr>
        <w:id w:val="-1213181452"/>
        <w:docPartObj>
          <w:docPartGallery w:val="Table of Contents"/>
          <w:docPartUnique/>
        </w:docPartObj>
      </w:sdtPr>
      <w:sdtEndPr>
        <w:rPr>
          <w:b/>
          <w:noProof/>
          <w:sz w:val="22"/>
          <w:szCs w:val="22"/>
        </w:rPr>
      </w:sdtEndPr>
      <w:sdtContent>
        <w:p w14:paraId="35942B38" w14:textId="77777777" w:rsidR="00CA32E6" w:rsidRPr="00423EA8" w:rsidRDefault="00CA32E6">
          <w:pPr>
            <w:pStyle w:val="TOCHeading"/>
            <w:rPr>
              <w:rFonts w:ascii="Calibri" w:hAnsi="Calibri" w:cs="Calibri"/>
              <w:sz w:val="32"/>
              <w:szCs w:val="28"/>
            </w:rPr>
          </w:pPr>
          <w:r w:rsidRPr="00423EA8">
            <w:rPr>
              <w:rFonts w:ascii="Calibri" w:hAnsi="Calibri" w:cs="Calibri"/>
              <w:sz w:val="32"/>
              <w:szCs w:val="28"/>
            </w:rPr>
            <w:t>Contents</w:t>
          </w:r>
        </w:p>
        <w:p w14:paraId="2562B1E5" w14:textId="683E1AA4" w:rsidR="00487C8C" w:rsidRDefault="00CA32E6">
          <w:pPr>
            <w:pStyle w:val="TOC1"/>
            <w:tabs>
              <w:tab w:val="right" w:pos="9350"/>
            </w:tabs>
            <w:rPr>
              <w:rFonts w:asciiTheme="minorHAnsi" w:eastAsiaTheme="minorEastAsia" w:hAnsiTheme="minorHAnsi" w:cstheme="minorBidi"/>
              <w:b w:val="0"/>
              <w:bCs w:val="0"/>
              <w:caps w:val="0"/>
              <w:noProof/>
              <w:sz w:val="22"/>
              <w:szCs w:val="22"/>
              <w:lang w:eastAsia="en-CA"/>
            </w:rPr>
          </w:pPr>
          <w:r w:rsidRPr="00423EA8">
            <w:rPr>
              <w:rFonts w:ascii="Calibri" w:hAnsi="Calibri" w:cs="Calibri"/>
              <w:caps w:val="0"/>
              <w:sz w:val="20"/>
              <w:szCs w:val="20"/>
            </w:rPr>
            <w:fldChar w:fldCharType="begin"/>
          </w:r>
          <w:r w:rsidRPr="00423EA8">
            <w:rPr>
              <w:rFonts w:ascii="Calibri" w:hAnsi="Calibri" w:cs="Calibri"/>
              <w:caps w:val="0"/>
              <w:sz w:val="20"/>
              <w:szCs w:val="20"/>
            </w:rPr>
            <w:instrText xml:space="preserve"> TOC \h \z \t "Heading 1,2,Heading 2,3,Heading 3,4,Title,1" </w:instrText>
          </w:r>
          <w:r w:rsidRPr="00423EA8">
            <w:rPr>
              <w:rFonts w:ascii="Calibri" w:hAnsi="Calibri" w:cs="Calibri"/>
              <w:caps w:val="0"/>
              <w:sz w:val="20"/>
              <w:szCs w:val="20"/>
            </w:rPr>
            <w:fldChar w:fldCharType="separate"/>
          </w:r>
          <w:hyperlink w:anchor="_Toc100079258" w:history="1">
            <w:r w:rsidR="00487C8C" w:rsidRPr="00EA2326">
              <w:rPr>
                <w:rStyle w:val="Hyperlink"/>
                <w:rFonts w:ascii="Calibri" w:hAnsi="Calibri" w:cs="Calibri"/>
                <w:noProof/>
              </w:rPr>
              <w:t>What the guide is for?</w:t>
            </w:r>
            <w:r w:rsidR="00487C8C">
              <w:rPr>
                <w:noProof/>
                <w:webHidden/>
              </w:rPr>
              <w:tab/>
            </w:r>
            <w:r w:rsidR="00487C8C">
              <w:rPr>
                <w:noProof/>
                <w:webHidden/>
              </w:rPr>
              <w:fldChar w:fldCharType="begin"/>
            </w:r>
            <w:r w:rsidR="00487C8C">
              <w:rPr>
                <w:noProof/>
                <w:webHidden/>
              </w:rPr>
              <w:instrText xml:space="preserve"> PAGEREF _Toc100079258 \h </w:instrText>
            </w:r>
            <w:r w:rsidR="00487C8C">
              <w:rPr>
                <w:noProof/>
                <w:webHidden/>
              </w:rPr>
            </w:r>
            <w:r w:rsidR="00487C8C">
              <w:rPr>
                <w:noProof/>
                <w:webHidden/>
              </w:rPr>
              <w:fldChar w:fldCharType="separate"/>
            </w:r>
            <w:r w:rsidR="00487C8C">
              <w:rPr>
                <w:noProof/>
                <w:webHidden/>
              </w:rPr>
              <w:t>5</w:t>
            </w:r>
            <w:r w:rsidR="00487C8C">
              <w:rPr>
                <w:noProof/>
                <w:webHidden/>
              </w:rPr>
              <w:fldChar w:fldCharType="end"/>
            </w:r>
          </w:hyperlink>
        </w:p>
        <w:p w14:paraId="564F65BF" w14:textId="6079ADDC"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59" w:history="1">
            <w:r w:rsidR="00487C8C" w:rsidRPr="00EA2326">
              <w:rPr>
                <w:rStyle w:val="Hyperlink"/>
                <w:rFonts w:ascii="Calibri" w:hAnsi="Calibri" w:cs="Calibri"/>
                <w:noProof/>
              </w:rPr>
              <w:t>Who the guide is for?</w:t>
            </w:r>
            <w:r w:rsidR="00487C8C">
              <w:rPr>
                <w:noProof/>
                <w:webHidden/>
              </w:rPr>
              <w:tab/>
            </w:r>
            <w:r w:rsidR="00487C8C">
              <w:rPr>
                <w:noProof/>
                <w:webHidden/>
              </w:rPr>
              <w:fldChar w:fldCharType="begin"/>
            </w:r>
            <w:r w:rsidR="00487C8C">
              <w:rPr>
                <w:noProof/>
                <w:webHidden/>
              </w:rPr>
              <w:instrText xml:space="preserve"> PAGEREF _Toc100079259 \h </w:instrText>
            </w:r>
            <w:r w:rsidR="00487C8C">
              <w:rPr>
                <w:noProof/>
                <w:webHidden/>
              </w:rPr>
            </w:r>
            <w:r w:rsidR="00487C8C">
              <w:rPr>
                <w:noProof/>
                <w:webHidden/>
              </w:rPr>
              <w:fldChar w:fldCharType="separate"/>
            </w:r>
            <w:r w:rsidR="00487C8C">
              <w:rPr>
                <w:noProof/>
                <w:webHidden/>
              </w:rPr>
              <w:t>5</w:t>
            </w:r>
            <w:r w:rsidR="00487C8C">
              <w:rPr>
                <w:noProof/>
                <w:webHidden/>
              </w:rPr>
              <w:fldChar w:fldCharType="end"/>
            </w:r>
          </w:hyperlink>
        </w:p>
        <w:p w14:paraId="3EFF3C22" w14:textId="5ED58322"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60" w:history="1">
            <w:r w:rsidR="00487C8C" w:rsidRPr="00EA2326">
              <w:rPr>
                <w:rStyle w:val="Hyperlink"/>
                <w:rFonts w:ascii="Calibri" w:hAnsi="Calibri" w:cs="Calibri"/>
                <w:noProof/>
              </w:rPr>
              <w:t>What’s in the guide</w:t>
            </w:r>
            <w:r w:rsidR="00487C8C">
              <w:rPr>
                <w:noProof/>
                <w:webHidden/>
              </w:rPr>
              <w:tab/>
            </w:r>
            <w:r w:rsidR="00487C8C">
              <w:rPr>
                <w:noProof/>
                <w:webHidden/>
              </w:rPr>
              <w:fldChar w:fldCharType="begin"/>
            </w:r>
            <w:r w:rsidR="00487C8C">
              <w:rPr>
                <w:noProof/>
                <w:webHidden/>
              </w:rPr>
              <w:instrText xml:space="preserve"> PAGEREF _Toc100079260 \h </w:instrText>
            </w:r>
            <w:r w:rsidR="00487C8C">
              <w:rPr>
                <w:noProof/>
                <w:webHidden/>
              </w:rPr>
            </w:r>
            <w:r w:rsidR="00487C8C">
              <w:rPr>
                <w:noProof/>
                <w:webHidden/>
              </w:rPr>
              <w:fldChar w:fldCharType="separate"/>
            </w:r>
            <w:r w:rsidR="00487C8C">
              <w:rPr>
                <w:noProof/>
                <w:webHidden/>
              </w:rPr>
              <w:t>6</w:t>
            </w:r>
            <w:r w:rsidR="00487C8C">
              <w:rPr>
                <w:noProof/>
                <w:webHidden/>
              </w:rPr>
              <w:fldChar w:fldCharType="end"/>
            </w:r>
          </w:hyperlink>
        </w:p>
        <w:p w14:paraId="60B2C5D5" w14:textId="0D21DF96" w:rsidR="00487C8C" w:rsidRDefault="00000000">
          <w:pPr>
            <w:pStyle w:val="TOC4"/>
            <w:tabs>
              <w:tab w:val="right" w:pos="9350"/>
            </w:tabs>
            <w:rPr>
              <w:rFonts w:eastAsiaTheme="minorEastAsia"/>
              <w:noProof/>
              <w:sz w:val="22"/>
              <w:szCs w:val="22"/>
              <w:lang w:eastAsia="en-CA"/>
            </w:rPr>
          </w:pPr>
          <w:hyperlink w:anchor="_Toc100079261" w:history="1">
            <w:r w:rsidR="00487C8C" w:rsidRPr="00EA2326">
              <w:rPr>
                <w:rStyle w:val="Hyperlink"/>
                <w:rFonts w:ascii="Calibri" w:hAnsi="Calibri" w:cs="Calibri"/>
                <w:noProof/>
              </w:rPr>
              <w:t>Social media messages</w:t>
            </w:r>
            <w:r w:rsidR="00487C8C">
              <w:rPr>
                <w:noProof/>
                <w:webHidden/>
              </w:rPr>
              <w:tab/>
            </w:r>
            <w:r w:rsidR="00487C8C">
              <w:rPr>
                <w:noProof/>
                <w:webHidden/>
              </w:rPr>
              <w:fldChar w:fldCharType="begin"/>
            </w:r>
            <w:r w:rsidR="00487C8C">
              <w:rPr>
                <w:noProof/>
                <w:webHidden/>
              </w:rPr>
              <w:instrText xml:space="preserve"> PAGEREF _Toc100079261 \h </w:instrText>
            </w:r>
            <w:r w:rsidR="00487C8C">
              <w:rPr>
                <w:noProof/>
                <w:webHidden/>
              </w:rPr>
            </w:r>
            <w:r w:rsidR="00487C8C">
              <w:rPr>
                <w:noProof/>
                <w:webHidden/>
              </w:rPr>
              <w:fldChar w:fldCharType="separate"/>
            </w:r>
            <w:r w:rsidR="00487C8C">
              <w:rPr>
                <w:noProof/>
                <w:webHidden/>
              </w:rPr>
              <w:t>6</w:t>
            </w:r>
            <w:r w:rsidR="00487C8C">
              <w:rPr>
                <w:noProof/>
                <w:webHidden/>
              </w:rPr>
              <w:fldChar w:fldCharType="end"/>
            </w:r>
          </w:hyperlink>
        </w:p>
        <w:p w14:paraId="455C6248" w14:textId="7687CBC6" w:rsidR="00487C8C" w:rsidRDefault="00000000">
          <w:pPr>
            <w:pStyle w:val="TOC4"/>
            <w:tabs>
              <w:tab w:val="right" w:pos="9350"/>
            </w:tabs>
            <w:rPr>
              <w:rFonts w:eastAsiaTheme="minorEastAsia"/>
              <w:noProof/>
              <w:sz w:val="22"/>
              <w:szCs w:val="22"/>
              <w:lang w:eastAsia="en-CA"/>
            </w:rPr>
          </w:pPr>
          <w:hyperlink w:anchor="_Toc100079262" w:history="1">
            <w:r w:rsidR="00487C8C" w:rsidRPr="00EA2326">
              <w:rPr>
                <w:rStyle w:val="Hyperlink"/>
                <w:rFonts w:ascii="Calibri" w:hAnsi="Calibri" w:cs="Calibri"/>
                <w:noProof/>
              </w:rPr>
              <w:t>Community radio scripts</w:t>
            </w:r>
            <w:r w:rsidR="00487C8C">
              <w:rPr>
                <w:noProof/>
                <w:webHidden/>
              </w:rPr>
              <w:tab/>
            </w:r>
            <w:r w:rsidR="00487C8C">
              <w:rPr>
                <w:noProof/>
                <w:webHidden/>
              </w:rPr>
              <w:fldChar w:fldCharType="begin"/>
            </w:r>
            <w:r w:rsidR="00487C8C">
              <w:rPr>
                <w:noProof/>
                <w:webHidden/>
              </w:rPr>
              <w:instrText xml:space="preserve"> PAGEREF _Toc100079262 \h </w:instrText>
            </w:r>
            <w:r w:rsidR="00487C8C">
              <w:rPr>
                <w:noProof/>
                <w:webHidden/>
              </w:rPr>
            </w:r>
            <w:r w:rsidR="00487C8C">
              <w:rPr>
                <w:noProof/>
                <w:webHidden/>
              </w:rPr>
              <w:fldChar w:fldCharType="separate"/>
            </w:r>
            <w:r w:rsidR="00487C8C">
              <w:rPr>
                <w:noProof/>
                <w:webHidden/>
              </w:rPr>
              <w:t>6</w:t>
            </w:r>
            <w:r w:rsidR="00487C8C">
              <w:rPr>
                <w:noProof/>
                <w:webHidden/>
              </w:rPr>
              <w:fldChar w:fldCharType="end"/>
            </w:r>
          </w:hyperlink>
        </w:p>
        <w:p w14:paraId="04333F33" w14:textId="7EE563F6"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63" w:history="1">
            <w:r w:rsidR="00487C8C" w:rsidRPr="00EA2326">
              <w:rPr>
                <w:rStyle w:val="Hyperlink"/>
                <w:rFonts w:ascii="Calibri" w:hAnsi="Calibri" w:cs="Calibri"/>
                <w:noProof/>
              </w:rPr>
              <w:t>How to use the guide</w:t>
            </w:r>
            <w:r w:rsidR="00487C8C">
              <w:rPr>
                <w:noProof/>
                <w:webHidden/>
              </w:rPr>
              <w:tab/>
            </w:r>
            <w:r w:rsidR="00487C8C">
              <w:rPr>
                <w:noProof/>
                <w:webHidden/>
              </w:rPr>
              <w:fldChar w:fldCharType="begin"/>
            </w:r>
            <w:r w:rsidR="00487C8C">
              <w:rPr>
                <w:noProof/>
                <w:webHidden/>
              </w:rPr>
              <w:instrText xml:space="preserve"> PAGEREF _Toc100079263 \h </w:instrText>
            </w:r>
            <w:r w:rsidR="00487C8C">
              <w:rPr>
                <w:noProof/>
                <w:webHidden/>
              </w:rPr>
            </w:r>
            <w:r w:rsidR="00487C8C">
              <w:rPr>
                <w:noProof/>
                <w:webHidden/>
              </w:rPr>
              <w:fldChar w:fldCharType="separate"/>
            </w:r>
            <w:r w:rsidR="00487C8C">
              <w:rPr>
                <w:noProof/>
                <w:webHidden/>
              </w:rPr>
              <w:t>6</w:t>
            </w:r>
            <w:r w:rsidR="00487C8C">
              <w:rPr>
                <w:noProof/>
                <w:webHidden/>
              </w:rPr>
              <w:fldChar w:fldCharType="end"/>
            </w:r>
          </w:hyperlink>
        </w:p>
        <w:p w14:paraId="3D0C2F3D" w14:textId="7675B025" w:rsidR="00487C8C" w:rsidRDefault="00000000">
          <w:pPr>
            <w:pStyle w:val="TOC4"/>
            <w:tabs>
              <w:tab w:val="right" w:pos="9350"/>
            </w:tabs>
            <w:rPr>
              <w:rFonts w:eastAsiaTheme="minorEastAsia"/>
              <w:noProof/>
              <w:sz w:val="22"/>
              <w:szCs w:val="22"/>
              <w:lang w:eastAsia="en-CA"/>
            </w:rPr>
          </w:pPr>
          <w:hyperlink w:anchor="_Toc100079264" w:history="1">
            <w:r w:rsidR="00487C8C" w:rsidRPr="00EA2326">
              <w:rPr>
                <w:rStyle w:val="Hyperlink"/>
                <w:rFonts w:ascii="Calibri" w:hAnsi="Calibri" w:cs="Calibri"/>
                <w:noProof/>
              </w:rPr>
              <w:t>Check out the new website</w:t>
            </w:r>
            <w:r w:rsidR="00487C8C">
              <w:rPr>
                <w:noProof/>
                <w:webHidden/>
              </w:rPr>
              <w:tab/>
            </w:r>
            <w:r w:rsidR="00487C8C">
              <w:rPr>
                <w:noProof/>
                <w:webHidden/>
              </w:rPr>
              <w:fldChar w:fldCharType="begin"/>
            </w:r>
            <w:r w:rsidR="00487C8C">
              <w:rPr>
                <w:noProof/>
                <w:webHidden/>
              </w:rPr>
              <w:instrText xml:space="preserve"> PAGEREF _Toc100079264 \h </w:instrText>
            </w:r>
            <w:r w:rsidR="00487C8C">
              <w:rPr>
                <w:noProof/>
                <w:webHidden/>
              </w:rPr>
            </w:r>
            <w:r w:rsidR="00487C8C">
              <w:rPr>
                <w:noProof/>
                <w:webHidden/>
              </w:rPr>
              <w:fldChar w:fldCharType="separate"/>
            </w:r>
            <w:r w:rsidR="00487C8C">
              <w:rPr>
                <w:noProof/>
                <w:webHidden/>
              </w:rPr>
              <w:t>6</w:t>
            </w:r>
            <w:r w:rsidR="00487C8C">
              <w:rPr>
                <w:noProof/>
                <w:webHidden/>
              </w:rPr>
              <w:fldChar w:fldCharType="end"/>
            </w:r>
          </w:hyperlink>
        </w:p>
        <w:p w14:paraId="177D1B58" w14:textId="7A7756B2" w:rsidR="00487C8C" w:rsidRDefault="00000000">
          <w:pPr>
            <w:pStyle w:val="TOC4"/>
            <w:tabs>
              <w:tab w:val="right" w:pos="9350"/>
            </w:tabs>
            <w:rPr>
              <w:rFonts w:eastAsiaTheme="minorEastAsia"/>
              <w:noProof/>
              <w:sz w:val="22"/>
              <w:szCs w:val="22"/>
              <w:lang w:eastAsia="en-CA"/>
            </w:rPr>
          </w:pPr>
          <w:hyperlink w:anchor="_Toc100079265" w:history="1">
            <w:r w:rsidR="00487C8C" w:rsidRPr="00EA2326">
              <w:rPr>
                <w:rStyle w:val="Hyperlink"/>
                <w:rFonts w:ascii="Calibri" w:hAnsi="Calibri" w:cs="Calibri"/>
                <w:noProof/>
              </w:rPr>
              <w:t>Decide on how you want to communicate</w:t>
            </w:r>
            <w:r w:rsidR="00487C8C">
              <w:rPr>
                <w:noProof/>
                <w:webHidden/>
              </w:rPr>
              <w:tab/>
            </w:r>
            <w:r w:rsidR="00487C8C">
              <w:rPr>
                <w:noProof/>
                <w:webHidden/>
              </w:rPr>
              <w:fldChar w:fldCharType="begin"/>
            </w:r>
            <w:r w:rsidR="00487C8C">
              <w:rPr>
                <w:noProof/>
                <w:webHidden/>
              </w:rPr>
              <w:instrText xml:space="preserve"> PAGEREF _Toc100079265 \h </w:instrText>
            </w:r>
            <w:r w:rsidR="00487C8C">
              <w:rPr>
                <w:noProof/>
                <w:webHidden/>
              </w:rPr>
            </w:r>
            <w:r w:rsidR="00487C8C">
              <w:rPr>
                <w:noProof/>
                <w:webHidden/>
              </w:rPr>
              <w:fldChar w:fldCharType="separate"/>
            </w:r>
            <w:r w:rsidR="00487C8C">
              <w:rPr>
                <w:noProof/>
                <w:webHidden/>
              </w:rPr>
              <w:t>7</w:t>
            </w:r>
            <w:r w:rsidR="00487C8C">
              <w:rPr>
                <w:noProof/>
                <w:webHidden/>
              </w:rPr>
              <w:fldChar w:fldCharType="end"/>
            </w:r>
          </w:hyperlink>
        </w:p>
        <w:p w14:paraId="358EACD3" w14:textId="3B3EFEF8" w:rsidR="00487C8C" w:rsidRDefault="00000000">
          <w:pPr>
            <w:pStyle w:val="TOC4"/>
            <w:tabs>
              <w:tab w:val="right" w:pos="9350"/>
            </w:tabs>
            <w:rPr>
              <w:rFonts w:eastAsiaTheme="minorEastAsia"/>
              <w:noProof/>
              <w:sz w:val="22"/>
              <w:szCs w:val="22"/>
              <w:lang w:eastAsia="en-CA"/>
            </w:rPr>
          </w:pPr>
          <w:hyperlink w:anchor="_Toc100079266" w:history="1">
            <w:r w:rsidR="00487C8C" w:rsidRPr="00EA2326">
              <w:rPr>
                <w:rStyle w:val="Hyperlink"/>
                <w:rFonts w:ascii="Calibri" w:hAnsi="Calibri" w:cs="Calibri"/>
                <w:noProof/>
              </w:rPr>
              <w:t>Determine what the most important things are for your community</w:t>
            </w:r>
            <w:r w:rsidR="00487C8C">
              <w:rPr>
                <w:noProof/>
                <w:webHidden/>
              </w:rPr>
              <w:tab/>
            </w:r>
            <w:r w:rsidR="00487C8C">
              <w:rPr>
                <w:noProof/>
                <w:webHidden/>
              </w:rPr>
              <w:fldChar w:fldCharType="begin"/>
            </w:r>
            <w:r w:rsidR="00487C8C">
              <w:rPr>
                <w:noProof/>
                <w:webHidden/>
              </w:rPr>
              <w:instrText xml:space="preserve"> PAGEREF _Toc100079266 \h </w:instrText>
            </w:r>
            <w:r w:rsidR="00487C8C">
              <w:rPr>
                <w:noProof/>
                <w:webHidden/>
              </w:rPr>
            </w:r>
            <w:r w:rsidR="00487C8C">
              <w:rPr>
                <w:noProof/>
                <w:webHidden/>
              </w:rPr>
              <w:fldChar w:fldCharType="separate"/>
            </w:r>
            <w:r w:rsidR="00487C8C">
              <w:rPr>
                <w:noProof/>
                <w:webHidden/>
              </w:rPr>
              <w:t>7</w:t>
            </w:r>
            <w:r w:rsidR="00487C8C">
              <w:rPr>
                <w:noProof/>
                <w:webHidden/>
              </w:rPr>
              <w:fldChar w:fldCharType="end"/>
            </w:r>
          </w:hyperlink>
        </w:p>
        <w:p w14:paraId="3D88FAC9" w14:textId="37397353" w:rsidR="00487C8C" w:rsidRDefault="00000000">
          <w:pPr>
            <w:pStyle w:val="TOC4"/>
            <w:tabs>
              <w:tab w:val="right" w:pos="9350"/>
            </w:tabs>
            <w:rPr>
              <w:rFonts w:eastAsiaTheme="minorEastAsia"/>
              <w:noProof/>
              <w:sz w:val="22"/>
              <w:szCs w:val="22"/>
              <w:lang w:eastAsia="en-CA"/>
            </w:rPr>
          </w:pPr>
          <w:hyperlink w:anchor="_Toc100079267" w:history="1">
            <w:r w:rsidR="00487C8C" w:rsidRPr="00EA2326">
              <w:rPr>
                <w:rStyle w:val="Hyperlink"/>
                <w:rFonts w:ascii="Calibri" w:hAnsi="Calibri" w:cs="Calibri"/>
                <w:noProof/>
              </w:rPr>
              <w:t>Turn to the relevant section</w:t>
            </w:r>
            <w:r w:rsidR="00487C8C">
              <w:rPr>
                <w:noProof/>
                <w:webHidden/>
              </w:rPr>
              <w:tab/>
            </w:r>
            <w:r w:rsidR="00487C8C">
              <w:rPr>
                <w:noProof/>
                <w:webHidden/>
              </w:rPr>
              <w:fldChar w:fldCharType="begin"/>
            </w:r>
            <w:r w:rsidR="00487C8C">
              <w:rPr>
                <w:noProof/>
                <w:webHidden/>
              </w:rPr>
              <w:instrText xml:space="preserve"> PAGEREF _Toc100079267 \h </w:instrText>
            </w:r>
            <w:r w:rsidR="00487C8C">
              <w:rPr>
                <w:noProof/>
                <w:webHidden/>
              </w:rPr>
            </w:r>
            <w:r w:rsidR="00487C8C">
              <w:rPr>
                <w:noProof/>
                <w:webHidden/>
              </w:rPr>
              <w:fldChar w:fldCharType="separate"/>
            </w:r>
            <w:r w:rsidR="00487C8C">
              <w:rPr>
                <w:noProof/>
                <w:webHidden/>
              </w:rPr>
              <w:t>7</w:t>
            </w:r>
            <w:r w:rsidR="00487C8C">
              <w:rPr>
                <w:noProof/>
                <w:webHidden/>
              </w:rPr>
              <w:fldChar w:fldCharType="end"/>
            </w:r>
          </w:hyperlink>
        </w:p>
        <w:p w14:paraId="4B09CC95" w14:textId="60A0A15E" w:rsidR="00487C8C" w:rsidRDefault="00000000">
          <w:pPr>
            <w:pStyle w:val="TOC4"/>
            <w:tabs>
              <w:tab w:val="right" w:pos="9350"/>
            </w:tabs>
            <w:rPr>
              <w:rFonts w:eastAsiaTheme="minorEastAsia"/>
              <w:noProof/>
              <w:sz w:val="22"/>
              <w:szCs w:val="22"/>
              <w:lang w:eastAsia="en-CA"/>
            </w:rPr>
          </w:pPr>
          <w:hyperlink w:anchor="_Toc100079268" w:history="1">
            <w:r w:rsidR="00487C8C" w:rsidRPr="00EA2326">
              <w:rPr>
                <w:rStyle w:val="Hyperlink"/>
                <w:rFonts w:ascii="Calibri" w:hAnsi="Calibri" w:cs="Calibri"/>
                <w:noProof/>
              </w:rPr>
              <w:t>Customize for your community</w:t>
            </w:r>
            <w:r w:rsidR="00487C8C">
              <w:rPr>
                <w:noProof/>
                <w:webHidden/>
              </w:rPr>
              <w:tab/>
            </w:r>
            <w:r w:rsidR="00487C8C">
              <w:rPr>
                <w:noProof/>
                <w:webHidden/>
              </w:rPr>
              <w:fldChar w:fldCharType="begin"/>
            </w:r>
            <w:r w:rsidR="00487C8C">
              <w:rPr>
                <w:noProof/>
                <w:webHidden/>
              </w:rPr>
              <w:instrText xml:space="preserve"> PAGEREF _Toc100079268 \h </w:instrText>
            </w:r>
            <w:r w:rsidR="00487C8C">
              <w:rPr>
                <w:noProof/>
                <w:webHidden/>
              </w:rPr>
            </w:r>
            <w:r w:rsidR="00487C8C">
              <w:rPr>
                <w:noProof/>
                <w:webHidden/>
              </w:rPr>
              <w:fldChar w:fldCharType="separate"/>
            </w:r>
            <w:r w:rsidR="00487C8C">
              <w:rPr>
                <w:noProof/>
                <w:webHidden/>
              </w:rPr>
              <w:t>7</w:t>
            </w:r>
            <w:r w:rsidR="00487C8C">
              <w:rPr>
                <w:noProof/>
                <w:webHidden/>
              </w:rPr>
              <w:fldChar w:fldCharType="end"/>
            </w:r>
          </w:hyperlink>
        </w:p>
        <w:p w14:paraId="51FA489E" w14:textId="7C128BF4" w:rsidR="00487C8C" w:rsidRDefault="00000000">
          <w:pPr>
            <w:pStyle w:val="TOC4"/>
            <w:tabs>
              <w:tab w:val="right" w:pos="9350"/>
            </w:tabs>
            <w:rPr>
              <w:rFonts w:eastAsiaTheme="minorEastAsia"/>
              <w:noProof/>
              <w:sz w:val="22"/>
              <w:szCs w:val="22"/>
              <w:lang w:eastAsia="en-CA"/>
            </w:rPr>
          </w:pPr>
          <w:hyperlink w:anchor="_Toc100079269" w:history="1">
            <w:r w:rsidR="00487C8C" w:rsidRPr="00EA2326">
              <w:rPr>
                <w:rStyle w:val="Hyperlink"/>
                <w:rFonts w:ascii="Calibri" w:hAnsi="Calibri" w:cs="Calibri"/>
                <w:noProof/>
              </w:rPr>
              <w:t>Pick the right image for social media</w:t>
            </w:r>
            <w:r w:rsidR="00487C8C">
              <w:rPr>
                <w:noProof/>
                <w:webHidden/>
              </w:rPr>
              <w:tab/>
            </w:r>
            <w:r w:rsidR="00487C8C">
              <w:rPr>
                <w:noProof/>
                <w:webHidden/>
              </w:rPr>
              <w:fldChar w:fldCharType="begin"/>
            </w:r>
            <w:r w:rsidR="00487C8C">
              <w:rPr>
                <w:noProof/>
                <w:webHidden/>
              </w:rPr>
              <w:instrText xml:space="preserve"> PAGEREF _Toc100079269 \h </w:instrText>
            </w:r>
            <w:r w:rsidR="00487C8C">
              <w:rPr>
                <w:noProof/>
                <w:webHidden/>
              </w:rPr>
            </w:r>
            <w:r w:rsidR="00487C8C">
              <w:rPr>
                <w:noProof/>
                <w:webHidden/>
              </w:rPr>
              <w:fldChar w:fldCharType="separate"/>
            </w:r>
            <w:r w:rsidR="00487C8C">
              <w:rPr>
                <w:noProof/>
                <w:webHidden/>
              </w:rPr>
              <w:t>7</w:t>
            </w:r>
            <w:r w:rsidR="00487C8C">
              <w:rPr>
                <w:noProof/>
                <w:webHidden/>
              </w:rPr>
              <w:fldChar w:fldCharType="end"/>
            </w:r>
          </w:hyperlink>
        </w:p>
        <w:p w14:paraId="09C0C319" w14:textId="78247644" w:rsidR="00487C8C" w:rsidRDefault="00000000">
          <w:pPr>
            <w:pStyle w:val="TOC4"/>
            <w:tabs>
              <w:tab w:val="right" w:pos="9350"/>
            </w:tabs>
            <w:rPr>
              <w:rFonts w:eastAsiaTheme="minorEastAsia"/>
              <w:noProof/>
              <w:sz w:val="22"/>
              <w:szCs w:val="22"/>
              <w:lang w:eastAsia="en-CA"/>
            </w:rPr>
          </w:pPr>
          <w:hyperlink w:anchor="_Toc100079270" w:history="1">
            <w:r w:rsidR="00487C8C" w:rsidRPr="00EA2326">
              <w:rPr>
                <w:rStyle w:val="Hyperlink"/>
                <w:rFonts w:ascii="Calibri" w:hAnsi="Calibri" w:cs="Calibri"/>
                <w:noProof/>
              </w:rPr>
              <w:t>Use as needed</w:t>
            </w:r>
            <w:r w:rsidR="00487C8C">
              <w:rPr>
                <w:noProof/>
                <w:webHidden/>
              </w:rPr>
              <w:tab/>
            </w:r>
            <w:r w:rsidR="00487C8C">
              <w:rPr>
                <w:noProof/>
                <w:webHidden/>
              </w:rPr>
              <w:fldChar w:fldCharType="begin"/>
            </w:r>
            <w:r w:rsidR="00487C8C">
              <w:rPr>
                <w:noProof/>
                <w:webHidden/>
              </w:rPr>
              <w:instrText xml:space="preserve"> PAGEREF _Toc100079270 \h </w:instrText>
            </w:r>
            <w:r w:rsidR="00487C8C">
              <w:rPr>
                <w:noProof/>
                <w:webHidden/>
              </w:rPr>
            </w:r>
            <w:r w:rsidR="00487C8C">
              <w:rPr>
                <w:noProof/>
                <w:webHidden/>
              </w:rPr>
              <w:fldChar w:fldCharType="separate"/>
            </w:r>
            <w:r w:rsidR="00487C8C">
              <w:rPr>
                <w:noProof/>
                <w:webHidden/>
              </w:rPr>
              <w:t>8</w:t>
            </w:r>
            <w:r w:rsidR="00487C8C">
              <w:rPr>
                <w:noProof/>
                <w:webHidden/>
              </w:rPr>
              <w:fldChar w:fldCharType="end"/>
            </w:r>
          </w:hyperlink>
        </w:p>
        <w:p w14:paraId="43094690" w14:textId="5973CE9B" w:rsidR="00487C8C" w:rsidRDefault="00000000">
          <w:pPr>
            <w:pStyle w:val="TOC4"/>
            <w:tabs>
              <w:tab w:val="right" w:pos="9350"/>
            </w:tabs>
            <w:rPr>
              <w:rFonts w:eastAsiaTheme="minorEastAsia"/>
              <w:noProof/>
              <w:sz w:val="22"/>
              <w:szCs w:val="22"/>
              <w:lang w:eastAsia="en-CA"/>
            </w:rPr>
          </w:pPr>
          <w:hyperlink w:anchor="_Toc100079271" w:history="1">
            <w:r w:rsidR="00487C8C" w:rsidRPr="00EA2326">
              <w:rPr>
                <w:rStyle w:val="Hyperlink"/>
                <w:rFonts w:ascii="Calibri" w:hAnsi="Calibri" w:cs="Calibri"/>
                <w:noProof/>
              </w:rPr>
              <w:t>Using messages for other communications products</w:t>
            </w:r>
            <w:r w:rsidR="00487C8C">
              <w:rPr>
                <w:noProof/>
                <w:webHidden/>
              </w:rPr>
              <w:tab/>
            </w:r>
            <w:r w:rsidR="00487C8C">
              <w:rPr>
                <w:noProof/>
                <w:webHidden/>
              </w:rPr>
              <w:fldChar w:fldCharType="begin"/>
            </w:r>
            <w:r w:rsidR="00487C8C">
              <w:rPr>
                <w:noProof/>
                <w:webHidden/>
              </w:rPr>
              <w:instrText xml:space="preserve"> PAGEREF _Toc100079271 \h </w:instrText>
            </w:r>
            <w:r w:rsidR="00487C8C">
              <w:rPr>
                <w:noProof/>
                <w:webHidden/>
              </w:rPr>
            </w:r>
            <w:r w:rsidR="00487C8C">
              <w:rPr>
                <w:noProof/>
                <w:webHidden/>
              </w:rPr>
              <w:fldChar w:fldCharType="separate"/>
            </w:r>
            <w:r w:rsidR="00487C8C">
              <w:rPr>
                <w:noProof/>
                <w:webHidden/>
              </w:rPr>
              <w:t>8</w:t>
            </w:r>
            <w:r w:rsidR="00487C8C">
              <w:rPr>
                <w:noProof/>
                <w:webHidden/>
              </w:rPr>
              <w:fldChar w:fldCharType="end"/>
            </w:r>
          </w:hyperlink>
        </w:p>
        <w:p w14:paraId="55E4C9CB" w14:textId="5FE82CE4" w:rsidR="00487C8C" w:rsidRDefault="00000000">
          <w:pPr>
            <w:pStyle w:val="TOC4"/>
            <w:tabs>
              <w:tab w:val="right" w:pos="9350"/>
            </w:tabs>
            <w:rPr>
              <w:rFonts w:eastAsiaTheme="minorEastAsia"/>
              <w:noProof/>
              <w:sz w:val="22"/>
              <w:szCs w:val="22"/>
              <w:lang w:eastAsia="en-CA"/>
            </w:rPr>
          </w:pPr>
          <w:hyperlink w:anchor="_Toc100079272" w:history="1">
            <w:r w:rsidR="00487C8C" w:rsidRPr="00EA2326">
              <w:rPr>
                <w:rStyle w:val="Hyperlink"/>
                <w:rFonts w:ascii="Calibri" w:hAnsi="Calibri" w:cs="Calibri"/>
                <w:noProof/>
              </w:rPr>
              <w:t>Sharing information on your website</w:t>
            </w:r>
            <w:r w:rsidR="00487C8C">
              <w:rPr>
                <w:noProof/>
                <w:webHidden/>
              </w:rPr>
              <w:tab/>
            </w:r>
            <w:r w:rsidR="00487C8C">
              <w:rPr>
                <w:noProof/>
                <w:webHidden/>
              </w:rPr>
              <w:fldChar w:fldCharType="begin"/>
            </w:r>
            <w:r w:rsidR="00487C8C">
              <w:rPr>
                <w:noProof/>
                <w:webHidden/>
              </w:rPr>
              <w:instrText xml:space="preserve"> PAGEREF _Toc100079272 \h </w:instrText>
            </w:r>
            <w:r w:rsidR="00487C8C">
              <w:rPr>
                <w:noProof/>
                <w:webHidden/>
              </w:rPr>
            </w:r>
            <w:r w:rsidR="00487C8C">
              <w:rPr>
                <w:noProof/>
                <w:webHidden/>
              </w:rPr>
              <w:fldChar w:fldCharType="separate"/>
            </w:r>
            <w:r w:rsidR="00487C8C">
              <w:rPr>
                <w:noProof/>
                <w:webHidden/>
              </w:rPr>
              <w:t>8</w:t>
            </w:r>
            <w:r w:rsidR="00487C8C">
              <w:rPr>
                <w:noProof/>
                <w:webHidden/>
              </w:rPr>
              <w:fldChar w:fldCharType="end"/>
            </w:r>
          </w:hyperlink>
        </w:p>
        <w:p w14:paraId="451E5586" w14:textId="65DB14DC"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73" w:history="1">
            <w:r w:rsidR="00487C8C" w:rsidRPr="00EA2326">
              <w:rPr>
                <w:rStyle w:val="Hyperlink"/>
                <w:rFonts w:ascii="Calibri" w:hAnsi="Calibri" w:cs="Calibri"/>
                <w:noProof/>
              </w:rPr>
              <w:t>Tips for making the messages hit home</w:t>
            </w:r>
            <w:r w:rsidR="00487C8C">
              <w:rPr>
                <w:noProof/>
                <w:webHidden/>
              </w:rPr>
              <w:tab/>
            </w:r>
            <w:r w:rsidR="00487C8C">
              <w:rPr>
                <w:noProof/>
                <w:webHidden/>
              </w:rPr>
              <w:fldChar w:fldCharType="begin"/>
            </w:r>
            <w:r w:rsidR="00487C8C">
              <w:rPr>
                <w:noProof/>
                <w:webHidden/>
              </w:rPr>
              <w:instrText xml:space="preserve"> PAGEREF _Toc100079273 \h </w:instrText>
            </w:r>
            <w:r w:rsidR="00487C8C">
              <w:rPr>
                <w:noProof/>
                <w:webHidden/>
              </w:rPr>
            </w:r>
            <w:r w:rsidR="00487C8C">
              <w:rPr>
                <w:noProof/>
                <w:webHidden/>
              </w:rPr>
              <w:fldChar w:fldCharType="separate"/>
            </w:r>
            <w:r w:rsidR="00487C8C">
              <w:rPr>
                <w:noProof/>
                <w:webHidden/>
              </w:rPr>
              <w:t>8</w:t>
            </w:r>
            <w:r w:rsidR="00487C8C">
              <w:rPr>
                <w:noProof/>
                <w:webHidden/>
              </w:rPr>
              <w:fldChar w:fldCharType="end"/>
            </w:r>
          </w:hyperlink>
        </w:p>
        <w:p w14:paraId="37C3DB49" w14:textId="7D296B54"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74" w:history="1">
            <w:r w:rsidR="00487C8C" w:rsidRPr="00EA2326">
              <w:rPr>
                <w:rStyle w:val="Hyperlink"/>
                <w:rFonts w:ascii="Calibri" w:hAnsi="Calibri" w:cs="Calibri"/>
                <w:noProof/>
              </w:rPr>
              <w:t>Why radio and social media?</w:t>
            </w:r>
            <w:r w:rsidR="00487C8C">
              <w:rPr>
                <w:noProof/>
                <w:webHidden/>
              </w:rPr>
              <w:tab/>
            </w:r>
            <w:r w:rsidR="00487C8C">
              <w:rPr>
                <w:noProof/>
                <w:webHidden/>
              </w:rPr>
              <w:fldChar w:fldCharType="begin"/>
            </w:r>
            <w:r w:rsidR="00487C8C">
              <w:rPr>
                <w:noProof/>
                <w:webHidden/>
              </w:rPr>
              <w:instrText xml:space="preserve"> PAGEREF _Toc100079274 \h </w:instrText>
            </w:r>
            <w:r w:rsidR="00487C8C">
              <w:rPr>
                <w:noProof/>
                <w:webHidden/>
              </w:rPr>
            </w:r>
            <w:r w:rsidR="00487C8C">
              <w:rPr>
                <w:noProof/>
                <w:webHidden/>
              </w:rPr>
              <w:fldChar w:fldCharType="separate"/>
            </w:r>
            <w:r w:rsidR="00487C8C">
              <w:rPr>
                <w:noProof/>
                <w:webHidden/>
              </w:rPr>
              <w:t>9</w:t>
            </w:r>
            <w:r w:rsidR="00487C8C">
              <w:rPr>
                <w:noProof/>
                <w:webHidden/>
              </w:rPr>
              <w:fldChar w:fldCharType="end"/>
            </w:r>
          </w:hyperlink>
        </w:p>
        <w:p w14:paraId="6FC03EAE" w14:textId="2A2A91D5"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75" w:history="1">
            <w:r w:rsidR="00487C8C" w:rsidRPr="00EA2326">
              <w:rPr>
                <w:rStyle w:val="Hyperlink"/>
                <w:rFonts w:ascii="Calibri" w:hAnsi="Calibri" w:cs="Calibri"/>
                <w:noProof/>
              </w:rPr>
              <w:t>Updates</w:t>
            </w:r>
            <w:r w:rsidR="00487C8C">
              <w:rPr>
                <w:noProof/>
                <w:webHidden/>
              </w:rPr>
              <w:tab/>
            </w:r>
            <w:r w:rsidR="00487C8C">
              <w:rPr>
                <w:noProof/>
                <w:webHidden/>
              </w:rPr>
              <w:fldChar w:fldCharType="begin"/>
            </w:r>
            <w:r w:rsidR="00487C8C">
              <w:rPr>
                <w:noProof/>
                <w:webHidden/>
              </w:rPr>
              <w:instrText xml:space="preserve"> PAGEREF _Toc100079275 \h </w:instrText>
            </w:r>
            <w:r w:rsidR="00487C8C">
              <w:rPr>
                <w:noProof/>
                <w:webHidden/>
              </w:rPr>
            </w:r>
            <w:r w:rsidR="00487C8C">
              <w:rPr>
                <w:noProof/>
                <w:webHidden/>
              </w:rPr>
              <w:fldChar w:fldCharType="separate"/>
            </w:r>
            <w:r w:rsidR="00487C8C">
              <w:rPr>
                <w:noProof/>
                <w:webHidden/>
              </w:rPr>
              <w:t>9</w:t>
            </w:r>
            <w:r w:rsidR="00487C8C">
              <w:rPr>
                <w:noProof/>
                <w:webHidden/>
              </w:rPr>
              <w:fldChar w:fldCharType="end"/>
            </w:r>
          </w:hyperlink>
        </w:p>
        <w:p w14:paraId="3D319E22" w14:textId="6FE6B0B7"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76" w:history="1">
            <w:r w:rsidR="00487C8C" w:rsidRPr="00EA2326">
              <w:rPr>
                <w:rStyle w:val="Hyperlink"/>
                <w:rFonts w:ascii="Calibri" w:hAnsi="Calibri" w:cs="Calibri"/>
                <w:noProof/>
              </w:rPr>
              <w:t>Questions?</w:t>
            </w:r>
            <w:r w:rsidR="00487C8C">
              <w:rPr>
                <w:noProof/>
                <w:webHidden/>
              </w:rPr>
              <w:tab/>
            </w:r>
            <w:r w:rsidR="00487C8C">
              <w:rPr>
                <w:noProof/>
                <w:webHidden/>
              </w:rPr>
              <w:fldChar w:fldCharType="begin"/>
            </w:r>
            <w:r w:rsidR="00487C8C">
              <w:rPr>
                <w:noProof/>
                <w:webHidden/>
              </w:rPr>
              <w:instrText xml:space="preserve"> PAGEREF _Toc100079276 \h </w:instrText>
            </w:r>
            <w:r w:rsidR="00487C8C">
              <w:rPr>
                <w:noProof/>
                <w:webHidden/>
              </w:rPr>
            </w:r>
            <w:r w:rsidR="00487C8C">
              <w:rPr>
                <w:noProof/>
                <w:webHidden/>
              </w:rPr>
              <w:fldChar w:fldCharType="separate"/>
            </w:r>
            <w:r w:rsidR="00487C8C">
              <w:rPr>
                <w:noProof/>
                <w:webHidden/>
              </w:rPr>
              <w:t>9</w:t>
            </w:r>
            <w:r w:rsidR="00487C8C">
              <w:rPr>
                <w:noProof/>
                <w:webHidden/>
              </w:rPr>
              <w:fldChar w:fldCharType="end"/>
            </w:r>
          </w:hyperlink>
        </w:p>
        <w:p w14:paraId="338C612F" w14:textId="240B68A4"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277" w:history="1">
            <w:r w:rsidR="00487C8C" w:rsidRPr="00EA2326">
              <w:rPr>
                <w:rStyle w:val="Hyperlink"/>
                <w:rFonts w:ascii="Calibri" w:eastAsia="Times New Roman" w:hAnsi="Calibri" w:cs="Calibri"/>
                <w:noProof/>
                <w:lang w:eastAsia="en-CA"/>
              </w:rPr>
              <w:t>Messaging for Facebook</w:t>
            </w:r>
            <w:r w:rsidR="00487C8C">
              <w:rPr>
                <w:noProof/>
                <w:webHidden/>
              </w:rPr>
              <w:tab/>
            </w:r>
            <w:r w:rsidR="00487C8C">
              <w:rPr>
                <w:noProof/>
                <w:webHidden/>
              </w:rPr>
              <w:fldChar w:fldCharType="begin"/>
            </w:r>
            <w:r w:rsidR="00487C8C">
              <w:rPr>
                <w:noProof/>
                <w:webHidden/>
              </w:rPr>
              <w:instrText xml:space="preserve"> PAGEREF _Toc100079277 \h </w:instrText>
            </w:r>
            <w:r w:rsidR="00487C8C">
              <w:rPr>
                <w:noProof/>
                <w:webHidden/>
              </w:rPr>
            </w:r>
            <w:r w:rsidR="00487C8C">
              <w:rPr>
                <w:noProof/>
                <w:webHidden/>
              </w:rPr>
              <w:fldChar w:fldCharType="separate"/>
            </w:r>
            <w:r w:rsidR="00487C8C">
              <w:rPr>
                <w:noProof/>
                <w:webHidden/>
              </w:rPr>
              <w:t>10</w:t>
            </w:r>
            <w:r w:rsidR="00487C8C">
              <w:rPr>
                <w:noProof/>
                <w:webHidden/>
              </w:rPr>
              <w:fldChar w:fldCharType="end"/>
            </w:r>
          </w:hyperlink>
        </w:p>
        <w:p w14:paraId="2B7911F5" w14:textId="35F6693B" w:rsidR="00487C8C" w:rsidRDefault="00000000">
          <w:pPr>
            <w:pStyle w:val="TOC2"/>
            <w:rPr>
              <w:rFonts w:eastAsiaTheme="minorEastAsia"/>
              <w:b w:val="0"/>
              <w:bCs w:val="0"/>
              <w:noProof/>
              <w:sz w:val="22"/>
              <w:szCs w:val="22"/>
              <w:lang w:eastAsia="en-CA"/>
            </w:rPr>
          </w:pPr>
          <w:hyperlink w:anchor="_Toc100079278" w:history="1">
            <w:r w:rsidR="00487C8C" w:rsidRPr="00EA2326">
              <w:rPr>
                <w:rStyle w:val="Hyperlink"/>
                <w:rFonts w:ascii="Calibri" w:hAnsi="Calibri" w:cs="Calibri"/>
                <w:noProof/>
                <w:lang w:eastAsia="en-CA"/>
              </w:rPr>
              <w:t>Emergency plans and kits</w:t>
            </w:r>
            <w:r w:rsidR="00487C8C">
              <w:rPr>
                <w:noProof/>
                <w:webHidden/>
              </w:rPr>
              <w:tab/>
            </w:r>
            <w:r w:rsidR="00487C8C">
              <w:rPr>
                <w:noProof/>
                <w:webHidden/>
              </w:rPr>
              <w:fldChar w:fldCharType="begin"/>
            </w:r>
            <w:r w:rsidR="00487C8C">
              <w:rPr>
                <w:noProof/>
                <w:webHidden/>
              </w:rPr>
              <w:instrText xml:space="preserve"> PAGEREF _Toc100079278 \h </w:instrText>
            </w:r>
            <w:r w:rsidR="00487C8C">
              <w:rPr>
                <w:noProof/>
                <w:webHidden/>
              </w:rPr>
            </w:r>
            <w:r w:rsidR="00487C8C">
              <w:rPr>
                <w:noProof/>
                <w:webHidden/>
              </w:rPr>
              <w:fldChar w:fldCharType="separate"/>
            </w:r>
            <w:r w:rsidR="00487C8C">
              <w:rPr>
                <w:noProof/>
                <w:webHidden/>
              </w:rPr>
              <w:t>10</w:t>
            </w:r>
            <w:r w:rsidR="00487C8C">
              <w:rPr>
                <w:noProof/>
                <w:webHidden/>
              </w:rPr>
              <w:fldChar w:fldCharType="end"/>
            </w:r>
          </w:hyperlink>
        </w:p>
        <w:p w14:paraId="5EB29B39" w14:textId="7F82A829" w:rsidR="00487C8C" w:rsidRDefault="00000000">
          <w:pPr>
            <w:pStyle w:val="TOC3"/>
            <w:tabs>
              <w:tab w:val="right" w:pos="9350"/>
            </w:tabs>
            <w:rPr>
              <w:rFonts w:eastAsiaTheme="minorEastAsia"/>
              <w:noProof/>
              <w:sz w:val="22"/>
              <w:szCs w:val="22"/>
              <w:lang w:eastAsia="en-CA"/>
            </w:rPr>
          </w:pPr>
          <w:hyperlink w:anchor="_Toc100079279" w:history="1">
            <w:r w:rsidR="00487C8C" w:rsidRPr="00EA2326">
              <w:rPr>
                <w:rStyle w:val="Hyperlink"/>
                <w:noProof/>
                <w:lang w:eastAsia="en-CA"/>
              </w:rPr>
              <w:t>Suggested graphics</w:t>
            </w:r>
            <w:r w:rsidR="00487C8C">
              <w:rPr>
                <w:noProof/>
                <w:webHidden/>
              </w:rPr>
              <w:tab/>
            </w:r>
            <w:r w:rsidR="00487C8C">
              <w:rPr>
                <w:noProof/>
                <w:webHidden/>
              </w:rPr>
              <w:fldChar w:fldCharType="begin"/>
            </w:r>
            <w:r w:rsidR="00487C8C">
              <w:rPr>
                <w:noProof/>
                <w:webHidden/>
              </w:rPr>
              <w:instrText xml:space="preserve"> PAGEREF _Toc100079279 \h </w:instrText>
            </w:r>
            <w:r w:rsidR="00487C8C">
              <w:rPr>
                <w:noProof/>
                <w:webHidden/>
              </w:rPr>
            </w:r>
            <w:r w:rsidR="00487C8C">
              <w:rPr>
                <w:noProof/>
                <w:webHidden/>
              </w:rPr>
              <w:fldChar w:fldCharType="separate"/>
            </w:r>
            <w:r w:rsidR="00487C8C">
              <w:rPr>
                <w:noProof/>
                <w:webHidden/>
              </w:rPr>
              <w:t>10</w:t>
            </w:r>
            <w:r w:rsidR="00487C8C">
              <w:rPr>
                <w:noProof/>
                <w:webHidden/>
              </w:rPr>
              <w:fldChar w:fldCharType="end"/>
            </w:r>
          </w:hyperlink>
        </w:p>
        <w:p w14:paraId="04F9D4E5" w14:textId="6261583B" w:rsidR="00487C8C" w:rsidRDefault="00000000">
          <w:pPr>
            <w:pStyle w:val="TOC3"/>
            <w:tabs>
              <w:tab w:val="right" w:pos="9350"/>
            </w:tabs>
            <w:rPr>
              <w:rFonts w:eastAsiaTheme="minorEastAsia"/>
              <w:noProof/>
              <w:sz w:val="22"/>
              <w:szCs w:val="22"/>
              <w:lang w:eastAsia="en-CA"/>
            </w:rPr>
          </w:pPr>
          <w:hyperlink w:anchor="_Toc100079280"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_Toc100079280 \h </w:instrText>
            </w:r>
            <w:r w:rsidR="00487C8C">
              <w:rPr>
                <w:noProof/>
                <w:webHidden/>
              </w:rPr>
            </w:r>
            <w:r w:rsidR="00487C8C">
              <w:rPr>
                <w:noProof/>
                <w:webHidden/>
              </w:rPr>
              <w:fldChar w:fldCharType="separate"/>
            </w:r>
            <w:r w:rsidR="00487C8C">
              <w:rPr>
                <w:noProof/>
                <w:webHidden/>
              </w:rPr>
              <w:t>11</w:t>
            </w:r>
            <w:r w:rsidR="00487C8C">
              <w:rPr>
                <w:noProof/>
                <w:webHidden/>
              </w:rPr>
              <w:fldChar w:fldCharType="end"/>
            </w:r>
          </w:hyperlink>
        </w:p>
        <w:p w14:paraId="7F68F9FA" w14:textId="54B5E92E" w:rsidR="00487C8C" w:rsidRDefault="00000000">
          <w:pPr>
            <w:pStyle w:val="TOC3"/>
            <w:tabs>
              <w:tab w:val="right" w:pos="9350"/>
            </w:tabs>
            <w:rPr>
              <w:rFonts w:eastAsiaTheme="minorEastAsia"/>
              <w:noProof/>
              <w:sz w:val="22"/>
              <w:szCs w:val="22"/>
              <w:lang w:eastAsia="en-CA"/>
            </w:rPr>
          </w:pPr>
          <w:hyperlink w:anchor="_Toc100079281" w:history="1">
            <w:r w:rsidR="00487C8C" w:rsidRPr="00EA2326">
              <w:rPr>
                <w:rStyle w:val="Hyperlink"/>
                <w:rFonts w:ascii="Calibri" w:eastAsia="Times New Roman" w:hAnsi="Calibri" w:cs="Calibri"/>
                <w:noProof/>
                <w:lang w:eastAsia="en-CA"/>
              </w:rPr>
              <w:t>For those with special needs/elderly/disabilities</w:t>
            </w:r>
            <w:r w:rsidR="00487C8C">
              <w:rPr>
                <w:noProof/>
                <w:webHidden/>
              </w:rPr>
              <w:tab/>
            </w:r>
            <w:r w:rsidR="00487C8C">
              <w:rPr>
                <w:noProof/>
                <w:webHidden/>
              </w:rPr>
              <w:fldChar w:fldCharType="begin"/>
            </w:r>
            <w:r w:rsidR="00487C8C">
              <w:rPr>
                <w:noProof/>
                <w:webHidden/>
              </w:rPr>
              <w:instrText xml:space="preserve"> PAGEREF _Toc100079281 \h </w:instrText>
            </w:r>
            <w:r w:rsidR="00487C8C">
              <w:rPr>
                <w:noProof/>
                <w:webHidden/>
              </w:rPr>
            </w:r>
            <w:r w:rsidR="00487C8C">
              <w:rPr>
                <w:noProof/>
                <w:webHidden/>
              </w:rPr>
              <w:fldChar w:fldCharType="separate"/>
            </w:r>
            <w:r w:rsidR="00487C8C">
              <w:rPr>
                <w:noProof/>
                <w:webHidden/>
              </w:rPr>
              <w:t>13</w:t>
            </w:r>
            <w:r w:rsidR="00487C8C">
              <w:rPr>
                <w:noProof/>
                <w:webHidden/>
              </w:rPr>
              <w:fldChar w:fldCharType="end"/>
            </w:r>
          </w:hyperlink>
        </w:p>
        <w:p w14:paraId="794AF323" w14:textId="48CFC5B7" w:rsidR="00487C8C" w:rsidRDefault="00000000">
          <w:pPr>
            <w:pStyle w:val="TOC4"/>
            <w:tabs>
              <w:tab w:val="right" w:pos="9350"/>
            </w:tabs>
            <w:rPr>
              <w:rFonts w:eastAsiaTheme="minorEastAsia"/>
              <w:noProof/>
              <w:sz w:val="22"/>
              <w:szCs w:val="22"/>
              <w:lang w:eastAsia="en-CA"/>
            </w:rPr>
          </w:pPr>
          <w:hyperlink w:anchor="_Toc100079282" w:history="1">
            <w:r w:rsidR="00487C8C" w:rsidRPr="00EA2326">
              <w:rPr>
                <w:rStyle w:val="Hyperlink"/>
                <w:noProof/>
                <w:lang w:eastAsia="en-CA"/>
              </w:rPr>
              <w:t>Suggested graphic</w:t>
            </w:r>
            <w:r w:rsidR="00487C8C">
              <w:rPr>
                <w:noProof/>
                <w:webHidden/>
              </w:rPr>
              <w:tab/>
            </w:r>
            <w:r w:rsidR="00487C8C">
              <w:rPr>
                <w:noProof/>
                <w:webHidden/>
              </w:rPr>
              <w:fldChar w:fldCharType="begin"/>
            </w:r>
            <w:r w:rsidR="00487C8C">
              <w:rPr>
                <w:noProof/>
                <w:webHidden/>
              </w:rPr>
              <w:instrText xml:space="preserve"> PAGEREF _Toc100079282 \h </w:instrText>
            </w:r>
            <w:r w:rsidR="00487C8C">
              <w:rPr>
                <w:noProof/>
                <w:webHidden/>
              </w:rPr>
            </w:r>
            <w:r w:rsidR="00487C8C">
              <w:rPr>
                <w:noProof/>
                <w:webHidden/>
              </w:rPr>
              <w:fldChar w:fldCharType="separate"/>
            </w:r>
            <w:r w:rsidR="00487C8C">
              <w:rPr>
                <w:noProof/>
                <w:webHidden/>
              </w:rPr>
              <w:t>13</w:t>
            </w:r>
            <w:r w:rsidR="00487C8C">
              <w:rPr>
                <w:noProof/>
                <w:webHidden/>
              </w:rPr>
              <w:fldChar w:fldCharType="end"/>
            </w:r>
          </w:hyperlink>
        </w:p>
        <w:p w14:paraId="4B5E87B7" w14:textId="1F397035" w:rsidR="00487C8C" w:rsidRDefault="00000000">
          <w:pPr>
            <w:pStyle w:val="TOC4"/>
            <w:tabs>
              <w:tab w:val="right" w:pos="9350"/>
            </w:tabs>
            <w:rPr>
              <w:rFonts w:eastAsiaTheme="minorEastAsia"/>
              <w:noProof/>
              <w:sz w:val="22"/>
              <w:szCs w:val="22"/>
              <w:lang w:eastAsia="en-CA"/>
            </w:rPr>
          </w:pPr>
          <w:hyperlink w:anchor="_Toc100079283"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_Toc100079283 \h </w:instrText>
            </w:r>
            <w:r w:rsidR="00487C8C">
              <w:rPr>
                <w:noProof/>
                <w:webHidden/>
              </w:rPr>
            </w:r>
            <w:r w:rsidR="00487C8C">
              <w:rPr>
                <w:noProof/>
                <w:webHidden/>
              </w:rPr>
              <w:fldChar w:fldCharType="separate"/>
            </w:r>
            <w:r w:rsidR="00487C8C">
              <w:rPr>
                <w:noProof/>
                <w:webHidden/>
              </w:rPr>
              <w:t>13</w:t>
            </w:r>
            <w:r w:rsidR="00487C8C">
              <w:rPr>
                <w:noProof/>
                <w:webHidden/>
              </w:rPr>
              <w:fldChar w:fldCharType="end"/>
            </w:r>
          </w:hyperlink>
        </w:p>
        <w:p w14:paraId="04895705" w14:textId="5C323EF2" w:rsidR="00487C8C" w:rsidRDefault="00000000">
          <w:pPr>
            <w:pStyle w:val="TOC3"/>
            <w:tabs>
              <w:tab w:val="right" w:pos="9350"/>
            </w:tabs>
            <w:rPr>
              <w:rFonts w:eastAsiaTheme="minorEastAsia"/>
              <w:noProof/>
              <w:sz w:val="22"/>
              <w:szCs w:val="22"/>
              <w:lang w:eastAsia="en-CA"/>
            </w:rPr>
          </w:pPr>
          <w:hyperlink w:anchor="_Toc100079284" w:history="1">
            <w:r w:rsidR="00487C8C" w:rsidRPr="00EA2326">
              <w:rPr>
                <w:rStyle w:val="Hyperlink"/>
                <w:rFonts w:ascii="Calibri" w:hAnsi="Calibri" w:cs="Calibri"/>
                <w:noProof/>
                <w:lang w:eastAsia="en-CA"/>
              </w:rPr>
              <w:t>For pets</w:t>
            </w:r>
            <w:r w:rsidR="00487C8C">
              <w:rPr>
                <w:noProof/>
                <w:webHidden/>
              </w:rPr>
              <w:tab/>
            </w:r>
            <w:r w:rsidR="00487C8C">
              <w:rPr>
                <w:noProof/>
                <w:webHidden/>
              </w:rPr>
              <w:fldChar w:fldCharType="begin"/>
            </w:r>
            <w:r w:rsidR="00487C8C">
              <w:rPr>
                <w:noProof/>
                <w:webHidden/>
              </w:rPr>
              <w:instrText xml:space="preserve"> PAGEREF _Toc100079284 \h </w:instrText>
            </w:r>
            <w:r w:rsidR="00487C8C">
              <w:rPr>
                <w:noProof/>
                <w:webHidden/>
              </w:rPr>
            </w:r>
            <w:r w:rsidR="00487C8C">
              <w:rPr>
                <w:noProof/>
                <w:webHidden/>
              </w:rPr>
              <w:fldChar w:fldCharType="separate"/>
            </w:r>
            <w:r w:rsidR="00487C8C">
              <w:rPr>
                <w:noProof/>
                <w:webHidden/>
              </w:rPr>
              <w:t>14</w:t>
            </w:r>
            <w:r w:rsidR="00487C8C">
              <w:rPr>
                <w:noProof/>
                <w:webHidden/>
              </w:rPr>
              <w:fldChar w:fldCharType="end"/>
            </w:r>
          </w:hyperlink>
        </w:p>
        <w:p w14:paraId="23DBFEA2" w14:textId="720ED85A" w:rsidR="00487C8C" w:rsidRDefault="00000000">
          <w:pPr>
            <w:pStyle w:val="TOC4"/>
            <w:tabs>
              <w:tab w:val="right" w:pos="9350"/>
            </w:tabs>
            <w:rPr>
              <w:rFonts w:eastAsiaTheme="minorEastAsia"/>
              <w:noProof/>
              <w:sz w:val="22"/>
              <w:szCs w:val="22"/>
              <w:lang w:eastAsia="en-CA"/>
            </w:rPr>
          </w:pPr>
          <w:hyperlink w:anchor="_Toc100079285" w:history="1">
            <w:r w:rsidR="00487C8C" w:rsidRPr="00EA2326">
              <w:rPr>
                <w:rStyle w:val="Hyperlink"/>
                <w:noProof/>
                <w:lang w:eastAsia="en-CA"/>
              </w:rPr>
              <w:t>Suggested graphic</w:t>
            </w:r>
            <w:r w:rsidR="00487C8C">
              <w:rPr>
                <w:noProof/>
                <w:webHidden/>
              </w:rPr>
              <w:tab/>
            </w:r>
            <w:r w:rsidR="00487C8C">
              <w:rPr>
                <w:noProof/>
                <w:webHidden/>
              </w:rPr>
              <w:fldChar w:fldCharType="begin"/>
            </w:r>
            <w:r w:rsidR="00487C8C">
              <w:rPr>
                <w:noProof/>
                <w:webHidden/>
              </w:rPr>
              <w:instrText xml:space="preserve"> PAGEREF _Toc100079285 \h </w:instrText>
            </w:r>
            <w:r w:rsidR="00487C8C">
              <w:rPr>
                <w:noProof/>
                <w:webHidden/>
              </w:rPr>
            </w:r>
            <w:r w:rsidR="00487C8C">
              <w:rPr>
                <w:noProof/>
                <w:webHidden/>
              </w:rPr>
              <w:fldChar w:fldCharType="separate"/>
            </w:r>
            <w:r w:rsidR="00487C8C">
              <w:rPr>
                <w:noProof/>
                <w:webHidden/>
              </w:rPr>
              <w:t>14</w:t>
            </w:r>
            <w:r w:rsidR="00487C8C">
              <w:rPr>
                <w:noProof/>
                <w:webHidden/>
              </w:rPr>
              <w:fldChar w:fldCharType="end"/>
            </w:r>
          </w:hyperlink>
        </w:p>
        <w:p w14:paraId="49C45FF2" w14:textId="00A0F749" w:rsidR="00487C8C" w:rsidRDefault="00000000">
          <w:pPr>
            <w:pStyle w:val="TOC4"/>
            <w:tabs>
              <w:tab w:val="right" w:pos="9350"/>
            </w:tabs>
            <w:rPr>
              <w:rFonts w:eastAsiaTheme="minorEastAsia"/>
              <w:noProof/>
              <w:sz w:val="22"/>
              <w:szCs w:val="22"/>
              <w:lang w:eastAsia="en-CA"/>
            </w:rPr>
          </w:pPr>
          <w:hyperlink w:anchor="_Toc100079286"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_Toc100079286 \h </w:instrText>
            </w:r>
            <w:r w:rsidR="00487C8C">
              <w:rPr>
                <w:noProof/>
                <w:webHidden/>
              </w:rPr>
            </w:r>
            <w:r w:rsidR="00487C8C">
              <w:rPr>
                <w:noProof/>
                <w:webHidden/>
              </w:rPr>
              <w:fldChar w:fldCharType="separate"/>
            </w:r>
            <w:r w:rsidR="00487C8C">
              <w:rPr>
                <w:noProof/>
                <w:webHidden/>
              </w:rPr>
              <w:t>15</w:t>
            </w:r>
            <w:r w:rsidR="00487C8C">
              <w:rPr>
                <w:noProof/>
                <w:webHidden/>
              </w:rPr>
              <w:fldChar w:fldCharType="end"/>
            </w:r>
          </w:hyperlink>
        </w:p>
        <w:p w14:paraId="0DA1B19E" w14:textId="5C1E249B" w:rsidR="00487C8C" w:rsidRDefault="00000000">
          <w:pPr>
            <w:pStyle w:val="TOC2"/>
            <w:rPr>
              <w:rFonts w:eastAsiaTheme="minorEastAsia"/>
              <w:b w:val="0"/>
              <w:bCs w:val="0"/>
              <w:noProof/>
              <w:sz w:val="22"/>
              <w:szCs w:val="22"/>
              <w:lang w:eastAsia="en-CA"/>
            </w:rPr>
          </w:pPr>
          <w:hyperlink w:anchor="_Toc100079287" w:history="1">
            <w:r w:rsidR="00487C8C" w:rsidRPr="00EA2326">
              <w:rPr>
                <w:rStyle w:val="Hyperlink"/>
                <w:rFonts w:ascii="Calibri" w:hAnsi="Calibri" w:cs="Calibri"/>
                <w:noProof/>
                <w:lang w:eastAsia="en-CA"/>
              </w:rPr>
              <w:t>Floods</w:t>
            </w:r>
            <w:r w:rsidR="00487C8C">
              <w:rPr>
                <w:noProof/>
                <w:webHidden/>
              </w:rPr>
              <w:tab/>
            </w:r>
            <w:r w:rsidR="00487C8C">
              <w:rPr>
                <w:noProof/>
                <w:webHidden/>
              </w:rPr>
              <w:fldChar w:fldCharType="begin"/>
            </w:r>
            <w:r w:rsidR="00487C8C">
              <w:rPr>
                <w:noProof/>
                <w:webHidden/>
              </w:rPr>
              <w:instrText xml:space="preserve"> PAGEREF _Toc100079287 \h </w:instrText>
            </w:r>
            <w:r w:rsidR="00487C8C">
              <w:rPr>
                <w:noProof/>
                <w:webHidden/>
              </w:rPr>
            </w:r>
            <w:r w:rsidR="00487C8C">
              <w:rPr>
                <w:noProof/>
                <w:webHidden/>
              </w:rPr>
              <w:fldChar w:fldCharType="separate"/>
            </w:r>
            <w:r w:rsidR="00487C8C">
              <w:rPr>
                <w:noProof/>
                <w:webHidden/>
              </w:rPr>
              <w:t>16</w:t>
            </w:r>
            <w:r w:rsidR="00487C8C">
              <w:rPr>
                <w:noProof/>
                <w:webHidden/>
              </w:rPr>
              <w:fldChar w:fldCharType="end"/>
            </w:r>
          </w:hyperlink>
        </w:p>
        <w:p w14:paraId="0F27A0B1" w14:textId="11E55043" w:rsidR="00487C8C" w:rsidRDefault="00000000">
          <w:pPr>
            <w:pStyle w:val="TOC3"/>
            <w:tabs>
              <w:tab w:val="right" w:pos="9350"/>
            </w:tabs>
            <w:rPr>
              <w:rFonts w:eastAsiaTheme="minorEastAsia"/>
              <w:noProof/>
              <w:sz w:val="22"/>
              <w:szCs w:val="22"/>
              <w:lang w:eastAsia="en-CA"/>
            </w:rPr>
          </w:pPr>
          <w:hyperlink w:anchor="_Toc100079288" w:history="1">
            <w:r w:rsidR="00487C8C" w:rsidRPr="00EA2326">
              <w:rPr>
                <w:rStyle w:val="Hyperlink"/>
                <w:rFonts w:ascii="Calibri" w:hAnsi="Calibri" w:cs="Calibri"/>
                <w:noProof/>
                <w:lang w:eastAsia="en-CA"/>
              </w:rPr>
              <w:t>Before a flood</w:t>
            </w:r>
            <w:r w:rsidR="00487C8C">
              <w:rPr>
                <w:noProof/>
                <w:webHidden/>
              </w:rPr>
              <w:tab/>
            </w:r>
            <w:r w:rsidR="00487C8C">
              <w:rPr>
                <w:noProof/>
                <w:webHidden/>
              </w:rPr>
              <w:fldChar w:fldCharType="begin"/>
            </w:r>
            <w:r w:rsidR="00487C8C">
              <w:rPr>
                <w:noProof/>
                <w:webHidden/>
              </w:rPr>
              <w:instrText xml:space="preserve"> PAGEREF _Toc100079288 \h </w:instrText>
            </w:r>
            <w:r w:rsidR="00487C8C">
              <w:rPr>
                <w:noProof/>
                <w:webHidden/>
              </w:rPr>
            </w:r>
            <w:r w:rsidR="00487C8C">
              <w:rPr>
                <w:noProof/>
                <w:webHidden/>
              </w:rPr>
              <w:fldChar w:fldCharType="separate"/>
            </w:r>
            <w:r w:rsidR="00487C8C">
              <w:rPr>
                <w:noProof/>
                <w:webHidden/>
              </w:rPr>
              <w:t>16</w:t>
            </w:r>
            <w:r w:rsidR="00487C8C">
              <w:rPr>
                <w:noProof/>
                <w:webHidden/>
              </w:rPr>
              <w:fldChar w:fldCharType="end"/>
            </w:r>
          </w:hyperlink>
        </w:p>
        <w:p w14:paraId="7E4C52CE" w14:textId="5ACCD756" w:rsidR="00487C8C" w:rsidRDefault="00000000">
          <w:pPr>
            <w:pStyle w:val="TOC4"/>
            <w:tabs>
              <w:tab w:val="right" w:pos="9350"/>
            </w:tabs>
            <w:rPr>
              <w:rFonts w:eastAsiaTheme="minorEastAsia"/>
              <w:noProof/>
              <w:sz w:val="22"/>
              <w:szCs w:val="22"/>
              <w:lang w:eastAsia="en-CA"/>
            </w:rPr>
          </w:pPr>
          <w:hyperlink w:anchor="_Toc100079289" w:history="1">
            <w:r w:rsidR="00487C8C" w:rsidRPr="00EA2326">
              <w:rPr>
                <w:rStyle w:val="Hyperlink"/>
                <w:noProof/>
                <w:lang w:eastAsia="en-CA"/>
              </w:rPr>
              <w:t>Suggested graphics</w:t>
            </w:r>
            <w:r w:rsidR="00487C8C">
              <w:rPr>
                <w:noProof/>
                <w:webHidden/>
              </w:rPr>
              <w:tab/>
            </w:r>
            <w:r w:rsidR="00487C8C">
              <w:rPr>
                <w:noProof/>
                <w:webHidden/>
              </w:rPr>
              <w:fldChar w:fldCharType="begin"/>
            </w:r>
            <w:r w:rsidR="00487C8C">
              <w:rPr>
                <w:noProof/>
                <w:webHidden/>
              </w:rPr>
              <w:instrText xml:space="preserve"> PAGEREF _Toc100079289 \h </w:instrText>
            </w:r>
            <w:r w:rsidR="00487C8C">
              <w:rPr>
                <w:noProof/>
                <w:webHidden/>
              </w:rPr>
            </w:r>
            <w:r w:rsidR="00487C8C">
              <w:rPr>
                <w:noProof/>
                <w:webHidden/>
              </w:rPr>
              <w:fldChar w:fldCharType="separate"/>
            </w:r>
            <w:r w:rsidR="00487C8C">
              <w:rPr>
                <w:noProof/>
                <w:webHidden/>
              </w:rPr>
              <w:t>16</w:t>
            </w:r>
            <w:r w:rsidR="00487C8C">
              <w:rPr>
                <w:noProof/>
                <w:webHidden/>
              </w:rPr>
              <w:fldChar w:fldCharType="end"/>
            </w:r>
          </w:hyperlink>
        </w:p>
        <w:p w14:paraId="5111A4FE" w14:textId="68FFE760" w:rsidR="00487C8C" w:rsidRDefault="00000000">
          <w:pPr>
            <w:pStyle w:val="TOC4"/>
            <w:tabs>
              <w:tab w:val="right" w:pos="9350"/>
            </w:tabs>
            <w:rPr>
              <w:rFonts w:eastAsiaTheme="minorEastAsia"/>
              <w:noProof/>
              <w:sz w:val="22"/>
              <w:szCs w:val="22"/>
              <w:lang w:eastAsia="en-CA"/>
            </w:rPr>
          </w:pPr>
          <w:hyperlink w:anchor="_Toc100079290"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_Toc100079290 \h </w:instrText>
            </w:r>
            <w:r w:rsidR="00487C8C">
              <w:rPr>
                <w:noProof/>
                <w:webHidden/>
              </w:rPr>
            </w:r>
            <w:r w:rsidR="00487C8C">
              <w:rPr>
                <w:noProof/>
                <w:webHidden/>
              </w:rPr>
              <w:fldChar w:fldCharType="separate"/>
            </w:r>
            <w:r w:rsidR="00487C8C">
              <w:rPr>
                <w:noProof/>
                <w:webHidden/>
              </w:rPr>
              <w:t>16</w:t>
            </w:r>
            <w:r w:rsidR="00487C8C">
              <w:rPr>
                <w:noProof/>
                <w:webHidden/>
              </w:rPr>
              <w:fldChar w:fldCharType="end"/>
            </w:r>
          </w:hyperlink>
        </w:p>
        <w:p w14:paraId="2CF37D5D" w14:textId="584D8278" w:rsidR="00487C8C" w:rsidRDefault="00000000">
          <w:pPr>
            <w:pStyle w:val="TOC3"/>
            <w:tabs>
              <w:tab w:val="right" w:pos="9350"/>
            </w:tabs>
            <w:rPr>
              <w:rFonts w:eastAsiaTheme="minorEastAsia"/>
              <w:noProof/>
              <w:sz w:val="22"/>
              <w:szCs w:val="22"/>
              <w:lang w:eastAsia="en-CA"/>
            </w:rPr>
          </w:pPr>
          <w:hyperlink w:anchor="_Toc100079291" w:history="1">
            <w:r w:rsidR="00487C8C" w:rsidRPr="00EA2326">
              <w:rPr>
                <w:rStyle w:val="Hyperlink"/>
                <w:rFonts w:ascii="Calibri" w:hAnsi="Calibri" w:cs="Calibri"/>
                <w:noProof/>
                <w:lang w:eastAsia="en-CA"/>
              </w:rPr>
              <w:t>During a flood</w:t>
            </w:r>
            <w:r w:rsidR="00487C8C">
              <w:rPr>
                <w:noProof/>
                <w:webHidden/>
              </w:rPr>
              <w:tab/>
            </w:r>
            <w:r w:rsidR="00487C8C">
              <w:rPr>
                <w:noProof/>
                <w:webHidden/>
              </w:rPr>
              <w:fldChar w:fldCharType="begin"/>
            </w:r>
            <w:r w:rsidR="00487C8C">
              <w:rPr>
                <w:noProof/>
                <w:webHidden/>
              </w:rPr>
              <w:instrText xml:space="preserve"> PAGEREF _Toc100079291 \h </w:instrText>
            </w:r>
            <w:r w:rsidR="00487C8C">
              <w:rPr>
                <w:noProof/>
                <w:webHidden/>
              </w:rPr>
            </w:r>
            <w:r w:rsidR="00487C8C">
              <w:rPr>
                <w:noProof/>
                <w:webHidden/>
              </w:rPr>
              <w:fldChar w:fldCharType="separate"/>
            </w:r>
            <w:r w:rsidR="00487C8C">
              <w:rPr>
                <w:noProof/>
                <w:webHidden/>
              </w:rPr>
              <w:t>19</w:t>
            </w:r>
            <w:r w:rsidR="00487C8C">
              <w:rPr>
                <w:noProof/>
                <w:webHidden/>
              </w:rPr>
              <w:fldChar w:fldCharType="end"/>
            </w:r>
          </w:hyperlink>
        </w:p>
        <w:p w14:paraId="141D3181" w14:textId="66E6FF64" w:rsidR="00487C8C" w:rsidRDefault="00000000">
          <w:pPr>
            <w:pStyle w:val="TOC3"/>
            <w:tabs>
              <w:tab w:val="right" w:pos="9350"/>
            </w:tabs>
            <w:rPr>
              <w:rFonts w:eastAsiaTheme="minorEastAsia"/>
              <w:noProof/>
              <w:sz w:val="22"/>
              <w:szCs w:val="22"/>
              <w:lang w:eastAsia="en-CA"/>
            </w:rPr>
          </w:pPr>
          <w:hyperlink w:anchor="_Toc100079292" w:history="1">
            <w:r w:rsidR="00487C8C" w:rsidRPr="00EA2326">
              <w:rPr>
                <w:rStyle w:val="Hyperlink"/>
                <w:rFonts w:ascii="Calibri" w:hAnsi="Calibri" w:cs="Calibri"/>
                <w:noProof/>
              </w:rPr>
              <w:t>After a flood</w:t>
            </w:r>
            <w:r w:rsidR="00487C8C">
              <w:rPr>
                <w:noProof/>
                <w:webHidden/>
              </w:rPr>
              <w:tab/>
            </w:r>
            <w:r w:rsidR="00487C8C">
              <w:rPr>
                <w:noProof/>
                <w:webHidden/>
              </w:rPr>
              <w:fldChar w:fldCharType="begin"/>
            </w:r>
            <w:r w:rsidR="00487C8C">
              <w:rPr>
                <w:noProof/>
                <w:webHidden/>
              </w:rPr>
              <w:instrText xml:space="preserve"> PAGEREF _Toc100079292 \h </w:instrText>
            </w:r>
            <w:r w:rsidR="00487C8C">
              <w:rPr>
                <w:noProof/>
                <w:webHidden/>
              </w:rPr>
            </w:r>
            <w:r w:rsidR="00487C8C">
              <w:rPr>
                <w:noProof/>
                <w:webHidden/>
              </w:rPr>
              <w:fldChar w:fldCharType="separate"/>
            </w:r>
            <w:r w:rsidR="00487C8C">
              <w:rPr>
                <w:noProof/>
                <w:webHidden/>
              </w:rPr>
              <w:t>21</w:t>
            </w:r>
            <w:r w:rsidR="00487C8C">
              <w:rPr>
                <w:noProof/>
                <w:webHidden/>
              </w:rPr>
              <w:fldChar w:fldCharType="end"/>
            </w:r>
          </w:hyperlink>
        </w:p>
        <w:p w14:paraId="3F00D7BD" w14:textId="4C456D5C" w:rsidR="00487C8C" w:rsidRDefault="00000000">
          <w:pPr>
            <w:pStyle w:val="TOC4"/>
            <w:tabs>
              <w:tab w:val="right" w:pos="9350"/>
            </w:tabs>
            <w:rPr>
              <w:rFonts w:eastAsiaTheme="minorEastAsia"/>
              <w:noProof/>
              <w:sz w:val="22"/>
              <w:szCs w:val="22"/>
              <w:lang w:eastAsia="en-CA"/>
            </w:rPr>
          </w:pPr>
          <w:hyperlink w:anchor="_Toc100079293" w:history="1">
            <w:r w:rsidR="00487C8C" w:rsidRPr="00EA2326">
              <w:rPr>
                <w:rStyle w:val="Hyperlink"/>
                <w:noProof/>
              </w:rPr>
              <w:t>Suggested graphic</w:t>
            </w:r>
            <w:r w:rsidR="00487C8C">
              <w:rPr>
                <w:noProof/>
                <w:webHidden/>
              </w:rPr>
              <w:tab/>
            </w:r>
            <w:r w:rsidR="00487C8C">
              <w:rPr>
                <w:noProof/>
                <w:webHidden/>
              </w:rPr>
              <w:fldChar w:fldCharType="begin"/>
            </w:r>
            <w:r w:rsidR="00487C8C">
              <w:rPr>
                <w:noProof/>
                <w:webHidden/>
              </w:rPr>
              <w:instrText xml:space="preserve"> PAGEREF _Toc100079293 \h </w:instrText>
            </w:r>
            <w:r w:rsidR="00487C8C">
              <w:rPr>
                <w:noProof/>
                <w:webHidden/>
              </w:rPr>
            </w:r>
            <w:r w:rsidR="00487C8C">
              <w:rPr>
                <w:noProof/>
                <w:webHidden/>
              </w:rPr>
              <w:fldChar w:fldCharType="separate"/>
            </w:r>
            <w:r w:rsidR="00487C8C">
              <w:rPr>
                <w:noProof/>
                <w:webHidden/>
              </w:rPr>
              <w:t>21</w:t>
            </w:r>
            <w:r w:rsidR="00487C8C">
              <w:rPr>
                <w:noProof/>
                <w:webHidden/>
              </w:rPr>
              <w:fldChar w:fldCharType="end"/>
            </w:r>
          </w:hyperlink>
        </w:p>
        <w:p w14:paraId="1E613824" w14:textId="4D812D9B" w:rsidR="00487C8C" w:rsidRDefault="00000000">
          <w:pPr>
            <w:pStyle w:val="TOC4"/>
            <w:tabs>
              <w:tab w:val="right" w:pos="9350"/>
            </w:tabs>
            <w:rPr>
              <w:rFonts w:eastAsiaTheme="minorEastAsia"/>
              <w:noProof/>
              <w:sz w:val="22"/>
              <w:szCs w:val="22"/>
              <w:lang w:eastAsia="en-CA"/>
            </w:rPr>
          </w:pPr>
          <w:hyperlink w:anchor="_Toc100079294"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_Toc100079294 \h </w:instrText>
            </w:r>
            <w:r w:rsidR="00487C8C">
              <w:rPr>
                <w:noProof/>
                <w:webHidden/>
              </w:rPr>
            </w:r>
            <w:r w:rsidR="00487C8C">
              <w:rPr>
                <w:noProof/>
                <w:webHidden/>
              </w:rPr>
              <w:fldChar w:fldCharType="separate"/>
            </w:r>
            <w:r w:rsidR="00487C8C">
              <w:rPr>
                <w:noProof/>
                <w:webHidden/>
              </w:rPr>
              <w:t>21</w:t>
            </w:r>
            <w:r w:rsidR="00487C8C">
              <w:rPr>
                <w:noProof/>
                <w:webHidden/>
              </w:rPr>
              <w:fldChar w:fldCharType="end"/>
            </w:r>
          </w:hyperlink>
        </w:p>
        <w:p w14:paraId="12B385B0" w14:textId="0CADD639" w:rsidR="00487C8C" w:rsidRDefault="00000000">
          <w:pPr>
            <w:pStyle w:val="TOC2"/>
            <w:rPr>
              <w:rFonts w:eastAsiaTheme="minorEastAsia"/>
              <w:b w:val="0"/>
              <w:bCs w:val="0"/>
              <w:noProof/>
              <w:sz w:val="22"/>
              <w:szCs w:val="22"/>
              <w:lang w:eastAsia="en-CA"/>
            </w:rPr>
          </w:pPr>
          <w:hyperlink w:anchor="_Toc100079295" w:history="1">
            <w:r w:rsidR="00487C8C" w:rsidRPr="00EA2326">
              <w:rPr>
                <w:rStyle w:val="Hyperlink"/>
                <w:rFonts w:ascii="Calibri" w:hAnsi="Calibri" w:cs="Calibri"/>
                <w:noProof/>
              </w:rPr>
              <w:t>Evacuations</w:t>
            </w:r>
            <w:r w:rsidR="00487C8C">
              <w:rPr>
                <w:noProof/>
                <w:webHidden/>
              </w:rPr>
              <w:tab/>
            </w:r>
            <w:r w:rsidR="00487C8C">
              <w:rPr>
                <w:noProof/>
                <w:webHidden/>
              </w:rPr>
              <w:fldChar w:fldCharType="begin"/>
            </w:r>
            <w:r w:rsidR="00487C8C">
              <w:rPr>
                <w:noProof/>
                <w:webHidden/>
              </w:rPr>
              <w:instrText xml:space="preserve"> PAGEREF _Toc100079295 \h </w:instrText>
            </w:r>
            <w:r w:rsidR="00487C8C">
              <w:rPr>
                <w:noProof/>
                <w:webHidden/>
              </w:rPr>
            </w:r>
            <w:r w:rsidR="00487C8C">
              <w:rPr>
                <w:noProof/>
                <w:webHidden/>
              </w:rPr>
              <w:fldChar w:fldCharType="separate"/>
            </w:r>
            <w:r w:rsidR="00487C8C">
              <w:rPr>
                <w:noProof/>
                <w:webHidden/>
              </w:rPr>
              <w:t>22</w:t>
            </w:r>
            <w:r w:rsidR="00487C8C">
              <w:rPr>
                <w:noProof/>
                <w:webHidden/>
              </w:rPr>
              <w:fldChar w:fldCharType="end"/>
            </w:r>
          </w:hyperlink>
        </w:p>
        <w:p w14:paraId="0C1C64CB" w14:textId="34C097C8" w:rsidR="00487C8C" w:rsidRDefault="00000000">
          <w:pPr>
            <w:pStyle w:val="TOC3"/>
            <w:tabs>
              <w:tab w:val="right" w:pos="9350"/>
            </w:tabs>
            <w:rPr>
              <w:rFonts w:eastAsiaTheme="minorEastAsia"/>
              <w:noProof/>
              <w:sz w:val="22"/>
              <w:szCs w:val="22"/>
              <w:lang w:eastAsia="en-CA"/>
            </w:rPr>
          </w:pPr>
          <w:hyperlink w:anchor="_Toc100079296" w:history="1">
            <w:r w:rsidR="00487C8C" w:rsidRPr="00EA2326">
              <w:rPr>
                <w:rStyle w:val="Hyperlink"/>
                <w:rFonts w:ascii="Calibri" w:hAnsi="Calibri" w:cs="Calibri"/>
                <w:noProof/>
              </w:rPr>
              <w:t>Suggested graphic</w:t>
            </w:r>
            <w:r w:rsidR="00487C8C">
              <w:rPr>
                <w:noProof/>
                <w:webHidden/>
              </w:rPr>
              <w:tab/>
            </w:r>
            <w:r w:rsidR="00487C8C">
              <w:rPr>
                <w:noProof/>
                <w:webHidden/>
              </w:rPr>
              <w:fldChar w:fldCharType="begin"/>
            </w:r>
            <w:r w:rsidR="00487C8C">
              <w:rPr>
                <w:noProof/>
                <w:webHidden/>
              </w:rPr>
              <w:instrText xml:space="preserve"> PAGEREF _Toc100079296 \h </w:instrText>
            </w:r>
            <w:r w:rsidR="00487C8C">
              <w:rPr>
                <w:noProof/>
                <w:webHidden/>
              </w:rPr>
            </w:r>
            <w:r w:rsidR="00487C8C">
              <w:rPr>
                <w:noProof/>
                <w:webHidden/>
              </w:rPr>
              <w:fldChar w:fldCharType="separate"/>
            </w:r>
            <w:r w:rsidR="00487C8C">
              <w:rPr>
                <w:noProof/>
                <w:webHidden/>
              </w:rPr>
              <w:t>22</w:t>
            </w:r>
            <w:r w:rsidR="00487C8C">
              <w:rPr>
                <w:noProof/>
                <w:webHidden/>
              </w:rPr>
              <w:fldChar w:fldCharType="end"/>
            </w:r>
          </w:hyperlink>
        </w:p>
        <w:p w14:paraId="38536789" w14:textId="7088BE1E" w:rsidR="00487C8C" w:rsidRDefault="00000000">
          <w:pPr>
            <w:pStyle w:val="TOC3"/>
            <w:tabs>
              <w:tab w:val="right" w:pos="9350"/>
            </w:tabs>
            <w:rPr>
              <w:rFonts w:eastAsiaTheme="minorEastAsia"/>
              <w:noProof/>
              <w:sz w:val="22"/>
              <w:szCs w:val="22"/>
              <w:lang w:eastAsia="en-CA"/>
            </w:rPr>
          </w:pPr>
          <w:hyperlink w:anchor="_Toc100079297" w:history="1">
            <w:r w:rsidR="00487C8C" w:rsidRPr="00EA2326">
              <w:rPr>
                <w:rStyle w:val="Hyperlink"/>
                <w:rFonts w:ascii="Calibri" w:hAnsi="Calibri" w:cs="Calibri"/>
                <w:noProof/>
              </w:rPr>
              <w:t>Post text</w:t>
            </w:r>
            <w:r w:rsidR="00487C8C">
              <w:rPr>
                <w:noProof/>
                <w:webHidden/>
              </w:rPr>
              <w:tab/>
            </w:r>
            <w:r w:rsidR="00487C8C">
              <w:rPr>
                <w:noProof/>
                <w:webHidden/>
              </w:rPr>
              <w:fldChar w:fldCharType="begin"/>
            </w:r>
            <w:r w:rsidR="00487C8C">
              <w:rPr>
                <w:noProof/>
                <w:webHidden/>
              </w:rPr>
              <w:instrText xml:space="preserve"> PAGEREF _Toc100079297 \h </w:instrText>
            </w:r>
            <w:r w:rsidR="00487C8C">
              <w:rPr>
                <w:noProof/>
                <w:webHidden/>
              </w:rPr>
            </w:r>
            <w:r w:rsidR="00487C8C">
              <w:rPr>
                <w:noProof/>
                <w:webHidden/>
              </w:rPr>
              <w:fldChar w:fldCharType="separate"/>
            </w:r>
            <w:r w:rsidR="00487C8C">
              <w:rPr>
                <w:noProof/>
                <w:webHidden/>
              </w:rPr>
              <w:t>23</w:t>
            </w:r>
            <w:r w:rsidR="00487C8C">
              <w:rPr>
                <w:noProof/>
                <w:webHidden/>
              </w:rPr>
              <w:fldChar w:fldCharType="end"/>
            </w:r>
          </w:hyperlink>
        </w:p>
        <w:p w14:paraId="72B7B78D" w14:textId="0060E802" w:rsidR="00487C8C" w:rsidRDefault="00000000">
          <w:pPr>
            <w:pStyle w:val="TOC4"/>
            <w:tabs>
              <w:tab w:val="right" w:pos="9350"/>
            </w:tabs>
            <w:rPr>
              <w:rFonts w:eastAsiaTheme="minorEastAsia"/>
              <w:noProof/>
              <w:sz w:val="22"/>
              <w:szCs w:val="22"/>
              <w:lang w:eastAsia="en-CA"/>
            </w:rPr>
          </w:pPr>
          <w:hyperlink w:anchor="_Toc100079298" w:history="1">
            <w:r w:rsidR="00487C8C" w:rsidRPr="00EA2326">
              <w:rPr>
                <w:rStyle w:val="Hyperlink"/>
                <w:noProof/>
              </w:rPr>
              <w:t>General</w:t>
            </w:r>
            <w:r w:rsidR="00487C8C">
              <w:rPr>
                <w:noProof/>
                <w:webHidden/>
              </w:rPr>
              <w:tab/>
            </w:r>
            <w:r w:rsidR="00487C8C">
              <w:rPr>
                <w:noProof/>
                <w:webHidden/>
              </w:rPr>
              <w:fldChar w:fldCharType="begin"/>
            </w:r>
            <w:r w:rsidR="00487C8C">
              <w:rPr>
                <w:noProof/>
                <w:webHidden/>
              </w:rPr>
              <w:instrText xml:space="preserve"> PAGEREF _Toc100079298 \h </w:instrText>
            </w:r>
            <w:r w:rsidR="00487C8C">
              <w:rPr>
                <w:noProof/>
                <w:webHidden/>
              </w:rPr>
            </w:r>
            <w:r w:rsidR="00487C8C">
              <w:rPr>
                <w:noProof/>
                <w:webHidden/>
              </w:rPr>
              <w:fldChar w:fldCharType="separate"/>
            </w:r>
            <w:r w:rsidR="00487C8C">
              <w:rPr>
                <w:noProof/>
                <w:webHidden/>
              </w:rPr>
              <w:t>23</w:t>
            </w:r>
            <w:r w:rsidR="00487C8C">
              <w:rPr>
                <w:noProof/>
                <w:webHidden/>
              </w:rPr>
              <w:fldChar w:fldCharType="end"/>
            </w:r>
          </w:hyperlink>
        </w:p>
        <w:p w14:paraId="0D0992B0" w14:textId="1D9698A7" w:rsidR="00487C8C" w:rsidRDefault="00000000">
          <w:pPr>
            <w:pStyle w:val="TOC3"/>
            <w:tabs>
              <w:tab w:val="right" w:pos="9350"/>
            </w:tabs>
            <w:rPr>
              <w:rFonts w:eastAsiaTheme="minorEastAsia"/>
              <w:noProof/>
              <w:sz w:val="22"/>
              <w:szCs w:val="22"/>
              <w:lang w:eastAsia="en-CA"/>
            </w:rPr>
          </w:pPr>
          <w:hyperlink w:anchor="_Toc100079299" w:history="1">
            <w:r w:rsidR="00487C8C" w:rsidRPr="00EA2326">
              <w:rPr>
                <w:rStyle w:val="Hyperlink"/>
                <w:rFonts w:ascii="Calibri" w:eastAsia="Times New Roman" w:hAnsi="Calibri" w:cs="Calibri"/>
                <w:noProof/>
                <w:lang w:eastAsia="en-CA"/>
              </w:rPr>
              <w:t>Ahead of spring break-up</w:t>
            </w:r>
            <w:r w:rsidR="00487C8C">
              <w:rPr>
                <w:noProof/>
                <w:webHidden/>
              </w:rPr>
              <w:tab/>
            </w:r>
            <w:r w:rsidR="00487C8C">
              <w:rPr>
                <w:noProof/>
                <w:webHidden/>
              </w:rPr>
              <w:fldChar w:fldCharType="begin"/>
            </w:r>
            <w:r w:rsidR="00487C8C">
              <w:rPr>
                <w:noProof/>
                <w:webHidden/>
              </w:rPr>
              <w:instrText xml:space="preserve"> PAGEREF _Toc100079299 \h </w:instrText>
            </w:r>
            <w:r w:rsidR="00487C8C">
              <w:rPr>
                <w:noProof/>
                <w:webHidden/>
              </w:rPr>
            </w:r>
            <w:r w:rsidR="00487C8C">
              <w:rPr>
                <w:noProof/>
                <w:webHidden/>
              </w:rPr>
              <w:fldChar w:fldCharType="separate"/>
            </w:r>
            <w:r w:rsidR="00487C8C">
              <w:rPr>
                <w:noProof/>
                <w:webHidden/>
              </w:rPr>
              <w:t>23</w:t>
            </w:r>
            <w:r w:rsidR="00487C8C">
              <w:rPr>
                <w:noProof/>
                <w:webHidden/>
              </w:rPr>
              <w:fldChar w:fldCharType="end"/>
            </w:r>
          </w:hyperlink>
        </w:p>
        <w:p w14:paraId="434D2428" w14:textId="2EB9CB35" w:rsidR="00487C8C" w:rsidRDefault="00000000">
          <w:pPr>
            <w:pStyle w:val="TOC4"/>
            <w:tabs>
              <w:tab w:val="right" w:pos="9350"/>
            </w:tabs>
            <w:rPr>
              <w:rFonts w:eastAsiaTheme="minorEastAsia"/>
              <w:noProof/>
              <w:sz w:val="22"/>
              <w:szCs w:val="22"/>
              <w:lang w:eastAsia="en-CA"/>
            </w:rPr>
          </w:pPr>
          <w:hyperlink w:anchor="_Toc100079300" w:history="1">
            <w:r w:rsidR="00487C8C" w:rsidRPr="00EA2326">
              <w:rPr>
                <w:rStyle w:val="Hyperlink"/>
                <w:noProof/>
                <w:lang w:eastAsia="en-CA"/>
              </w:rPr>
              <w:t>Suggested graphic</w:t>
            </w:r>
            <w:r w:rsidR="00487C8C">
              <w:rPr>
                <w:noProof/>
                <w:webHidden/>
              </w:rPr>
              <w:tab/>
            </w:r>
            <w:r w:rsidR="00487C8C">
              <w:rPr>
                <w:noProof/>
                <w:webHidden/>
              </w:rPr>
              <w:fldChar w:fldCharType="begin"/>
            </w:r>
            <w:r w:rsidR="00487C8C">
              <w:rPr>
                <w:noProof/>
                <w:webHidden/>
              </w:rPr>
              <w:instrText xml:space="preserve"> PAGEREF _Toc100079300 \h </w:instrText>
            </w:r>
            <w:r w:rsidR="00487C8C">
              <w:rPr>
                <w:noProof/>
                <w:webHidden/>
              </w:rPr>
            </w:r>
            <w:r w:rsidR="00487C8C">
              <w:rPr>
                <w:noProof/>
                <w:webHidden/>
              </w:rPr>
              <w:fldChar w:fldCharType="separate"/>
            </w:r>
            <w:r w:rsidR="00487C8C">
              <w:rPr>
                <w:noProof/>
                <w:webHidden/>
              </w:rPr>
              <w:t>24</w:t>
            </w:r>
            <w:r w:rsidR="00487C8C">
              <w:rPr>
                <w:noProof/>
                <w:webHidden/>
              </w:rPr>
              <w:fldChar w:fldCharType="end"/>
            </w:r>
          </w:hyperlink>
        </w:p>
        <w:p w14:paraId="0170F18B" w14:textId="1AC930B2" w:rsidR="00487C8C" w:rsidRDefault="00000000">
          <w:pPr>
            <w:pStyle w:val="TOC4"/>
            <w:tabs>
              <w:tab w:val="right" w:pos="9350"/>
            </w:tabs>
            <w:rPr>
              <w:rFonts w:eastAsiaTheme="minorEastAsia"/>
              <w:noProof/>
              <w:sz w:val="22"/>
              <w:szCs w:val="22"/>
              <w:lang w:eastAsia="en-CA"/>
            </w:rPr>
          </w:pPr>
          <w:hyperlink w:anchor="_Toc100079301"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_Toc100079301 \h </w:instrText>
            </w:r>
            <w:r w:rsidR="00487C8C">
              <w:rPr>
                <w:noProof/>
                <w:webHidden/>
              </w:rPr>
            </w:r>
            <w:r w:rsidR="00487C8C">
              <w:rPr>
                <w:noProof/>
                <w:webHidden/>
              </w:rPr>
              <w:fldChar w:fldCharType="separate"/>
            </w:r>
            <w:r w:rsidR="00487C8C">
              <w:rPr>
                <w:noProof/>
                <w:webHidden/>
              </w:rPr>
              <w:t>24</w:t>
            </w:r>
            <w:r w:rsidR="00487C8C">
              <w:rPr>
                <w:noProof/>
                <w:webHidden/>
              </w:rPr>
              <w:fldChar w:fldCharType="end"/>
            </w:r>
          </w:hyperlink>
        </w:p>
        <w:p w14:paraId="64EF2142" w14:textId="2A59843B" w:rsidR="00487C8C" w:rsidRDefault="00000000">
          <w:pPr>
            <w:pStyle w:val="TOC3"/>
            <w:tabs>
              <w:tab w:val="right" w:pos="9350"/>
            </w:tabs>
            <w:rPr>
              <w:rFonts w:eastAsiaTheme="minorEastAsia"/>
              <w:noProof/>
              <w:sz w:val="22"/>
              <w:szCs w:val="22"/>
              <w:lang w:eastAsia="en-CA"/>
            </w:rPr>
          </w:pPr>
          <w:hyperlink w:anchor="_Toc100079302" w:history="1">
            <w:r w:rsidR="00487C8C" w:rsidRPr="00EA2326">
              <w:rPr>
                <w:rStyle w:val="Hyperlink"/>
                <w:rFonts w:ascii="Calibri" w:eastAsia="Times New Roman" w:hAnsi="Calibri" w:cs="Calibri"/>
                <w:noProof/>
                <w:lang w:eastAsia="en-CA"/>
              </w:rPr>
              <w:t>During wildfire season</w:t>
            </w:r>
            <w:r w:rsidR="00487C8C">
              <w:rPr>
                <w:noProof/>
                <w:webHidden/>
              </w:rPr>
              <w:tab/>
            </w:r>
            <w:r w:rsidR="00487C8C">
              <w:rPr>
                <w:noProof/>
                <w:webHidden/>
              </w:rPr>
              <w:fldChar w:fldCharType="begin"/>
            </w:r>
            <w:r w:rsidR="00487C8C">
              <w:rPr>
                <w:noProof/>
                <w:webHidden/>
              </w:rPr>
              <w:instrText xml:space="preserve"> PAGEREF _Toc100079302 \h </w:instrText>
            </w:r>
            <w:r w:rsidR="00487C8C">
              <w:rPr>
                <w:noProof/>
                <w:webHidden/>
              </w:rPr>
            </w:r>
            <w:r w:rsidR="00487C8C">
              <w:rPr>
                <w:noProof/>
                <w:webHidden/>
              </w:rPr>
              <w:fldChar w:fldCharType="separate"/>
            </w:r>
            <w:r w:rsidR="00487C8C">
              <w:rPr>
                <w:noProof/>
                <w:webHidden/>
              </w:rPr>
              <w:t>24</w:t>
            </w:r>
            <w:r w:rsidR="00487C8C">
              <w:rPr>
                <w:noProof/>
                <w:webHidden/>
              </w:rPr>
              <w:fldChar w:fldCharType="end"/>
            </w:r>
          </w:hyperlink>
        </w:p>
        <w:p w14:paraId="44DBD0EC" w14:textId="20237F8E" w:rsidR="00487C8C" w:rsidRDefault="00000000">
          <w:pPr>
            <w:pStyle w:val="TOC4"/>
            <w:tabs>
              <w:tab w:val="right" w:pos="9350"/>
            </w:tabs>
            <w:rPr>
              <w:rFonts w:eastAsiaTheme="minorEastAsia"/>
              <w:noProof/>
              <w:sz w:val="22"/>
              <w:szCs w:val="22"/>
              <w:lang w:eastAsia="en-CA"/>
            </w:rPr>
          </w:pPr>
          <w:hyperlink w:anchor="_Toc100079303" w:history="1">
            <w:r w:rsidR="00487C8C" w:rsidRPr="00EA2326">
              <w:rPr>
                <w:rStyle w:val="Hyperlink"/>
                <w:noProof/>
                <w:lang w:eastAsia="en-CA"/>
              </w:rPr>
              <w:t>Suggested graphic</w:t>
            </w:r>
            <w:r w:rsidR="00487C8C">
              <w:rPr>
                <w:noProof/>
                <w:webHidden/>
              </w:rPr>
              <w:tab/>
            </w:r>
            <w:r w:rsidR="00487C8C">
              <w:rPr>
                <w:noProof/>
                <w:webHidden/>
              </w:rPr>
              <w:fldChar w:fldCharType="begin"/>
            </w:r>
            <w:r w:rsidR="00487C8C">
              <w:rPr>
                <w:noProof/>
                <w:webHidden/>
              </w:rPr>
              <w:instrText xml:space="preserve"> PAGEREF _Toc100079303 \h </w:instrText>
            </w:r>
            <w:r w:rsidR="00487C8C">
              <w:rPr>
                <w:noProof/>
                <w:webHidden/>
              </w:rPr>
            </w:r>
            <w:r w:rsidR="00487C8C">
              <w:rPr>
                <w:noProof/>
                <w:webHidden/>
              </w:rPr>
              <w:fldChar w:fldCharType="separate"/>
            </w:r>
            <w:r w:rsidR="00487C8C">
              <w:rPr>
                <w:noProof/>
                <w:webHidden/>
              </w:rPr>
              <w:t>24</w:t>
            </w:r>
            <w:r w:rsidR="00487C8C">
              <w:rPr>
                <w:noProof/>
                <w:webHidden/>
              </w:rPr>
              <w:fldChar w:fldCharType="end"/>
            </w:r>
          </w:hyperlink>
        </w:p>
        <w:p w14:paraId="3FEABAE9" w14:textId="2D8C295B" w:rsidR="00487C8C" w:rsidRDefault="00000000">
          <w:pPr>
            <w:pStyle w:val="TOC4"/>
            <w:tabs>
              <w:tab w:val="right" w:pos="9350"/>
            </w:tabs>
            <w:rPr>
              <w:rFonts w:eastAsiaTheme="minorEastAsia"/>
              <w:noProof/>
              <w:sz w:val="22"/>
              <w:szCs w:val="22"/>
              <w:lang w:eastAsia="en-CA"/>
            </w:rPr>
          </w:pPr>
          <w:hyperlink w:anchor="_Toc100079304"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_Toc100079304 \h </w:instrText>
            </w:r>
            <w:r w:rsidR="00487C8C">
              <w:rPr>
                <w:noProof/>
                <w:webHidden/>
              </w:rPr>
            </w:r>
            <w:r w:rsidR="00487C8C">
              <w:rPr>
                <w:noProof/>
                <w:webHidden/>
              </w:rPr>
              <w:fldChar w:fldCharType="separate"/>
            </w:r>
            <w:r w:rsidR="00487C8C">
              <w:rPr>
                <w:noProof/>
                <w:webHidden/>
              </w:rPr>
              <w:t>25</w:t>
            </w:r>
            <w:r w:rsidR="00487C8C">
              <w:rPr>
                <w:noProof/>
                <w:webHidden/>
              </w:rPr>
              <w:fldChar w:fldCharType="end"/>
            </w:r>
          </w:hyperlink>
        </w:p>
        <w:p w14:paraId="2B1159EF" w14:textId="1B2CB0BE" w:rsidR="00487C8C" w:rsidRDefault="00000000">
          <w:pPr>
            <w:pStyle w:val="TOC2"/>
            <w:rPr>
              <w:rFonts w:eastAsiaTheme="minorEastAsia"/>
              <w:b w:val="0"/>
              <w:bCs w:val="0"/>
              <w:noProof/>
              <w:sz w:val="22"/>
              <w:szCs w:val="22"/>
              <w:lang w:eastAsia="en-CA"/>
            </w:rPr>
          </w:pPr>
          <w:hyperlink w:anchor="_Toc100079305" w:history="1">
            <w:r w:rsidR="00487C8C" w:rsidRPr="00EA2326">
              <w:rPr>
                <w:rStyle w:val="Hyperlink"/>
                <w:rFonts w:ascii="Calibri" w:hAnsi="Calibri" w:cs="Calibri"/>
                <w:noProof/>
              </w:rPr>
              <w:t>NWT Alert</w:t>
            </w:r>
            <w:r w:rsidR="00487C8C">
              <w:rPr>
                <w:noProof/>
                <w:webHidden/>
              </w:rPr>
              <w:tab/>
            </w:r>
            <w:r w:rsidR="00487C8C">
              <w:rPr>
                <w:noProof/>
                <w:webHidden/>
              </w:rPr>
              <w:fldChar w:fldCharType="begin"/>
            </w:r>
            <w:r w:rsidR="00487C8C">
              <w:rPr>
                <w:noProof/>
                <w:webHidden/>
              </w:rPr>
              <w:instrText xml:space="preserve"> PAGEREF _Toc100079305 \h </w:instrText>
            </w:r>
            <w:r w:rsidR="00487C8C">
              <w:rPr>
                <w:noProof/>
                <w:webHidden/>
              </w:rPr>
            </w:r>
            <w:r w:rsidR="00487C8C">
              <w:rPr>
                <w:noProof/>
                <w:webHidden/>
              </w:rPr>
              <w:fldChar w:fldCharType="separate"/>
            </w:r>
            <w:r w:rsidR="00487C8C">
              <w:rPr>
                <w:noProof/>
                <w:webHidden/>
              </w:rPr>
              <w:t>25</w:t>
            </w:r>
            <w:r w:rsidR="00487C8C">
              <w:rPr>
                <w:noProof/>
                <w:webHidden/>
              </w:rPr>
              <w:fldChar w:fldCharType="end"/>
            </w:r>
          </w:hyperlink>
        </w:p>
        <w:p w14:paraId="36760734" w14:textId="6B9B8000" w:rsidR="00487C8C" w:rsidRPr="00487C8C" w:rsidRDefault="00000000" w:rsidP="00487C8C">
          <w:pPr>
            <w:pStyle w:val="TOC2"/>
            <w:ind w:left="220"/>
            <w:rPr>
              <w:rFonts w:eastAsiaTheme="minorEastAsia"/>
              <w:b w:val="0"/>
              <w:bCs w:val="0"/>
              <w:noProof/>
              <w:sz w:val="22"/>
              <w:szCs w:val="22"/>
              <w:lang w:eastAsia="en-CA"/>
            </w:rPr>
          </w:pPr>
          <w:hyperlink w:anchor="_Toc100079306" w:history="1">
            <w:r w:rsidR="00487C8C" w:rsidRPr="00EA2326">
              <w:rPr>
                <w:rStyle w:val="Hyperlink"/>
                <w:noProof/>
              </w:rPr>
              <w:t>Suggested graphic</w:t>
            </w:r>
            <w:r w:rsidR="00487C8C">
              <w:rPr>
                <w:noProof/>
                <w:webHidden/>
              </w:rPr>
              <w:tab/>
            </w:r>
            <w:r w:rsidR="00487C8C">
              <w:rPr>
                <w:noProof/>
                <w:webHidden/>
              </w:rPr>
              <w:fldChar w:fldCharType="begin"/>
            </w:r>
            <w:r w:rsidR="00487C8C">
              <w:rPr>
                <w:noProof/>
                <w:webHidden/>
              </w:rPr>
              <w:instrText xml:space="preserve"> PAGEREF _Toc100079306 \h </w:instrText>
            </w:r>
            <w:r w:rsidR="00487C8C">
              <w:rPr>
                <w:noProof/>
                <w:webHidden/>
              </w:rPr>
            </w:r>
            <w:r w:rsidR="00487C8C">
              <w:rPr>
                <w:noProof/>
                <w:webHidden/>
              </w:rPr>
              <w:fldChar w:fldCharType="separate"/>
            </w:r>
            <w:r w:rsidR="00487C8C">
              <w:rPr>
                <w:noProof/>
                <w:webHidden/>
              </w:rPr>
              <w:t>25</w:t>
            </w:r>
            <w:r w:rsidR="00487C8C">
              <w:rPr>
                <w:noProof/>
                <w:webHidden/>
              </w:rPr>
              <w:fldChar w:fldCharType="end"/>
            </w:r>
          </w:hyperlink>
        </w:p>
        <w:p w14:paraId="68FF3559" w14:textId="4C7406AC" w:rsidR="00487C8C" w:rsidRDefault="00000000">
          <w:pPr>
            <w:pStyle w:val="TOC3"/>
            <w:tabs>
              <w:tab w:val="right" w:pos="9350"/>
            </w:tabs>
            <w:rPr>
              <w:rFonts w:eastAsiaTheme="minorEastAsia"/>
              <w:noProof/>
              <w:sz w:val="22"/>
              <w:szCs w:val="22"/>
              <w:lang w:eastAsia="en-CA"/>
            </w:rPr>
          </w:pPr>
          <w:hyperlink w:anchor="_Toc100079308"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_Toc100079308 \h </w:instrText>
            </w:r>
            <w:r w:rsidR="00487C8C">
              <w:rPr>
                <w:noProof/>
                <w:webHidden/>
              </w:rPr>
            </w:r>
            <w:r w:rsidR="00487C8C">
              <w:rPr>
                <w:noProof/>
                <w:webHidden/>
              </w:rPr>
              <w:fldChar w:fldCharType="separate"/>
            </w:r>
            <w:r w:rsidR="00487C8C">
              <w:rPr>
                <w:noProof/>
                <w:webHidden/>
              </w:rPr>
              <w:t>26</w:t>
            </w:r>
            <w:r w:rsidR="00487C8C">
              <w:rPr>
                <w:noProof/>
                <w:webHidden/>
              </w:rPr>
              <w:fldChar w:fldCharType="end"/>
            </w:r>
          </w:hyperlink>
        </w:p>
        <w:p w14:paraId="21AE80E8" w14:textId="5FBDC341" w:rsidR="00487C8C" w:rsidRDefault="00000000">
          <w:pPr>
            <w:pStyle w:val="TOC2"/>
            <w:rPr>
              <w:rFonts w:eastAsiaTheme="minorEastAsia"/>
              <w:b w:val="0"/>
              <w:bCs w:val="0"/>
              <w:noProof/>
              <w:sz w:val="22"/>
              <w:szCs w:val="22"/>
              <w:lang w:eastAsia="en-CA"/>
            </w:rPr>
          </w:pPr>
          <w:hyperlink w:anchor="_Toc100079309" w:history="1">
            <w:r w:rsidR="00487C8C" w:rsidRPr="00EA2326">
              <w:rPr>
                <w:rStyle w:val="Hyperlink"/>
                <w:rFonts w:ascii="Calibri" w:hAnsi="Calibri" w:cs="Calibri"/>
                <w:noProof/>
                <w:lang w:eastAsia="en-CA"/>
              </w:rPr>
              <w:t>Communicating during disasters</w:t>
            </w:r>
            <w:r w:rsidR="00487C8C">
              <w:rPr>
                <w:noProof/>
                <w:webHidden/>
              </w:rPr>
              <w:tab/>
            </w:r>
            <w:r w:rsidR="00487C8C">
              <w:rPr>
                <w:noProof/>
                <w:webHidden/>
              </w:rPr>
              <w:fldChar w:fldCharType="begin"/>
            </w:r>
            <w:r w:rsidR="00487C8C">
              <w:rPr>
                <w:noProof/>
                <w:webHidden/>
              </w:rPr>
              <w:instrText xml:space="preserve"> PAGEREF _Toc100079309 \h </w:instrText>
            </w:r>
            <w:r w:rsidR="00487C8C">
              <w:rPr>
                <w:noProof/>
                <w:webHidden/>
              </w:rPr>
            </w:r>
            <w:r w:rsidR="00487C8C">
              <w:rPr>
                <w:noProof/>
                <w:webHidden/>
              </w:rPr>
              <w:fldChar w:fldCharType="separate"/>
            </w:r>
            <w:r w:rsidR="00487C8C">
              <w:rPr>
                <w:noProof/>
                <w:webHidden/>
              </w:rPr>
              <w:t>27</w:t>
            </w:r>
            <w:r w:rsidR="00487C8C">
              <w:rPr>
                <w:noProof/>
                <w:webHidden/>
              </w:rPr>
              <w:fldChar w:fldCharType="end"/>
            </w:r>
          </w:hyperlink>
        </w:p>
        <w:p w14:paraId="3E941B80" w14:textId="29E0608F" w:rsidR="00487C8C" w:rsidRDefault="00000000">
          <w:pPr>
            <w:pStyle w:val="TOC3"/>
            <w:tabs>
              <w:tab w:val="right" w:pos="9350"/>
            </w:tabs>
            <w:rPr>
              <w:rFonts w:eastAsiaTheme="minorEastAsia"/>
              <w:noProof/>
              <w:sz w:val="22"/>
              <w:szCs w:val="22"/>
              <w:lang w:eastAsia="en-CA"/>
            </w:rPr>
          </w:pPr>
          <w:hyperlink w:anchor="_Toc100079310" w:history="1">
            <w:r w:rsidR="00487C8C" w:rsidRPr="00EA2326">
              <w:rPr>
                <w:rStyle w:val="Hyperlink"/>
                <w:noProof/>
                <w:lang w:eastAsia="en-CA"/>
              </w:rPr>
              <w:t>Suggested graphic</w:t>
            </w:r>
            <w:r w:rsidR="00487C8C">
              <w:rPr>
                <w:noProof/>
                <w:webHidden/>
              </w:rPr>
              <w:tab/>
            </w:r>
            <w:r w:rsidR="00487C8C">
              <w:rPr>
                <w:noProof/>
                <w:webHidden/>
              </w:rPr>
              <w:fldChar w:fldCharType="begin"/>
            </w:r>
            <w:r w:rsidR="00487C8C">
              <w:rPr>
                <w:noProof/>
                <w:webHidden/>
              </w:rPr>
              <w:instrText xml:space="preserve"> PAGEREF _Toc100079310 \h </w:instrText>
            </w:r>
            <w:r w:rsidR="00487C8C">
              <w:rPr>
                <w:noProof/>
                <w:webHidden/>
              </w:rPr>
            </w:r>
            <w:r w:rsidR="00487C8C">
              <w:rPr>
                <w:noProof/>
                <w:webHidden/>
              </w:rPr>
              <w:fldChar w:fldCharType="separate"/>
            </w:r>
            <w:r w:rsidR="00487C8C">
              <w:rPr>
                <w:noProof/>
                <w:webHidden/>
              </w:rPr>
              <w:t>27</w:t>
            </w:r>
            <w:r w:rsidR="00487C8C">
              <w:rPr>
                <w:noProof/>
                <w:webHidden/>
              </w:rPr>
              <w:fldChar w:fldCharType="end"/>
            </w:r>
          </w:hyperlink>
        </w:p>
        <w:p w14:paraId="52EFC176" w14:textId="11758985" w:rsidR="00487C8C" w:rsidRDefault="00000000">
          <w:pPr>
            <w:pStyle w:val="TOC3"/>
            <w:tabs>
              <w:tab w:val="right" w:pos="9350"/>
            </w:tabs>
            <w:rPr>
              <w:rFonts w:eastAsiaTheme="minorEastAsia"/>
              <w:noProof/>
              <w:sz w:val="22"/>
              <w:szCs w:val="22"/>
              <w:lang w:eastAsia="en-CA"/>
            </w:rPr>
          </w:pPr>
          <w:hyperlink w:anchor="_Toc100079311"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_Toc100079311 \h </w:instrText>
            </w:r>
            <w:r w:rsidR="00487C8C">
              <w:rPr>
                <w:noProof/>
                <w:webHidden/>
              </w:rPr>
            </w:r>
            <w:r w:rsidR="00487C8C">
              <w:rPr>
                <w:noProof/>
                <w:webHidden/>
              </w:rPr>
              <w:fldChar w:fldCharType="separate"/>
            </w:r>
            <w:r w:rsidR="00487C8C">
              <w:rPr>
                <w:noProof/>
                <w:webHidden/>
              </w:rPr>
              <w:t>27</w:t>
            </w:r>
            <w:r w:rsidR="00487C8C">
              <w:rPr>
                <w:noProof/>
                <w:webHidden/>
              </w:rPr>
              <w:fldChar w:fldCharType="end"/>
            </w:r>
          </w:hyperlink>
        </w:p>
        <w:p w14:paraId="52DD9C0A" w14:textId="1FE00515" w:rsidR="00487C8C" w:rsidRDefault="00000000">
          <w:pPr>
            <w:pStyle w:val="TOC2"/>
            <w:rPr>
              <w:rFonts w:eastAsiaTheme="minorEastAsia"/>
              <w:b w:val="0"/>
              <w:bCs w:val="0"/>
              <w:noProof/>
              <w:sz w:val="22"/>
              <w:szCs w:val="22"/>
              <w:lang w:eastAsia="en-CA"/>
            </w:rPr>
          </w:pPr>
          <w:hyperlink w:anchor="_Toc100079312" w:history="1">
            <w:r w:rsidR="00487C8C" w:rsidRPr="00EA2326">
              <w:rPr>
                <w:rStyle w:val="Hyperlink"/>
                <w:rFonts w:ascii="Calibri" w:hAnsi="Calibri" w:cs="Calibri"/>
                <w:noProof/>
              </w:rPr>
              <w:t>Tailored for use by community governments</w:t>
            </w:r>
            <w:r w:rsidR="00487C8C">
              <w:rPr>
                <w:noProof/>
                <w:webHidden/>
              </w:rPr>
              <w:tab/>
            </w:r>
            <w:r w:rsidR="00487C8C">
              <w:rPr>
                <w:noProof/>
                <w:webHidden/>
              </w:rPr>
              <w:fldChar w:fldCharType="begin"/>
            </w:r>
            <w:r w:rsidR="00487C8C">
              <w:rPr>
                <w:noProof/>
                <w:webHidden/>
              </w:rPr>
              <w:instrText xml:space="preserve"> PAGEREF _Toc100079312 \h </w:instrText>
            </w:r>
            <w:r w:rsidR="00487C8C">
              <w:rPr>
                <w:noProof/>
                <w:webHidden/>
              </w:rPr>
            </w:r>
            <w:r w:rsidR="00487C8C">
              <w:rPr>
                <w:noProof/>
                <w:webHidden/>
              </w:rPr>
              <w:fldChar w:fldCharType="separate"/>
            </w:r>
            <w:r w:rsidR="00487C8C">
              <w:rPr>
                <w:noProof/>
                <w:webHidden/>
              </w:rPr>
              <w:t>27</w:t>
            </w:r>
            <w:r w:rsidR="00487C8C">
              <w:rPr>
                <w:noProof/>
                <w:webHidden/>
              </w:rPr>
              <w:fldChar w:fldCharType="end"/>
            </w:r>
          </w:hyperlink>
        </w:p>
        <w:p w14:paraId="1AB8131D" w14:textId="711259FB" w:rsidR="00487C8C" w:rsidRDefault="00000000">
          <w:pPr>
            <w:pStyle w:val="TOC3"/>
            <w:tabs>
              <w:tab w:val="right" w:pos="9350"/>
            </w:tabs>
            <w:rPr>
              <w:rFonts w:eastAsiaTheme="minorEastAsia"/>
              <w:noProof/>
              <w:sz w:val="22"/>
              <w:szCs w:val="22"/>
              <w:lang w:eastAsia="en-CA"/>
            </w:rPr>
          </w:pPr>
          <w:hyperlink w:anchor="_Toc100079313" w:history="1">
            <w:r w:rsidR="00487C8C" w:rsidRPr="00EA2326">
              <w:rPr>
                <w:rStyle w:val="Hyperlink"/>
                <w:noProof/>
                <w:lang w:eastAsia="en-CA"/>
              </w:rPr>
              <w:t>Suggested graphic</w:t>
            </w:r>
            <w:r w:rsidR="00487C8C">
              <w:rPr>
                <w:noProof/>
                <w:webHidden/>
              </w:rPr>
              <w:tab/>
            </w:r>
            <w:r w:rsidR="00487C8C">
              <w:rPr>
                <w:noProof/>
                <w:webHidden/>
              </w:rPr>
              <w:fldChar w:fldCharType="begin"/>
            </w:r>
            <w:r w:rsidR="00487C8C">
              <w:rPr>
                <w:noProof/>
                <w:webHidden/>
              </w:rPr>
              <w:instrText xml:space="preserve"> PAGEREF _Toc100079313 \h </w:instrText>
            </w:r>
            <w:r w:rsidR="00487C8C">
              <w:rPr>
                <w:noProof/>
                <w:webHidden/>
              </w:rPr>
            </w:r>
            <w:r w:rsidR="00487C8C">
              <w:rPr>
                <w:noProof/>
                <w:webHidden/>
              </w:rPr>
              <w:fldChar w:fldCharType="separate"/>
            </w:r>
            <w:r w:rsidR="00487C8C">
              <w:rPr>
                <w:noProof/>
                <w:webHidden/>
              </w:rPr>
              <w:t>28</w:t>
            </w:r>
            <w:r w:rsidR="00487C8C">
              <w:rPr>
                <w:noProof/>
                <w:webHidden/>
              </w:rPr>
              <w:fldChar w:fldCharType="end"/>
            </w:r>
          </w:hyperlink>
        </w:p>
        <w:p w14:paraId="22C1ED18" w14:textId="6F1CA002" w:rsidR="00487C8C" w:rsidRDefault="00000000">
          <w:pPr>
            <w:pStyle w:val="TOC3"/>
            <w:tabs>
              <w:tab w:val="right" w:pos="9350"/>
            </w:tabs>
            <w:rPr>
              <w:rFonts w:eastAsiaTheme="minorEastAsia"/>
              <w:noProof/>
              <w:sz w:val="22"/>
              <w:szCs w:val="22"/>
              <w:lang w:eastAsia="en-CA"/>
            </w:rPr>
          </w:pPr>
          <w:hyperlink w:anchor="_Toc100079314" w:history="1">
            <w:r w:rsidR="00487C8C" w:rsidRPr="00EA2326">
              <w:rPr>
                <w:rStyle w:val="Hyperlink"/>
                <w:noProof/>
                <w:lang w:eastAsia="en-CA"/>
              </w:rPr>
              <w:t>Post text</w:t>
            </w:r>
            <w:r w:rsidR="00487C8C">
              <w:rPr>
                <w:noProof/>
                <w:webHidden/>
              </w:rPr>
              <w:tab/>
            </w:r>
            <w:r w:rsidR="00487C8C">
              <w:rPr>
                <w:noProof/>
                <w:webHidden/>
              </w:rPr>
              <w:fldChar w:fldCharType="begin"/>
            </w:r>
            <w:r w:rsidR="00487C8C">
              <w:rPr>
                <w:noProof/>
                <w:webHidden/>
              </w:rPr>
              <w:instrText xml:space="preserve"> PAGEREF _Toc100079314 \h </w:instrText>
            </w:r>
            <w:r w:rsidR="00487C8C">
              <w:rPr>
                <w:noProof/>
                <w:webHidden/>
              </w:rPr>
            </w:r>
            <w:r w:rsidR="00487C8C">
              <w:rPr>
                <w:noProof/>
                <w:webHidden/>
              </w:rPr>
              <w:fldChar w:fldCharType="separate"/>
            </w:r>
            <w:r w:rsidR="00487C8C">
              <w:rPr>
                <w:noProof/>
                <w:webHidden/>
              </w:rPr>
              <w:t>28</w:t>
            </w:r>
            <w:r w:rsidR="00487C8C">
              <w:rPr>
                <w:noProof/>
                <w:webHidden/>
              </w:rPr>
              <w:fldChar w:fldCharType="end"/>
            </w:r>
          </w:hyperlink>
        </w:p>
        <w:p w14:paraId="04B175FB" w14:textId="255C6E22"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315" w:history="1">
            <w:r w:rsidR="00487C8C" w:rsidRPr="00EA2326">
              <w:rPr>
                <w:rStyle w:val="Hyperlink"/>
                <w:rFonts w:ascii="Calibri" w:hAnsi="Calibri" w:cs="Calibri"/>
                <w:noProof/>
                <w:lang w:eastAsia="en-CA"/>
              </w:rPr>
              <w:t>Messaging for Twitter</w:t>
            </w:r>
            <w:r w:rsidR="00487C8C">
              <w:rPr>
                <w:noProof/>
                <w:webHidden/>
              </w:rPr>
              <w:tab/>
            </w:r>
            <w:r w:rsidR="00487C8C">
              <w:rPr>
                <w:noProof/>
                <w:webHidden/>
              </w:rPr>
              <w:fldChar w:fldCharType="begin"/>
            </w:r>
            <w:r w:rsidR="00487C8C">
              <w:rPr>
                <w:noProof/>
                <w:webHidden/>
              </w:rPr>
              <w:instrText xml:space="preserve"> PAGEREF _Toc100079315 \h </w:instrText>
            </w:r>
            <w:r w:rsidR="00487C8C">
              <w:rPr>
                <w:noProof/>
                <w:webHidden/>
              </w:rPr>
            </w:r>
            <w:r w:rsidR="00487C8C">
              <w:rPr>
                <w:noProof/>
                <w:webHidden/>
              </w:rPr>
              <w:fldChar w:fldCharType="separate"/>
            </w:r>
            <w:r w:rsidR="00487C8C">
              <w:rPr>
                <w:noProof/>
                <w:webHidden/>
              </w:rPr>
              <w:t>29</w:t>
            </w:r>
            <w:r w:rsidR="00487C8C">
              <w:rPr>
                <w:noProof/>
                <w:webHidden/>
              </w:rPr>
              <w:fldChar w:fldCharType="end"/>
            </w:r>
          </w:hyperlink>
        </w:p>
        <w:p w14:paraId="2707E3DE" w14:textId="08200A9F" w:rsidR="00487C8C" w:rsidRDefault="00000000">
          <w:pPr>
            <w:pStyle w:val="TOC2"/>
            <w:rPr>
              <w:rFonts w:eastAsiaTheme="minorEastAsia"/>
              <w:b w:val="0"/>
              <w:bCs w:val="0"/>
              <w:noProof/>
              <w:sz w:val="22"/>
              <w:szCs w:val="22"/>
              <w:lang w:eastAsia="en-CA"/>
            </w:rPr>
          </w:pPr>
          <w:hyperlink w:anchor="_Toc100079316" w:history="1">
            <w:r w:rsidR="00487C8C" w:rsidRPr="00EA2326">
              <w:rPr>
                <w:rStyle w:val="Hyperlink"/>
                <w:rFonts w:ascii="Calibri" w:hAnsi="Calibri" w:cs="Calibri"/>
                <w:noProof/>
              </w:rPr>
              <w:t>Emergency plans and kits</w:t>
            </w:r>
            <w:r w:rsidR="00487C8C">
              <w:rPr>
                <w:noProof/>
                <w:webHidden/>
              </w:rPr>
              <w:tab/>
            </w:r>
            <w:r w:rsidR="00487C8C">
              <w:rPr>
                <w:noProof/>
                <w:webHidden/>
              </w:rPr>
              <w:fldChar w:fldCharType="begin"/>
            </w:r>
            <w:r w:rsidR="00487C8C">
              <w:rPr>
                <w:noProof/>
                <w:webHidden/>
              </w:rPr>
              <w:instrText xml:space="preserve"> PAGEREF _Toc100079316 \h </w:instrText>
            </w:r>
            <w:r w:rsidR="00487C8C">
              <w:rPr>
                <w:noProof/>
                <w:webHidden/>
              </w:rPr>
            </w:r>
            <w:r w:rsidR="00487C8C">
              <w:rPr>
                <w:noProof/>
                <w:webHidden/>
              </w:rPr>
              <w:fldChar w:fldCharType="separate"/>
            </w:r>
            <w:r w:rsidR="00487C8C">
              <w:rPr>
                <w:noProof/>
                <w:webHidden/>
              </w:rPr>
              <w:t>29</w:t>
            </w:r>
            <w:r w:rsidR="00487C8C">
              <w:rPr>
                <w:noProof/>
                <w:webHidden/>
              </w:rPr>
              <w:fldChar w:fldCharType="end"/>
            </w:r>
          </w:hyperlink>
        </w:p>
        <w:p w14:paraId="74BD92A3" w14:textId="543C4C67" w:rsidR="00487C8C" w:rsidRDefault="00000000">
          <w:pPr>
            <w:pStyle w:val="TOC3"/>
            <w:tabs>
              <w:tab w:val="right" w:pos="9350"/>
            </w:tabs>
            <w:rPr>
              <w:rFonts w:eastAsiaTheme="minorEastAsia"/>
              <w:noProof/>
              <w:sz w:val="22"/>
              <w:szCs w:val="22"/>
              <w:lang w:eastAsia="en-CA"/>
            </w:rPr>
          </w:pPr>
          <w:hyperlink w:anchor="_Toc100079317" w:history="1">
            <w:r w:rsidR="00487C8C" w:rsidRPr="00EA2326">
              <w:rPr>
                <w:rStyle w:val="Hyperlink"/>
                <w:noProof/>
              </w:rPr>
              <w:t>Suggested graphics</w:t>
            </w:r>
            <w:r w:rsidR="00487C8C">
              <w:rPr>
                <w:noProof/>
                <w:webHidden/>
              </w:rPr>
              <w:tab/>
            </w:r>
            <w:r w:rsidR="00487C8C">
              <w:rPr>
                <w:noProof/>
                <w:webHidden/>
              </w:rPr>
              <w:fldChar w:fldCharType="begin"/>
            </w:r>
            <w:r w:rsidR="00487C8C">
              <w:rPr>
                <w:noProof/>
                <w:webHidden/>
              </w:rPr>
              <w:instrText xml:space="preserve"> PAGEREF _Toc100079317 \h </w:instrText>
            </w:r>
            <w:r w:rsidR="00487C8C">
              <w:rPr>
                <w:noProof/>
                <w:webHidden/>
              </w:rPr>
            </w:r>
            <w:r w:rsidR="00487C8C">
              <w:rPr>
                <w:noProof/>
                <w:webHidden/>
              </w:rPr>
              <w:fldChar w:fldCharType="separate"/>
            </w:r>
            <w:r w:rsidR="00487C8C">
              <w:rPr>
                <w:noProof/>
                <w:webHidden/>
              </w:rPr>
              <w:t>29</w:t>
            </w:r>
            <w:r w:rsidR="00487C8C">
              <w:rPr>
                <w:noProof/>
                <w:webHidden/>
              </w:rPr>
              <w:fldChar w:fldCharType="end"/>
            </w:r>
          </w:hyperlink>
        </w:p>
        <w:p w14:paraId="27AF7300" w14:textId="0F8CD3F9" w:rsidR="00487C8C" w:rsidRDefault="00000000">
          <w:pPr>
            <w:pStyle w:val="TOC3"/>
            <w:tabs>
              <w:tab w:val="right" w:pos="9350"/>
            </w:tabs>
            <w:rPr>
              <w:rFonts w:eastAsiaTheme="minorEastAsia"/>
              <w:noProof/>
              <w:sz w:val="22"/>
              <w:szCs w:val="22"/>
              <w:lang w:eastAsia="en-CA"/>
            </w:rPr>
          </w:pPr>
          <w:hyperlink w:anchor="_Toc100079318"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_Toc100079318 \h </w:instrText>
            </w:r>
            <w:r w:rsidR="00487C8C">
              <w:rPr>
                <w:noProof/>
                <w:webHidden/>
              </w:rPr>
            </w:r>
            <w:r w:rsidR="00487C8C">
              <w:rPr>
                <w:noProof/>
                <w:webHidden/>
              </w:rPr>
              <w:fldChar w:fldCharType="separate"/>
            </w:r>
            <w:r w:rsidR="00487C8C">
              <w:rPr>
                <w:noProof/>
                <w:webHidden/>
              </w:rPr>
              <w:t>30</w:t>
            </w:r>
            <w:r w:rsidR="00487C8C">
              <w:rPr>
                <w:noProof/>
                <w:webHidden/>
              </w:rPr>
              <w:fldChar w:fldCharType="end"/>
            </w:r>
          </w:hyperlink>
        </w:p>
        <w:p w14:paraId="10DB7D2D" w14:textId="5B6CE8A6" w:rsidR="00487C8C" w:rsidRDefault="00000000">
          <w:pPr>
            <w:pStyle w:val="TOC3"/>
            <w:tabs>
              <w:tab w:val="right" w:pos="9350"/>
            </w:tabs>
            <w:rPr>
              <w:rFonts w:eastAsiaTheme="minorEastAsia"/>
              <w:noProof/>
              <w:sz w:val="22"/>
              <w:szCs w:val="22"/>
              <w:lang w:eastAsia="en-CA"/>
            </w:rPr>
          </w:pPr>
          <w:hyperlink w:anchor="_Toc100079319" w:history="1">
            <w:r w:rsidR="00487C8C" w:rsidRPr="00EA2326">
              <w:rPr>
                <w:rStyle w:val="Hyperlink"/>
                <w:rFonts w:ascii="Calibri" w:hAnsi="Calibri" w:cs="Calibri"/>
                <w:noProof/>
              </w:rPr>
              <w:t>For those with special needs/elderly/disabilities.</w:t>
            </w:r>
            <w:r w:rsidR="00487C8C">
              <w:rPr>
                <w:noProof/>
                <w:webHidden/>
              </w:rPr>
              <w:tab/>
            </w:r>
            <w:r w:rsidR="00487C8C">
              <w:rPr>
                <w:noProof/>
                <w:webHidden/>
              </w:rPr>
              <w:fldChar w:fldCharType="begin"/>
            </w:r>
            <w:r w:rsidR="00487C8C">
              <w:rPr>
                <w:noProof/>
                <w:webHidden/>
              </w:rPr>
              <w:instrText xml:space="preserve"> PAGEREF _Toc100079319 \h </w:instrText>
            </w:r>
            <w:r w:rsidR="00487C8C">
              <w:rPr>
                <w:noProof/>
                <w:webHidden/>
              </w:rPr>
            </w:r>
            <w:r w:rsidR="00487C8C">
              <w:rPr>
                <w:noProof/>
                <w:webHidden/>
              </w:rPr>
              <w:fldChar w:fldCharType="separate"/>
            </w:r>
            <w:r w:rsidR="00487C8C">
              <w:rPr>
                <w:noProof/>
                <w:webHidden/>
              </w:rPr>
              <w:t>32</w:t>
            </w:r>
            <w:r w:rsidR="00487C8C">
              <w:rPr>
                <w:noProof/>
                <w:webHidden/>
              </w:rPr>
              <w:fldChar w:fldCharType="end"/>
            </w:r>
          </w:hyperlink>
        </w:p>
        <w:p w14:paraId="4F5DE756" w14:textId="0ED1068C" w:rsidR="00487C8C" w:rsidRDefault="00000000">
          <w:pPr>
            <w:pStyle w:val="TOC4"/>
            <w:tabs>
              <w:tab w:val="right" w:pos="9350"/>
            </w:tabs>
            <w:rPr>
              <w:rFonts w:eastAsiaTheme="minorEastAsia"/>
              <w:noProof/>
              <w:sz w:val="22"/>
              <w:szCs w:val="22"/>
              <w:lang w:eastAsia="en-CA"/>
            </w:rPr>
          </w:pPr>
          <w:hyperlink w:anchor="_Toc100079320" w:history="1">
            <w:r w:rsidR="00487C8C" w:rsidRPr="00EA2326">
              <w:rPr>
                <w:rStyle w:val="Hyperlink"/>
                <w:noProof/>
              </w:rPr>
              <w:t>Suggested graphic</w:t>
            </w:r>
            <w:r w:rsidR="00487C8C">
              <w:rPr>
                <w:noProof/>
                <w:webHidden/>
              </w:rPr>
              <w:tab/>
            </w:r>
            <w:r w:rsidR="00487C8C">
              <w:rPr>
                <w:noProof/>
                <w:webHidden/>
              </w:rPr>
              <w:fldChar w:fldCharType="begin"/>
            </w:r>
            <w:r w:rsidR="00487C8C">
              <w:rPr>
                <w:noProof/>
                <w:webHidden/>
              </w:rPr>
              <w:instrText xml:space="preserve"> PAGEREF _Toc100079320 \h </w:instrText>
            </w:r>
            <w:r w:rsidR="00487C8C">
              <w:rPr>
                <w:noProof/>
                <w:webHidden/>
              </w:rPr>
            </w:r>
            <w:r w:rsidR="00487C8C">
              <w:rPr>
                <w:noProof/>
                <w:webHidden/>
              </w:rPr>
              <w:fldChar w:fldCharType="separate"/>
            </w:r>
            <w:r w:rsidR="00487C8C">
              <w:rPr>
                <w:noProof/>
                <w:webHidden/>
              </w:rPr>
              <w:t>32</w:t>
            </w:r>
            <w:r w:rsidR="00487C8C">
              <w:rPr>
                <w:noProof/>
                <w:webHidden/>
              </w:rPr>
              <w:fldChar w:fldCharType="end"/>
            </w:r>
          </w:hyperlink>
        </w:p>
        <w:p w14:paraId="6080ACBA" w14:textId="0A61CBA7" w:rsidR="00487C8C" w:rsidRDefault="00000000">
          <w:pPr>
            <w:pStyle w:val="TOC4"/>
            <w:tabs>
              <w:tab w:val="right" w:pos="9350"/>
            </w:tabs>
            <w:rPr>
              <w:rFonts w:eastAsiaTheme="minorEastAsia"/>
              <w:noProof/>
              <w:sz w:val="22"/>
              <w:szCs w:val="22"/>
              <w:lang w:eastAsia="en-CA"/>
            </w:rPr>
          </w:pPr>
          <w:hyperlink w:anchor="_Toc100079321"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_Toc100079321 \h </w:instrText>
            </w:r>
            <w:r w:rsidR="00487C8C">
              <w:rPr>
                <w:noProof/>
                <w:webHidden/>
              </w:rPr>
            </w:r>
            <w:r w:rsidR="00487C8C">
              <w:rPr>
                <w:noProof/>
                <w:webHidden/>
              </w:rPr>
              <w:fldChar w:fldCharType="separate"/>
            </w:r>
            <w:r w:rsidR="00487C8C">
              <w:rPr>
                <w:noProof/>
                <w:webHidden/>
              </w:rPr>
              <w:t>32</w:t>
            </w:r>
            <w:r w:rsidR="00487C8C">
              <w:rPr>
                <w:noProof/>
                <w:webHidden/>
              </w:rPr>
              <w:fldChar w:fldCharType="end"/>
            </w:r>
          </w:hyperlink>
        </w:p>
        <w:p w14:paraId="436F3748" w14:textId="56F8F085" w:rsidR="00487C8C" w:rsidRDefault="00000000">
          <w:pPr>
            <w:pStyle w:val="TOC3"/>
            <w:tabs>
              <w:tab w:val="right" w:pos="9350"/>
            </w:tabs>
            <w:rPr>
              <w:rFonts w:eastAsiaTheme="minorEastAsia"/>
              <w:noProof/>
              <w:sz w:val="22"/>
              <w:szCs w:val="22"/>
              <w:lang w:eastAsia="en-CA"/>
            </w:rPr>
          </w:pPr>
          <w:hyperlink w:anchor="_Toc100079322" w:history="1">
            <w:r w:rsidR="00487C8C" w:rsidRPr="00EA2326">
              <w:rPr>
                <w:rStyle w:val="Hyperlink"/>
                <w:rFonts w:ascii="Calibri" w:hAnsi="Calibri" w:cs="Calibri"/>
                <w:noProof/>
              </w:rPr>
              <w:t>For pets</w:t>
            </w:r>
            <w:r w:rsidR="00487C8C">
              <w:rPr>
                <w:noProof/>
                <w:webHidden/>
              </w:rPr>
              <w:tab/>
            </w:r>
            <w:r w:rsidR="00487C8C">
              <w:rPr>
                <w:noProof/>
                <w:webHidden/>
              </w:rPr>
              <w:fldChar w:fldCharType="begin"/>
            </w:r>
            <w:r w:rsidR="00487C8C">
              <w:rPr>
                <w:noProof/>
                <w:webHidden/>
              </w:rPr>
              <w:instrText xml:space="preserve"> PAGEREF _Toc100079322 \h </w:instrText>
            </w:r>
            <w:r w:rsidR="00487C8C">
              <w:rPr>
                <w:noProof/>
                <w:webHidden/>
              </w:rPr>
            </w:r>
            <w:r w:rsidR="00487C8C">
              <w:rPr>
                <w:noProof/>
                <w:webHidden/>
              </w:rPr>
              <w:fldChar w:fldCharType="separate"/>
            </w:r>
            <w:r w:rsidR="00487C8C">
              <w:rPr>
                <w:noProof/>
                <w:webHidden/>
              </w:rPr>
              <w:t>33</w:t>
            </w:r>
            <w:r w:rsidR="00487C8C">
              <w:rPr>
                <w:noProof/>
                <w:webHidden/>
              </w:rPr>
              <w:fldChar w:fldCharType="end"/>
            </w:r>
          </w:hyperlink>
        </w:p>
        <w:p w14:paraId="1CA8AB96" w14:textId="4327922B" w:rsidR="00487C8C" w:rsidRDefault="00000000">
          <w:pPr>
            <w:pStyle w:val="TOC4"/>
            <w:tabs>
              <w:tab w:val="right" w:pos="9350"/>
            </w:tabs>
            <w:rPr>
              <w:rFonts w:eastAsiaTheme="minorEastAsia"/>
              <w:noProof/>
              <w:sz w:val="22"/>
              <w:szCs w:val="22"/>
              <w:lang w:eastAsia="en-CA"/>
            </w:rPr>
          </w:pPr>
          <w:hyperlink w:anchor="_Toc100079323" w:history="1">
            <w:r w:rsidR="00487C8C" w:rsidRPr="00EA2326">
              <w:rPr>
                <w:rStyle w:val="Hyperlink"/>
                <w:noProof/>
              </w:rPr>
              <w:t>Suggested graphic</w:t>
            </w:r>
            <w:r w:rsidR="00487C8C">
              <w:rPr>
                <w:noProof/>
                <w:webHidden/>
              </w:rPr>
              <w:tab/>
            </w:r>
            <w:r w:rsidR="00487C8C">
              <w:rPr>
                <w:noProof/>
                <w:webHidden/>
              </w:rPr>
              <w:fldChar w:fldCharType="begin"/>
            </w:r>
            <w:r w:rsidR="00487C8C">
              <w:rPr>
                <w:noProof/>
                <w:webHidden/>
              </w:rPr>
              <w:instrText xml:space="preserve"> PAGEREF _Toc100079323 \h </w:instrText>
            </w:r>
            <w:r w:rsidR="00487C8C">
              <w:rPr>
                <w:noProof/>
                <w:webHidden/>
              </w:rPr>
            </w:r>
            <w:r w:rsidR="00487C8C">
              <w:rPr>
                <w:noProof/>
                <w:webHidden/>
              </w:rPr>
              <w:fldChar w:fldCharType="separate"/>
            </w:r>
            <w:r w:rsidR="00487C8C">
              <w:rPr>
                <w:noProof/>
                <w:webHidden/>
              </w:rPr>
              <w:t>33</w:t>
            </w:r>
            <w:r w:rsidR="00487C8C">
              <w:rPr>
                <w:noProof/>
                <w:webHidden/>
              </w:rPr>
              <w:fldChar w:fldCharType="end"/>
            </w:r>
          </w:hyperlink>
        </w:p>
        <w:p w14:paraId="0DCB5896" w14:textId="64831489" w:rsidR="00487C8C" w:rsidRDefault="00000000">
          <w:pPr>
            <w:pStyle w:val="TOC4"/>
            <w:tabs>
              <w:tab w:val="right" w:pos="9350"/>
            </w:tabs>
            <w:rPr>
              <w:rFonts w:eastAsiaTheme="minorEastAsia"/>
              <w:noProof/>
              <w:sz w:val="22"/>
              <w:szCs w:val="22"/>
              <w:lang w:eastAsia="en-CA"/>
            </w:rPr>
          </w:pPr>
          <w:hyperlink w:anchor="_Toc100079324"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_Toc100079324 \h </w:instrText>
            </w:r>
            <w:r w:rsidR="00487C8C">
              <w:rPr>
                <w:noProof/>
                <w:webHidden/>
              </w:rPr>
            </w:r>
            <w:r w:rsidR="00487C8C">
              <w:rPr>
                <w:noProof/>
                <w:webHidden/>
              </w:rPr>
              <w:fldChar w:fldCharType="separate"/>
            </w:r>
            <w:r w:rsidR="00487C8C">
              <w:rPr>
                <w:noProof/>
                <w:webHidden/>
              </w:rPr>
              <w:t>33</w:t>
            </w:r>
            <w:r w:rsidR="00487C8C">
              <w:rPr>
                <w:noProof/>
                <w:webHidden/>
              </w:rPr>
              <w:fldChar w:fldCharType="end"/>
            </w:r>
          </w:hyperlink>
        </w:p>
        <w:p w14:paraId="4D1223B8" w14:textId="12325C7C" w:rsidR="00487C8C" w:rsidRDefault="00000000">
          <w:pPr>
            <w:pStyle w:val="TOC2"/>
            <w:rPr>
              <w:rFonts w:eastAsiaTheme="minorEastAsia"/>
              <w:b w:val="0"/>
              <w:bCs w:val="0"/>
              <w:noProof/>
              <w:sz w:val="22"/>
              <w:szCs w:val="22"/>
              <w:lang w:eastAsia="en-CA"/>
            </w:rPr>
          </w:pPr>
          <w:hyperlink w:anchor="_Toc100079325" w:history="1">
            <w:r w:rsidR="00487C8C" w:rsidRPr="00EA2326">
              <w:rPr>
                <w:rStyle w:val="Hyperlink"/>
                <w:rFonts w:ascii="Calibri" w:hAnsi="Calibri" w:cs="Calibri"/>
                <w:noProof/>
              </w:rPr>
              <w:t>Flooding</w:t>
            </w:r>
            <w:r w:rsidR="00487C8C">
              <w:rPr>
                <w:noProof/>
                <w:webHidden/>
              </w:rPr>
              <w:tab/>
            </w:r>
            <w:r w:rsidR="00487C8C">
              <w:rPr>
                <w:noProof/>
                <w:webHidden/>
              </w:rPr>
              <w:fldChar w:fldCharType="begin"/>
            </w:r>
            <w:r w:rsidR="00487C8C">
              <w:rPr>
                <w:noProof/>
                <w:webHidden/>
              </w:rPr>
              <w:instrText xml:space="preserve"> PAGEREF _Toc100079325 \h </w:instrText>
            </w:r>
            <w:r w:rsidR="00487C8C">
              <w:rPr>
                <w:noProof/>
                <w:webHidden/>
              </w:rPr>
            </w:r>
            <w:r w:rsidR="00487C8C">
              <w:rPr>
                <w:noProof/>
                <w:webHidden/>
              </w:rPr>
              <w:fldChar w:fldCharType="separate"/>
            </w:r>
            <w:r w:rsidR="00487C8C">
              <w:rPr>
                <w:noProof/>
                <w:webHidden/>
              </w:rPr>
              <w:t>34</w:t>
            </w:r>
            <w:r w:rsidR="00487C8C">
              <w:rPr>
                <w:noProof/>
                <w:webHidden/>
              </w:rPr>
              <w:fldChar w:fldCharType="end"/>
            </w:r>
          </w:hyperlink>
        </w:p>
        <w:p w14:paraId="4BF130A5" w14:textId="0BCDDC64" w:rsidR="00487C8C" w:rsidRDefault="00000000">
          <w:pPr>
            <w:pStyle w:val="TOC3"/>
            <w:tabs>
              <w:tab w:val="right" w:pos="9350"/>
            </w:tabs>
            <w:rPr>
              <w:rFonts w:eastAsiaTheme="minorEastAsia"/>
              <w:noProof/>
              <w:sz w:val="22"/>
              <w:szCs w:val="22"/>
              <w:lang w:eastAsia="en-CA"/>
            </w:rPr>
          </w:pPr>
          <w:hyperlink w:anchor="_Toc100079326" w:history="1">
            <w:r w:rsidR="00487C8C" w:rsidRPr="00EA2326">
              <w:rPr>
                <w:rStyle w:val="Hyperlink"/>
                <w:noProof/>
              </w:rPr>
              <w:t>Suggested graphics</w:t>
            </w:r>
            <w:r w:rsidR="00487C8C">
              <w:rPr>
                <w:noProof/>
                <w:webHidden/>
              </w:rPr>
              <w:tab/>
            </w:r>
            <w:r w:rsidR="00487C8C">
              <w:rPr>
                <w:noProof/>
                <w:webHidden/>
              </w:rPr>
              <w:fldChar w:fldCharType="begin"/>
            </w:r>
            <w:r w:rsidR="00487C8C">
              <w:rPr>
                <w:noProof/>
                <w:webHidden/>
              </w:rPr>
              <w:instrText xml:space="preserve"> PAGEREF _Toc100079326 \h </w:instrText>
            </w:r>
            <w:r w:rsidR="00487C8C">
              <w:rPr>
                <w:noProof/>
                <w:webHidden/>
              </w:rPr>
            </w:r>
            <w:r w:rsidR="00487C8C">
              <w:rPr>
                <w:noProof/>
                <w:webHidden/>
              </w:rPr>
              <w:fldChar w:fldCharType="separate"/>
            </w:r>
            <w:r w:rsidR="00487C8C">
              <w:rPr>
                <w:noProof/>
                <w:webHidden/>
              </w:rPr>
              <w:t>34</w:t>
            </w:r>
            <w:r w:rsidR="00487C8C">
              <w:rPr>
                <w:noProof/>
                <w:webHidden/>
              </w:rPr>
              <w:fldChar w:fldCharType="end"/>
            </w:r>
          </w:hyperlink>
        </w:p>
        <w:p w14:paraId="7EE40BDF" w14:textId="53E1B6ED" w:rsidR="00487C8C" w:rsidRDefault="00000000">
          <w:pPr>
            <w:pStyle w:val="TOC3"/>
            <w:tabs>
              <w:tab w:val="right" w:pos="9350"/>
            </w:tabs>
            <w:rPr>
              <w:rFonts w:eastAsiaTheme="minorEastAsia"/>
              <w:noProof/>
              <w:sz w:val="22"/>
              <w:szCs w:val="22"/>
              <w:lang w:eastAsia="en-CA"/>
            </w:rPr>
          </w:pPr>
          <w:hyperlink w:anchor="_Toc100079327" w:history="1">
            <w:r w:rsidR="00487C8C" w:rsidRPr="00EA2326">
              <w:rPr>
                <w:rStyle w:val="Hyperlink"/>
                <w:rFonts w:ascii="Calibri" w:hAnsi="Calibri" w:cs="Calibri"/>
                <w:noProof/>
              </w:rPr>
              <w:t>Before a flood</w:t>
            </w:r>
            <w:r w:rsidR="00487C8C">
              <w:rPr>
                <w:noProof/>
                <w:webHidden/>
              </w:rPr>
              <w:tab/>
            </w:r>
            <w:r w:rsidR="00487C8C">
              <w:rPr>
                <w:noProof/>
                <w:webHidden/>
              </w:rPr>
              <w:fldChar w:fldCharType="begin"/>
            </w:r>
            <w:r w:rsidR="00487C8C">
              <w:rPr>
                <w:noProof/>
                <w:webHidden/>
              </w:rPr>
              <w:instrText xml:space="preserve"> PAGEREF _Toc100079327 \h </w:instrText>
            </w:r>
            <w:r w:rsidR="00487C8C">
              <w:rPr>
                <w:noProof/>
                <w:webHidden/>
              </w:rPr>
            </w:r>
            <w:r w:rsidR="00487C8C">
              <w:rPr>
                <w:noProof/>
                <w:webHidden/>
              </w:rPr>
              <w:fldChar w:fldCharType="separate"/>
            </w:r>
            <w:r w:rsidR="00487C8C">
              <w:rPr>
                <w:noProof/>
                <w:webHidden/>
              </w:rPr>
              <w:t>35</w:t>
            </w:r>
            <w:r w:rsidR="00487C8C">
              <w:rPr>
                <w:noProof/>
                <w:webHidden/>
              </w:rPr>
              <w:fldChar w:fldCharType="end"/>
            </w:r>
          </w:hyperlink>
        </w:p>
        <w:p w14:paraId="0DA8535D" w14:textId="5C01A7EF" w:rsidR="00487C8C" w:rsidRDefault="00000000">
          <w:pPr>
            <w:pStyle w:val="TOC3"/>
            <w:tabs>
              <w:tab w:val="right" w:pos="9350"/>
            </w:tabs>
            <w:rPr>
              <w:rFonts w:eastAsiaTheme="minorEastAsia"/>
              <w:noProof/>
              <w:sz w:val="22"/>
              <w:szCs w:val="22"/>
              <w:lang w:eastAsia="en-CA"/>
            </w:rPr>
          </w:pPr>
          <w:hyperlink w:anchor="_Toc100079328" w:history="1">
            <w:r w:rsidR="00487C8C" w:rsidRPr="00EA2326">
              <w:rPr>
                <w:rStyle w:val="Hyperlink"/>
                <w:rFonts w:ascii="Calibri" w:hAnsi="Calibri" w:cs="Calibri"/>
                <w:noProof/>
              </w:rPr>
              <w:t>During a flood</w:t>
            </w:r>
            <w:r w:rsidR="00487C8C">
              <w:rPr>
                <w:noProof/>
                <w:webHidden/>
              </w:rPr>
              <w:tab/>
            </w:r>
            <w:r w:rsidR="00487C8C">
              <w:rPr>
                <w:noProof/>
                <w:webHidden/>
              </w:rPr>
              <w:fldChar w:fldCharType="begin"/>
            </w:r>
            <w:r w:rsidR="00487C8C">
              <w:rPr>
                <w:noProof/>
                <w:webHidden/>
              </w:rPr>
              <w:instrText xml:space="preserve"> PAGEREF _Toc100079328 \h </w:instrText>
            </w:r>
            <w:r w:rsidR="00487C8C">
              <w:rPr>
                <w:noProof/>
                <w:webHidden/>
              </w:rPr>
            </w:r>
            <w:r w:rsidR="00487C8C">
              <w:rPr>
                <w:noProof/>
                <w:webHidden/>
              </w:rPr>
              <w:fldChar w:fldCharType="separate"/>
            </w:r>
            <w:r w:rsidR="00487C8C">
              <w:rPr>
                <w:noProof/>
                <w:webHidden/>
              </w:rPr>
              <w:t>38</w:t>
            </w:r>
            <w:r w:rsidR="00487C8C">
              <w:rPr>
                <w:noProof/>
                <w:webHidden/>
              </w:rPr>
              <w:fldChar w:fldCharType="end"/>
            </w:r>
          </w:hyperlink>
        </w:p>
        <w:p w14:paraId="0D92D940" w14:textId="3A7E5602" w:rsidR="00487C8C" w:rsidRDefault="00000000">
          <w:pPr>
            <w:pStyle w:val="TOC3"/>
            <w:tabs>
              <w:tab w:val="right" w:pos="9350"/>
            </w:tabs>
            <w:rPr>
              <w:rFonts w:eastAsiaTheme="minorEastAsia"/>
              <w:noProof/>
              <w:sz w:val="22"/>
              <w:szCs w:val="22"/>
              <w:lang w:eastAsia="en-CA"/>
            </w:rPr>
          </w:pPr>
          <w:hyperlink w:anchor="_Toc100079329" w:history="1">
            <w:r w:rsidR="00487C8C" w:rsidRPr="00EA2326">
              <w:rPr>
                <w:rStyle w:val="Hyperlink"/>
                <w:rFonts w:ascii="Calibri" w:hAnsi="Calibri" w:cs="Calibri"/>
                <w:noProof/>
              </w:rPr>
              <w:t>After a flood</w:t>
            </w:r>
            <w:r w:rsidR="00487C8C">
              <w:rPr>
                <w:noProof/>
                <w:webHidden/>
              </w:rPr>
              <w:tab/>
            </w:r>
            <w:r w:rsidR="00487C8C">
              <w:rPr>
                <w:noProof/>
                <w:webHidden/>
              </w:rPr>
              <w:fldChar w:fldCharType="begin"/>
            </w:r>
            <w:r w:rsidR="00487C8C">
              <w:rPr>
                <w:noProof/>
                <w:webHidden/>
              </w:rPr>
              <w:instrText xml:space="preserve"> PAGEREF _Toc100079329 \h </w:instrText>
            </w:r>
            <w:r w:rsidR="00487C8C">
              <w:rPr>
                <w:noProof/>
                <w:webHidden/>
              </w:rPr>
            </w:r>
            <w:r w:rsidR="00487C8C">
              <w:rPr>
                <w:noProof/>
                <w:webHidden/>
              </w:rPr>
              <w:fldChar w:fldCharType="separate"/>
            </w:r>
            <w:r w:rsidR="00487C8C">
              <w:rPr>
                <w:noProof/>
                <w:webHidden/>
              </w:rPr>
              <w:t>39</w:t>
            </w:r>
            <w:r w:rsidR="00487C8C">
              <w:rPr>
                <w:noProof/>
                <w:webHidden/>
              </w:rPr>
              <w:fldChar w:fldCharType="end"/>
            </w:r>
          </w:hyperlink>
        </w:p>
        <w:p w14:paraId="55A52425" w14:textId="2D554E2A" w:rsidR="00487C8C" w:rsidRDefault="00000000">
          <w:pPr>
            <w:pStyle w:val="TOC2"/>
            <w:rPr>
              <w:rFonts w:eastAsiaTheme="minorEastAsia"/>
              <w:b w:val="0"/>
              <w:bCs w:val="0"/>
              <w:noProof/>
              <w:sz w:val="22"/>
              <w:szCs w:val="22"/>
              <w:lang w:eastAsia="en-CA"/>
            </w:rPr>
          </w:pPr>
          <w:hyperlink w:anchor="_Toc100079330" w:history="1">
            <w:r w:rsidR="00487C8C" w:rsidRPr="00EA2326">
              <w:rPr>
                <w:rStyle w:val="Hyperlink"/>
                <w:rFonts w:ascii="Calibri" w:hAnsi="Calibri" w:cs="Calibri"/>
                <w:noProof/>
              </w:rPr>
              <w:t>Evacuations</w:t>
            </w:r>
            <w:r w:rsidR="00487C8C">
              <w:rPr>
                <w:noProof/>
                <w:webHidden/>
              </w:rPr>
              <w:tab/>
            </w:r>
            <w:r w:rsidR="00487C8C">
              <w:rPr>
                <w:noProof/>
                <w:webHidden/>
              </w:rPr>
              <w:fldChar w:fldCharType="begin"/>
            </w:r>
            <w:r w:rsidR="00487C8C">
              <w:rPr>
                <w:noProof/>
                <w:webHidden/>
              </w:rPr>
              <w:instrText xml:space="preserve"> PAGEREF _Toc100079330 \h </w:instrText>
            </w:r>
            <w:r w:rsidR="00487C8C">
              <w:rPr>
                <w:noProof/>
                <w:webHidden/>
              </w:rPr>
            </w:r>
            <w:r w:rsidR="00487C8C">
              <w:rPr>
                <w:noProof/>
                <w:webHidden/>
              </w:rPr>
              <w:fldChar w:fldCharType="separate"/>
            </w:r>
            <w:r w:rsidR="00487C8C">
              <w:rPr>
                <w:noProof/>
                <w:webHidden/>
              </w:rPr>
              <w:t>40</w:t>
            </w:r>
            <w:r w:rsidR="00487C8C">
              <w:rPr>
                <w:noProof/>
                <w:webHidden/>
              </w:rPr>
              <w:fldChar w:fldCharType="end"/>
            </w:r>
          </w:hyperlink>
        </w:p>
        <w:p w14:paraId="3B688C9D" w14:textId="22D192D7" w:rsidR="00487C8C" w:rsidRDefault="00000000">
          <w:pPr>
            <w:pStyle w:val="TOC3"/>
            <w:tabs>
              <w:tab w:val="right" w:pos="9350"/>
            </w:tabs>
            <w:rPr>
              <w:rFonts w:eastAsiaTheme="minorEastAsia"/>
              <w:noProof/>
              <w:sz w:val="22"/>
              <w:szCs w:val="22"/>
              <w:lang w:eastAsia="en-CA"/>
            </w:rPr>
          </w:pPr>
          <w:hyperlink w:anchor="_Toc100079331" w:history="1">
            <w:r w:rsidR="00487C8C" w:rsidRPr="00EA2326">
              <w:rPr>
                <w:rStyle w:val="Hyperlink"/>
                <w:noProof/>
              </w:rPr>
              <w:t>Suggested graphics</w:t>
            </w:r>
            <w:r w:rsidR="00487C8C">
              <w:rPr>
                <w:noProof/>
                <w:webHidden/>
              </w:rPr>
              <w:tab/>
            </w:r>
            <w:r w:rsidR="00487C8C">
              <w:rPr>
                <w:noProof/>
                <w:webHidden/>
              </w:rPr>
              <w:fldChar w:fldCharType="begin"/>
            </w:r>
            <w:r w:rsidR="00487C8C">
              <w:rPr>
                <w:noProof/>
                <w:webHidden/>
              </w:rPr>
              <w:instrText xml:space="preserve"> PAGEREF _Toc100079331 \h </w:instrText>
            </w:r>
            <w:r w:rsidR="00487C8C">
              <w:rPr>
                <w:noProof/>
                <w:webHidden/>
              </w:rPr>
            </w:r>
            <w:r w:rsidR="00487C8C">
              <w:rPr>
                <w:noProof/>
                <w:webHidden/>
              </w:rPr>
              <w:fldChar w:fldCharType="separate"/>
            </w:r>
            <w:r w:rsidR="00487C8C">
              <w:rPr>
                <w:noProof/>
                <w:webHidden/>
              </w:rPr>
              <w:t>40</w:t>
            </w:r>
            <w:r w:rsidR="00487C8C">
              <w:rPr>
                <w:noProof/>
                <w:webHidden/>
              </w:rPr>
              <w:fldChar w:fldCharType="end"/>
            </w:r>
          </w:hyperlink>
        </w:p>
        <w:p w14:paraId="34E72F77" w14:textId="50B31655" w:rsidR="00487C8C" w:rsidRDefault="00000000">
          <w:pPr>
            <w:pStyle w:val="TOC3"/>
            <w:tabs>
              <w:tab w:val="right" w:pos="9350"/>
            </w:tabs>
            <w:rPr>
              <w:rFonts w:eastAsiaTheme="minorEastAsia"/>
              <w:noProof/>
              <w:sz w:val="22"/>
              <w:szCs w:val="22"/>
              <w:lang w:eastAsia="en-CA"/>
            </w:rPr>
          </w:pPr>
          <w:hyperlink w:anchor="_Toc100079332"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_Toc100079332 \h </w:instrText>
            </w:r>
            <w:r w:rsidR="00487C8C">
              <w:rPr>
                <w:noProof/>
                <w:webHidden/>
              </w:rPr>
            </w:r>
            <w:r w:rsidR="00487C8C">
              <w:rPr>
                <w:noProof/>
                <w:webHidden/>
              </w:rPr>
              <w:fldChar w:fldCharType="separate"/>
            </w:r>
            <w:r w:rsidR="00487C8C">
              <w:rPr>
                <w:noProof/>
                <w:webHidden/>
              </w:rPr>
              <w:t>40</w:t>
            </w:r>
            <w:r w:rsidR="00487C8C">
              <w:rPr>
                <w:noProof/>
                <w:webHidden/>
              </w:rPr>
              <w:fldChar w:fldCharType="end"/>
            </w:r>
          </w:hyperlink>
        </w:p>
        <w:p w14:paraId="2414A633" w14:textId="0A95B284" w:rsidR="00487C8C" w:rsidRDefault="00000000">
          <w:pPr>
            <w:pStyle w:val="TOC2"/>
            <w:rPr>
              <w:rFonts w:eastAsiaTheme="minorEastAsia"/>
              <w:b w:val="0"/>
              <w:bCs w:val="0"/>
              <w:noProof/>
              <w:sz w:val="22"/>
              <w:szCs w:val="22"/>
              <w:lang w:eastAsia="en-CA"/>
            </w:rPr>
          </w:pPr>
          <w:hyperlink w:anchor="_Toc100079333" w:history="1">
            <w:r w:rsidR="00487C8C" w:rsidRPr="00EA2326">
              <w:rPr>
                <w:rStyle w:val="Hyperlink"/>
                <w:rFonts w:ascii="Calibri" w:hAnsi="Calibri" w:cs="Calibri"/>
                <w:noProof/>
              </w:rPr>
              <w:t>NWT Alert</w:t>
            </w:r>
            <w:r w:rsidR="00487C8C">
              <w:rPr>
                <w:noProof/>
                <w:webHidden/>
              </w:rPr>
              <w:tab/>
            </w:r>
            <w:r w:rsidR="00487C8C">
              <w:rPr>
                <w:noProof/>
                <w:webHidden/>
              </w:rPr>
              <w:fldChar w:fldCharType="begin"/>
            </w:r>
            <w:r w:rsidR="00487C8C">
              <w:rPr>
                <w:noProof/>
                <w:webHidden/>
              </w:rPr>
              <w:instrText xml:space="preserve"> PAGEREF _Toc100079333 \h </w:instrText>
            </w:r>
            <w:r w:rsidR="00487C8C">
              <w:rPr>
                <w:noProof/>
                <w:webHidden/>
              </w:rPr>
            </w:r>
            <w:r w:rsidR="00487C8C">
              <w:rPr>
                <w:noProof/>
                <w:webHidden/>
              </w:rPr>
              <w:fldChar w:fldCharType="separate"/>
            </w:r>
            <w:r w:rsidR="00487C8C">
              <w:rPr>
                <w:noProof/>
                <w:webHidden/>
              </w:rPr>
              <w:t>41</w:t>
            </w:r>
            <w:r w:rsidR="00487C8C">
              <w:rPr>
                <w:noProof/>
                <w:webHidden/>
              </w:rPr>
              <w:fldChar w:fldCharType="end"/>
            </w:r>
          </w:hyperlink>
        </w:p>
        <w:p w14:paraId="4738AE52" w14:textId="4C7960A3" w:rsidR="00487C8C" w:rsidRDefault="00000000">
          <w:pPr>
            <w:pStyle w:val="TOC3"/>
            <w:tabs>
              <w:tab w:val="right" w:pos="9350"/>
            </w:tabs>
            <w:rPr>
              <w:rFonts w:eastAsiaTheme="minorEastAsia"/>
              <w:noProof/>
              <w:sz w:val="22"/>
              <w:szCs w:val="22"/>
              <w:lang w:eastAsia="en-CA"/>
            </w:rPr>
          </w:pPr>
          <w:hyperlink w:anchor="_Toc100079334" w:history="1">
            <w:r w:rsidR="00487C8C" w:rsidRPr="00EA2326">
              <w:rPr>
                <w:rStyle w:val="Hyperlink"/>
                <w:noProof/>
              </w:rPr>
              <w:t>Suggested graphic</w:t>
            </w:r>
            <w:r w:rsidR="00487C8C">
              <w:rPr>
                <w:noProof/>
                <w:webHidden/>
              </w:rPr>
              <w:tab/>
            </w:r>
            <w:r w:rsidR="00487C8C">
              <w:rPr>
                <w:noProof/>
                <w:webHidden/>
              </w:rPr>
              <w:fldChar w:fldCharType="begin"/>
            </w:r>
            <w:r w:rsidR="00487C8C">
              <w:rPr>
                <w:noProof/>
                <w:webHidden/>
              </w:rPr>
              <w:instrText xml:space="preserve"> PAGEREF _Toc100079334 \h </w:instrText>
            </w:r>
            <w:r w:rsidR="00487C8C">
              <w:rPr>
                <w:noProof/>
                <w:webHidden/>
              </w:rPr>
            </w:r>
            <w:r w:rsidR="00487C8C">
              <w:rPr>
                <w:noProof/>
                <w:webHidden/>
              </w:rPr>
              <w:fldChar w:fldCharType="separate"/>
            </w:r>
            <w:r w:rsidR="00487C8C">
              <w:rPr>
                <w:noProof/>
                <w:webHidden/>
              </w:rPr>
              <w:t>41</w:t>
            </w:r>
            <w:r w:rsidR="00487C8C">
              <w:rPr>
                <w:noProof/>
                <w:webHidden/>
              </w:rPr>
              <w:fldChar w:fldCharType="end"/>
            </w:r>
          </w:hyperlink>
        </w:p>
        <w:p w14:paraId="648457AE" w14:textId="06B1F787" w:rsidR="00487C8C" w:rsidRDefault="00000000">
          <w:pPr>
            <w:pStyle w:val="TOC3"/>
            <w:tabs>
              <w:tab w:val="right" w:pos="9350"/>
            </w:tabs>
            <w:rPr>
              <w:rFonts w:eastAsiaTheme="minorEastAsia"/>
              <w:noProof/>
              <w:sz w:val="22"/>
              <w:szCs w:val="22"/>
              <w:lang w:eastAsia="en-CA"/>
            </w:rPr>
          </w:pPr>
          <w:hyperlink w:anchor="_Toc100079335" w:history="1">
            <w:r w:rsidR="00487C8C" w:rsidRPr="00EA2326">
              <w:rPr>
                <w:rStyle w:val="Hyperlink"/>
                <w:noProof/>
              </w:rPr>
              <w:t>Post text</w:t>
            </w:r>
            <w:r w:rsidR="00487C8C">
              <w:rPr>
                <w:noProof/>
                <w:webHidden/>
              </w:rPr>
              <w:tab/>
            </w:r>
            <w:r w:rsidR="00487C8C">
              <w:rPr>
                <w:noProof/>
                <w:webHidden/>
              </w:rPr>
              <w:fldChar w:fldCharType="begin"/>
            </w:r>
            <w:r w:rsidR="00487C8C">
              <w:rPr>
                <w:noProof/>
                <w:webHidden/>
              </w:rPr>
              <w:instrText xml:space="preserve"> PAGEREF _Toc100079335 \h </w:instrText>
            </w:r>
            <w:r w:rsidR="00487C8C">
              <w:rPr>
                <w:noProof/>
                <w:webHidden/>
              </w:rPr>
            </w:r>
            <w:r w:rsidR="00487C8C">
              <w:rPr>
                <w:noProof/>
                <w:webHidden/>
              </w:rPr>
              <w:fldChar w:fldCharType="separate"/>
            </w:r>
            <w:r w:rsidR="00487C8C">
              <w:rPr>
                <w:noProof/>
                <w:webHidden/>
              </w:rPr>
              <w:t>41</w:t>
            </w:r>
            <w:r w:rsidR="00487C8C">
              <w:rPr>
                <w:noProof/>
                <w:webHidden/>
              </w:rPr>
              <w:fldChar w:fldCharType="end"/>
            </w:r>
          </w:hyperlink>
        </w:p>
        <w:p w14:paraId="44248A86" w14:textId="4DE1C51E" w:rsidR="00487C8C" w:rsidRDefault="00000000">
          <w:pPr>
            <w:pStyle w:val="TOC1"/>
            <w:tabs>
              <w:tab w:val="right" w:pos="9350"/>
            </w:tabs>
            <w:rPr>
              <w:rFonts w:asciiTheme="minorHAnsi" w:eastAsiaTheme="minorEastAsia" w:hAnsiTheme="minorHAnsi" w:cstheme="minorBidi"/>
              <w:b w:val="0"/>
              <w:bCs w:val="0"/>
              <w:caps w:val="0"/>
              <w:noProof/>
              <w:sz w:val="22"/>
              <w:szCs w:val="22"/>
              <w:lang w:eastAsia="en-CA"/>
            </w:rPr>
          </w:pPr>
          <w:hyperlink w:anchor="_Toc100079336" w:history="1">
            <w:r w:rsidR="00487C8C" w:rsidRPr="00EA2326">
              <w:rPr>
                <w:rStyle w:val="Hyperlink"/>
                <w:rFonts w:ascii="Calibri" w:hAnsi="Calibri" w:cs="Calibri"/>
                <w:noProof/>
              </w:rPr>
              <w:t>Community radio scripts</w:t>
            </w:r>
            <w:r w:rsidR="00487C8C">
              <w:rPr>
                <w:noProof/>
                <w:webHidden/>
              </w:rPr>
              <w:tab/>
            </w:r>
            <w:r w:rsidR="00487C8C">
              <w:rPr>
                <w:noProof/>
                <w:webHidden/>
              </w:rPr>
              <w:fldChar w:fldCharType="begin"/>
            </w:r>
            <w:r w:rsidR="00487C8C">
              <w:rPr>
                <w:noProof/>
                <w:webHidden/>
              </w:rPr>
              <w:instrText xml:space="preserve"> PAGEREF _Toc100079336 \h </w:instrText>
            </w:r>
            <w:r w:rsidR="00487C8C">
              <w:rPr>
                <w:noProof/>
                <w:webHidden/>
              </w:rPr>
            </w:r>
            <w:r w:rsidR="00487C8C">
              <w:rPr>
                <w:noProof/>
                <w:webHidden/>
              </w:rPr>
              <w:fldChar w:fldCharType="separate"/>
            </w:r>
            <w:r w:rsidR="00487C8C">
              <w:rPr>
                <w:noProof/>
                <w:webHidden/>
              </w:rPr>
              <w:t>42</w:t>
            </w:r>
            <w:r w:rsidR="00487C8C">
              <w:rPr>
                <w:noProof/>
                <w:webHidden/>
              </w:rPr>
              <w:fldChar w:fldCharType="end"/>
            </w:r>
          </w:hyperlink>
        </w:p>
        <w:p w14:paraId="48E30820" w14:textId="5597CC07" w:rsidR="00487C8C" w:rsidRDefault="00000000">
          <w:pPr>
            <w:pStyle w:val="TOC2"/>
            <w:rPr>
              <w:rFonts w:eastAsiaTheme="minorEastAsia"/>
              <w:b w:val="0"/>
              <w:bCs w:val="0"/>
              <w:noProof/>
              <w:sz w:val="22"/>
              <w:szCs w:val="22"/>
              <w:lang w:eastAsia="en-CA"/>
            </w:rPr>
          </w:pPr>
          <w:hyperlink w:anchor="_Toc100079337" w:history="1">
            <w:r w:rsidR="00487C8C" w:rsidRPr="00EA2326">
              <w:rPr>
                <w:rStyle w:val="Hyperlink"/>
                <w:rFonts w:ascii="Calibri" w:hAnsi="Calibri" w:cs="Calibri"/>
                <w:noProof/>
              </w:rPr>
              <w:t>For emergency preparation – general</w:t>
            </w:r>
            <w:r w:rsidR="00487C8C">
              <w:rPr>
                <w:noProof/>
                <w:webHidden/>
              </w:rPr>
              <w:tab/>
            </w:r>
            <w:r w:rsidR="00487C8C">
              <w:rPr>
                <w:noProof/>
                <w:webHidden/>
              </w:rPr>
              <w:fldChar w:fldCharType="begin"/>
            </w:r>
            <w:r w:rsidR="00487C8C">
              <w:rPr>
                <w:noProof/>
                <w:webHidden/>
              </w:rPr>
              <w:instrText xml:space="preserve"> PAGEREF _Toc100079337 \h </w:instrText>
            </w:r>
            <w:r w:rsidR="00487C8C">
              <w:rPr>
                <w:noProof/>
                <w:webHidden/>
              </w:rPr>
            </w:r>
            <w:r w:rsidR="00487C8C">
              <w:rPr>
                <w:noProof/>
                <w:webHidden/>
              </w:rPr>
              <w:fldChar w:fldCharType="separate"/>
            </w:r>
            <w:r w:rsidR="00487C8C">
              <w:rPr>
                <w:noProof/>
                <w:webHidden/>
              </w:rPr>
              <w:t>42</w:t>
            </w:r>
            <w:r w:rsidR="00487C8C">
              <w:rPr>
                <w:noProof/>
                <w:webHidden/>
              </w:rPr>
              <w:fldChar w:fldCharType="end"/>
            </w:r>
          </w:hyperlink>
        </w:p>
        <w:p w14:paraId="48BB9E79" w14:textId="1CD12CDE" w:rsidR="00487C8C" w:rsidRDefault="00000000">
          <w:pPr>
            <w:pStyle w:val="TOC4"/>
            <w:tabs>
              <w:tab w:val="right" w:pos="9350"/>
            </w:tabs>
            <w:rPr>
              <w:rFonts w:eastAsiaTheme="minorEastAsia"/>
              <w:noProof/>
              <w:sz w:val="22"/>
              <w:szCs w:val="22"/>
              <w:lang w:eastAsia="en-CA"/>
            </w:rPr>
          </w:pPr>
          <w:hyperlink w:anchor="_Toc100079338" w:history="1">
            <w:r w:rsidR="00487C8C" w:rsidRPr="00EA2326">
              <w:rPr>
                <w:rStyle w:val="Hyperlink"/>
                <w:rFonts w:ascii="Calibri" w:hAnsi="Calibri" w:cs="Calibri"/>
                <w:noProof/>
              </w:rPr>
              <w:t>Script 1 – Four Steps to Be Ready for Any Emergency</w:t>
            </w:r>
            <w:r w:rsidR="00487C8C">
              <w:rPr>
                <w:noProof/>
                <w:webHidden/>
              </w:rPr>
              <w:tab/>
            </w:r>
            <w:r w:rsidR="00487C8C">
              <w:rPr>
                <w:noProof/>
                <w:webHidden/>
              </w:rPr>
              <w:fldChar w:fldCharType="begin"/>
            </w:r>
            <w:r w:rsidR="00487C8C">
              <w:rPr>
                <w:noProof/>
                <w:webHidden/>
              </w:rPr>
              <w:instrText xml:space="preserve"> PAGEREF _Toc100079338 \h </w:instrText>
            </w:r>
            <w:r w:rsidR="00487C8C">
              <w:rPr>
                <w:noProof/>
                <w:webHidden/>
              </w:rPr>
            </w:r>
            <w:r w:rsidR="00487C8C">
              <w:rPr>
                <w:noProof/>
                <w:webHidden/>
              </w:rPr>
              <w:fldChar w:fldCharType="separate"/>
            </w:r>
            <w:r w:rsidR="00487C8C">
              <w:rPr>
                <w:noProof/>
                <w:webHidden/>
              </w:rPr>
              <w:t>42</w:t>
            </w:r>
            <w:r w:rsidR="00487C8C">
              <w:rPr>
                <w:noProof/>
                <w:webHidden/>
              </w:rPr>
              <w:fldChar w:fldCharType="end"/>
            </w:r>
          </w:hyperlink>
        </w:p>
        <w:p w14:paraId="60BB628B" w14:textId="3A2D17DD" w:rsidR="00487C8C" w:rsidRDefault="00000000">
          <w:pPr>
            <w:pStyle w:val="TOC4"/>
            <w:tabs>
              <w:tab w:val="right" w:pos="9350"/>
            </w:tabs>
            <w:rPr>
              <w:rFonts w:eastAsiaTheme="minorEastAsia"/>
              <w:noProof/>
              <w:sz w:val="22"/>
              <w:szCs w:val="22"/>
              <w:lang w:eastAsia="en-CA"/>
            </w:rPr>
          </w:pPr>
          <w:hyperlink w:anchor="_Toc100079339" w:history="1">
            <w:r w:rsidR="00487C8C" w:rsidRPr="00EA2326">
              <w:rPr>
                <w:rStyle w:val="Hyperlink"/>
                <w:rFonts w:ascii="Calibri" w:hAnsi="Calibri" w:cs="Calibri"/>
                <w:noProof/>
              </w:rPr>
              <w:t>Script 2 – Make an emergency plan</w:t>
            </w:r>
            <w:r w:rsidR="00487C8C">
              <w:rPr>
                <w:noProof/>
                <w:webHidden/>
              </w:rPr>
              <w:tab/>
            </w:r>
            <w:r w:rsidR="00487C8C">
              <w:rPr>
                <w:noProof/>
                <w:webHidden/>
              </w:rPr>
              <w:fldChar w:fldCharType="begin"/>
            </w:r>
            <w:r w:rsidR="00487C8C">
              <w:rPr>
                <w:noProof/>
                <w:webHidden/>
              </w:rPr>
              <w:instrText xml:space="preserve"> PAGEREF _Toc100079339 \h </w:instrText>
            </w:r>
            <w:r w:rsidR="00487C8C">
              <w:rPr>
                <w:noProof/>
                <w:webHidden/>
              </w:rPr>
            </w:r>
            <w:r w:rsidR="00487C8C">
              <w:rPr>
                <w:noProof/>
                <w:webHidden/>
              </w:rPr>
              <w:fldChar w:fldCharType="separate"/>
            </w:r>
            <w:r w:rsidR="00487C8C">
              <w:rPr>
                <w:noProof/>
                <w:webHidden/>
              </w:rPr>
              <w:t>43</w:t>
            </w:r>
            <w:r w:rsidR="00487C8C">
              <w:rPr>
                <w:noProof/>
                <w:webHidden/>
              </w:rPr>
              <w:fldChar w:fldCharType="end"/>
            </w:r>
          </w:hyperlink>
        </w:p>
        <w:p w14:paraId="0FC05F7E" w14:textId="767B9E20" w:rsidR="00487C8C" w:rsidRDefault="00000000">
          <w:pPr>
            <w:pStyle w:val="TOC4"/>
            <w:tabs>
              <w:tab w:val="right" w:pos="9350"/>
            </w:tabs>
            <w:rPr>
              <w:rFonts w:eastAsiaTheme="minorEastAsia"/>
              <w:noProof/>
              <w:sz w:val="22"/>
              <w:szCs w:val="22"/>
              <w:lang w:eastAsia="en-CA"/>
            </w:rPr>
          </w:pPr>
          <w:hyperlink w:anchor="_Toc100079340" w:history="1">
            <w:r w:rsidR="00487C8C" w:rsidRPr="00EA2326">
              <w:rPr>
                <w:rStyle w:val="Hyperlink"/>
                <w:rFonts w:ascii="Calibri" w:hAnsi="Calibri" w:cs="Calibri"/>
                <w:noProof/>
              </w:rPr>
              <w:t>Script 3 – Build an emergency kit</w:t>
            </w:r>
            <w:r w:rsidR="00487C8C">
              <w:rPr>
                <w:noProof/>
                <w:webHidden/>
              </w:rPr>
              <w:tab/>
            </w:r>
            <w:r w:rsidR="00487C8C">
              <w:rPr>
                <w:noProof/>
                <w:webHidden/>
              </w:rPr>
              <w:fldChar w:fldCharType="begin"/>
            </w:r>
            <w:r w:rsidR="00487C8C">
              <w:rPr>
                <w:noProof/>
                <w:webHidden/>
              </w:rPr>
              <w:instrText xml:space="preserve"> PAGEREF _Toc100079340 \h </w:instrText>
            </w:r>
            <w:r w:rsidR="00487C8C">
              <w:rPr>
                <w:noProof/>
                <w:webHidden/>
              </w:rPr>
            </w:r>
            <w:r w:rsidR="00487C8C">
              <w:rPr>
                <w:noProof/>
                <w:webHidden/>
              </w:rPr>
              <w:fldChar w:fldCharType="separate"/>
            </w:r>
            <w:r w:rsidR="00487C8C">
              <w:rPr>
                <w:noProof/>
                <w:webHidden/>
              </w:rPr>
              <w:t>44</w:t>
            </w:r>
            <w:r w:rsidR="00487C8C">
              <w:rPr>
                <w:noProof/>
                <w:webHidden/>
              </w:rPr>
              <w:fldChar w:fldCharType="end"/>
            </w:r>
          </w:hyperlink>
        </w:p>
        <w:p w14:paraId="621C14F3" w14:textId="3AF0DDBC" w:rsidR="00487C8C" w:rsidRDefault="00000000">
          <w:pPr>
            <w:pStyle w:val="TOC4"/>
            <w:tabs>
              <w:tab w:val="right" w:pos="9350"/>
            </w:tabs>
            <w:rPr>
              <w:rFonts w:eastAsiaTheme="minorEastAsia"/>
              <w:noProof/>
              <w:sz w:val="22"/>
              <w:szCs w:val="22"/>
              <w:lang w:eastAsia="en-CA"/>
            </w:rPr>
          </w:pPr>
          <w:hyperlink w:anchor="_Toc100079341" w:history="1">
            <w:r w:rsidR="00487C8C" w:rsidRPr="00EA2326">
              <w:rPr>
                <w:rStyle w:val="Hyperlink"/>
                <w:rFonts w:ascii="Calibri" w:hAnsi="Calibri" w:cs="Calibri"/>
                <w:noProof/>
              </w:rPr>
              <w:t>Script 4 – Understanding the community emergency plan</w:t>
            </w:r>
            <w:r w:rsidR="00487C8C">
              <w:rPr>
                <w:noProof/>
                <w:webHidden/>
              </w:rPr>
              <w:tab/>
            </w:r>
            <w:r w:rsidR="00487C8C">
              <w:rPr>
                <w:noProof/>
                <w:webHidden/>
              </w:rPr>
              <w:fldChar w:fldCharType="begin"/>
            </w:r>
            <w:r w:rsidR="00487C8C">
              <w:rPr>
                <w:noProof/>
                <w:webHidden/>
              </w:rPr>
              <w:instrText xml:space="preserve"> PAGEREF _Toc100079341 \h </w:instrText>
            </w:r>
            <w:r w:rsidR="00487C8C">
              <w:rPr>
                <w:noProof/>
                <w:webHidden/>
              </w:rPr>
            </w:r>
            <w:r w:rsidR="00487C8C">
              <w:rPr>
                <w:noProof/>
                <w:webHidden/>
              </w:rPr>
              <w:fldChar w:fldCharType="separate"/>
            </w:r>
            <w:r w:rsidR="00487C8C">
              <w:rPr>
                <w:noProof/>
                <w:webHidden/>
              </w:rPr>
              <w:t>45</w:t>
            </w:r>
            <w:r w:rsidR="00487C8C">
              <w:rPr>
                <w:noProof/>
                <w:webHidden/>
              </w:rPr>
              <w:fldChar w:fldCharType="end"/>
            </w:r>
          </w:hyperlink>
        </w:p>
        <w:p w14:paraId="6A5CA69C" w14:textId="4A08EED2" w:rsidR="00487C8C" w:rsidRDefault="00000000">
          <w:pPr>
            <w:pStyle w:val="TOC2"/>
            <w:rPr>
              <w:rFonts w:eastAsiaTheme="minorEastAsia"/>
              <w:b w:val="0"/>
              <w:bCs w:val="0"/>
              <w:noProof/>
              <w:sz w:val="22"/>
              <w:szCs w:val="22"/>
              <w:lang w:eastAsia="en-CA"/>
            </w:rPr>
          </w:pPr>
          <w:hyperlink w:anchor="_Toc100079342" w:history="1">
            <w:r w:rsidR="00487C8C" w:rsidRPr="00EA2326">
              <w:rPr>
                <w:rStyle w:val="Hyperlink"/>
                <w:rFonts w:ascii="Calibri" w:hAnsi="Calibri" w:cs="Calibri"/>
                <w:noProof/>
              </w:rPr>
              <w:t>For floods - general</w:t>
            </w:r>
            <w:r w:rsidR="00487C8C">
              <w:rPr>
                <w:noProof/>
                <w:webHidden/>
              </w:rPr>
              <w:tab/>
            </w:r>
            <w:r w:rsidR="00487C8C">
              <w:rPr>
                <w:noProof/>
                <w:webHidden/>
              </w:rPr>
              <w:fldChar w:fldCharType="begin"/>
            </w:r>
            <w:r w:rsidR="00487C8C">
              <w:rPr>
                <w:noProof/>
                <w:webHidden/>
              </w:rPr>
              <w:instrText xml:space="preserve"> PAGEREF _Toc100079342 \h </w:instrText>
            </w:r>
            <w:r w:rsidR="00487C8C">
              <w:rPr>
                <w:noProof/>
                <w:webHidden/>
              </w:rPr>
            </w:r>
            <w:r w:rsidR="00487C8C">
              <w:rPr>
                <w:noProof/>
                <w:webHidden/>
              </w:rPr>
              <w:fldChar w:fldCharType="separate"/>
            </w:r>
            <w:r w:rsidR="00487C8C">
              <w:rPr>
                <w:noProof/>
                <w:webHidden/>
              </w:rPr>
              <w:t>47</w:t>
            </w:r>
            <w:r w:rsidR="00487C8C">
              <w:rPr>
                <w:noProof/>
                <w:webHidden/>
              </w:rPr>
              <w:fldChar w:fldCharType="end"/>
            </w:r>
          </w:hyperlink>
        </w:p>
        <w:p w14:paraId="7F70A3EE" w14:textId="7B2FD0FE" w:rsidR="00487C8C" w:rsidRDefault="00000000">
          <w:pPr>
            <w:pStyle w:val="TOC4"/>
            <w:tabs>
              <w:tab w:val="right" w:pos="9350"/>
            </w:tabs>
            <w:rPr>
              <w:rFonts w:eastAsiaTheme="minorEastAsia"/>
              <w:noProof/>
              <w:sz w:val="22"/>
              <w:szCs w:val="22"/>
              <w:lang w:eastAsia="en-CA"/>
            </w:rPr>
          </w:pPr>
          <w:hyperlink w:anchor="_Toc100079343" w:history="1">
            <w:r w:rsidR="00487C8C" w:rsidRPr="00EA2326">
              <w:rPr>
                <w:rStyle w:val="Hyperlink"/>
                <w:rFonts w:ascii="Calibri" w:hAnsi="Calibri" w:cs="Calibri"/>
                <w:noProof/>
              </w:rPr>
              <w:t>Script 1 – Get Ready for Possible Floods</w:t>
            </w:r>
            <w:r w:rsidR="00487C8C">
              <w:rPr>
                <w:noProof/>
                <w:webHidden/>
              </w:rPr>
              <w:tab/>
            </w:r>
            <w:r w:rsidR="00487C8C">
              <w:rPr>
                <w:noProof/>
                <w:webHidden/>
              </w:rPr>
              <w:fldChar w:fldCharType="begin"/>
            </w:r>
            <w:r w:rsidR="00487C8C">
              <w:rPr>
                <w:noProof/>
                <w:webHidden/>
              </w:rPr>
              <w:instrText xml:space="preserve"> PAGEREF _Toc100079343 \h </w:instrText>
            </w:r>
            <w:r w:rsidR="00487C8C">
              <w:rPr>
                <w:noProof/>
                <w:webHidden/>
              </w:rPr>
            </w:r>
            <w:r w:rsidR="00487C8C">
              <w:rPr>
                <w:noProof/>
                <w:webHidden/>
              </w:rPr>
              <w:fldChar w:fldCharType="separate"/>
            </w:r>
            <w:r w:rsidR="00487C8C">
              <w:rPr>
                <w:noProof/>
                <w:webHidden/>
              </w:rPr>
              <w:t>47</w:t>
            </w:r>
            <w:r w:rsidR="00487C8C">
              <w:rPr>
                <w:noProof/>
                <w:webHidden/>
              </w:rPr>
              <w:fldChar w:fldCharType="end"/>
            </w:r>
          </w:hyperlink>
        </w:p>
        <w:p w14:paraId="1F4DEBEE" w14:textId="46107329" w:rsidR="00487C8C" w:rsidRDefault="00000000">
          <w:pPr>
            <w:pStyle w:val="TOC4"/>
            <w:tabs>
              <w:tab w:val="right" w:pos="9350"/>
            </w:tabs>
            <w:rPr>
              <w:rFonts w:eastAsiaTheme="minorEastAsia"/>
              <w:noProof/>
              <w:sz w:val="22"/>
              <w:szCs w:val="22"/>
              <w:lang w:eastAsia="en-CA"/>
            </w:rPr>
          </w:pPr>
          <w:hyperlink w:anchor="_Toc100079344" w:history="1">
            <w:r w:rsidR="00487C8C" w:rsidRPr="00EA2326">
              <w:rPr>
                <w:rStyle w:val="Hyperlink"/>
                <w:rFonts w:ascii="Calibri" w:hAnsi="Calibri" w:cs="Calibri"/>
                <w:noProof/>
                <w:lang w:eastAsia="en-CA"/>
              </w:rPr>
              <w:t>Script 2 – How to protect your property from a flood</w:t>
            </w:r>
            <w:r w:rsidR="00487C8C">
              <w:rPr>
                <w:noProof/>
                <w:webHidden/>
              </w:rPr>
              <w:tab/>
            </w:r>
            <w:r w:rsidR="00487C8C">
              <w:rPr>
                <w:noProof/>
                <w:webHidden/>
              </w:rPr>
              <w:fldChar w:fldCharType="begin"/>
            </w:r>
            <w:r w:rsidR="00487C8C">
              <w:rPr>
                <w:noProof/>
                <w:webHidden/>
              </w:rPr>
              <w:instrText xml:space="preserve"> PAGEREF _Toc100079344 \h </w:instrText>
            </w:r>
            <w:r w:rsidR="00487C8C">
              <w:rPr>
                <w:noProof/>
                <w:webHidden/>
              </w:rPr>
            </w:r>
            <w:r w:rsidR="00487C8C">
              <w:rPr>
                <w:noProof/>
                <w:webHidden/>
              </w:rPr>
              <w:fldChar w:fldCharType="separate"/>
            </w:r>
            <w:r w:rsidR="00487C8C">
              <w:rPr>
                <w:noProof/>
                <w:webHidden/>
              </w:rPr>
              <w:t>48</w:t>
            </w:r>
            <w:r w:rsidR="00487C8C">
              <w:rPr>
                <w:noProof/>
                <w:webHidden/>
              </w:rPr>
              <w:fldChar w:fldCharType="end"/>
            </w:r>
          </w:hyperlink>
        </w:p>
        <w:p w14:paraId="0B60D6B7" w14:textId="634E5D5B" w:rsidR="00487C8C" w:rsidRDefault="00000000">
          <w:pPr>
            <w:pStyle w:val="TOC2"/>
            <w:rPr>
              <w:rFonts w:eastAsiaTheme="minorEastAsia"/>
              <w:b w:val="0"/>
              <w:bCs w:val="0"/>
              <w:noProof/>
              <w:sz w:val="22"/>
              <w:szCs w:val="22"/>
              <w:lang w:eastAsia="en-CA"/>
            </w:rPr>
          </w:pPr>
          <w:hyperlink w:anchor="_Toc100079345" w:history="1">
            <w:r w:rsidR="00487C8C" w:rsidRPr="00EA2326">
              <w:rPr>
                <w:rStyle w:val="Hyperlink"/>
                <w:rFonts w:ascii="Calibri" w:hAnsi="Calibri" w:cs="Calibri"/>
                <w:noProof/>
              </w:rPr>
              <w:t>For floods – risk rising in your area</w:t>
            </w:r>
            <w:r w:rsidR="00487C8C">
              <w:rPr>
                <w:noProof/>
                <w:webHidden/>
              </w:rPr>
              <w:tab/>
            </w:r>
            <w:r w:rsidR="00487C8C">
              <w:rPr>
                <w:noProof/>
                <w:webHidden/>
              </w:rPr>
              <w:fldChar w:fldCharType="begin"/>
            </w:r>
            <w:r w:rsidR="00487C8C">
              <w:rPr>
                <w:noProof/>
                <w:webHidden/>
              </w:rPr>
              <w:instrText xml:space="preserve"> PAGEREF _Toc100079345 \h </w:instrText>
            </w:r>
            <w:r w:rsidR="00487C8C">
              <w:rPr>
                <w:noProof/>
                <w:webHidden/>
              </w:rPr>
            </w:r>
            <w:r w:rsidR="00487C8C">
              <w:rPr>
                <w:noProof/>
                <w:webHidden/>
              </w:rPr>
              <w:fldChar w:fldCharType="separate"/>
            </w:r>
            <w:r w:rsidR="00487C8C">
              <w:rPr>
                <w:noProof/>
                <w:webHidden/>
              </w:rPr>
              <w:t>49</w:t>
            </w:r>
            <w:r w:rsidR="00487C8C">
              <w:rPr>
                <w:noProof/>
                <w:webHidden/>
              </w:rPr>
              <w:fldChar w:fldCharType="end"/>
            </w:r>
          </w:hyperlink>
        </w:p>
        <w:p w14:paraId="1D19E860" w14:textId="406348AD" w:rsidR="00487C8C" w:rsidRDefault="00000000">
          <w:pPr>
            <w:pStyle w:val="TOC4"/>
            <w:tabs>
              <w:tab w:val="right" w:pos="9350"/>
            </w:tabs>
            <w:rPr>
              <w:rFonts w:eastAsiaTheme="minorEastAsia"/>
              <w:noProof/>
              <w:sz w:val="22"/>
              <w:szCs w:val="22"/>
              <w:lang w:eastAsia="en-CA"/>
            </w:rPr>
          </w:pPr>
          <w:hyperlink w:anchor="_Toc100079346" w:history="1">
            <w:r w:rsidR="00487C8C" w:rsidRPr="00EA2326">
              <w:rPr>
                <w:rStyle w:val="Hyperlink"/>
                <w:rFonts w:ascii="Calibri" w:hAnsi="Calibri" w:cs="Calibri"/>
                <w:noProof/>
                <w:lang w:eastAsia="en-CA"/>
              </w:rPr>
              <w:t>Script 1 – Get Ready for Flooding Now</w:t>
            </w:r>
            <w:r w:rsidR="00487C8C">
              <w:rPr>
                <w:noProof/>
                <w:webHidden/>
              </w:rPr>
              <w:tab/>
            </w:r>
            <w:r w:rsidR="00487C8C">
              <w:rPr>
                <w:noProof/>
                <w:webHidden/>
              </w:rPr>
              <w:fldChar w:fldCharType="begin"/>
            </w:r>
            <w:r w:rsidR="00487C8C">
              <w:rPr>
                <w:noProof/>
                <w:webHidden/>
              </w:rPr>
              <w:instrText xml:space="preserve"> PAGEREF _Toc100079346 \h </w:instrText>
            </w:r>
            <w:r w:rsidR="00487C8C">
              <w:rPr>
                <w:noProof/>
                <w:webHidden/>
              </w:rPr>
            </w:r>
            <w:r w:rsidR="00487C8C">
              <w:rPr>
                <w:noProof/>
                <w:webHidden/>
              </w:rPr>
              <w:fldChar w:fldCharType="separate"/>
            </w:r>
            <w:r w:rsidR="00487C8C">
              <w:rPr>
                <w:noProof/>
                <w:webHidden/>
              </w:rPr>
              <w:t>49</w:t>
            </w:r>
            <w:r w:rsidR="00487C8C">
              <w:rPr>
                <w:noProof/>
                <w:webHidden/>
              </w:rPr>
              <w:fldChar w:fldCharType="end"/>
            </w:r>
          </w:hyperlink>
        </w:p>
        <w:p w14:paraId="3954A4EF" w14:textId="05F45FB4" w:rsidR="00CA32E6" w:rsidRPr="00423EA8" w:rsidRDefault="00CA32E6">
          <w:pPr>
            <w:rPr>
              <w:rFonts w:ascii="Calibri" w:hAnsi="Calibri" w:cs="Calibri"/>
            </w:rPr>
          </w:pPr>
          <w:r w:rsidRPr="00423EA8">
            <w:rPr>
              <w:rFonts w:ascii="Calibri" w:hAnsi="Calibri" w:cs="Calibri"/>
              <w:caps/>
              <w:sz w:val="20"/>
              <w:szCs w:val="20"/>
            </w:rPr>
            <w:fldChar w:fldCharType="end"/>
          </w:r>
        </w:p>
      </w:sdtContent>
    </w:sdt>
    <w:p w14:paraId="57D7663B" w14:textId="77777777" w:rsidR="00423EA8" w:rsidRDefault="00423EA8" w:rsidP="00CA32E6">
      <w:pPr>
        <w:pStyle w:val="Title"/>
        <w:rPr>
          <w:rFonts w:ascii="Calibri" w:hAnsi="Calibri" w:cs="Calibri"/>
        </w:rPr>
      </w:pPr>
    </w:p>
    <w:p w14:paraId="44D67924" w14:textId="77777777" w:rsidR="00423EA8" w:rsidRDefault="00423EA8" w:rsidP="00CA32E6">
      <w:pPr>
        <w:pStyle w:val="Title"/>
        <w:rPr>
          <w:rFonts w:ascii="Calibri" w:hAnsi="Calibri" w:cs="Calibri"/>
        </w:rPr>
      </w:pPr>
    </w:p>
    <w:p w14:paraId="4AB3E7BC" w14:textId="77777777" w:rsidR="00487C8C" w:rsidRDefault="00487C8C" w:rsidP="00CA32E6">
      <w:pPr>
        <w:pStyle w:val="Title"/>
        <w:rPr>
          <w:rFonts w:ascii="Calibri" w:hAnsi="Calibri" w:cs="Calibri"/>
        </w:rPr>
      </w:pPr>
    </w:p>
    <w:p w14:paraId="6260951C" w14:textId="77777777" w:rsidR="00487C8C" w:rsidRDefault="00487C8C" w:rsidP="00CA32E6">
      <w:pPr>
        <w:pStyle w:val="Title"/>
        <w:rPr>
          <w:rFonts w:ascii="Calibri" w:hAnsi="Calibri" w:cs="Calibri"/>
        </w:rPr>
      </w:pPr>
    </w:p>
    <w:p w14:paraId="2F891601" w14:textId="77777777" w:rsidR="00487C8C" w:rsidRDefault="00487C8C" w:rsidP="00CA32E6">
      <w:pPr>
        <w:pStyle w:val="Title"/>
        <w:rPr>
          <w:rFonts w:ascii="Calibri" w:hAnsi="Calibri" w:cs="Calibri"/>
        </w:rPr>
      </w:pPr>
    </w:p>
    <w:p w14:paraId="4C0D40D3" w14:textId="77777777" w:rsidR="00487C8C" w:rsidRDefault="00487C8C" w:rsidP="00CA32E6">
      <w:pPr>
        <w:pStyle w:val="Title"/>
        <w:rPr>
          <w:rFonts w:ascii="Calibri" w:hAnsi="Calibri" w:cs="Calibri"/>
        </w:rPr>
      </w:pPr>
    </w:p>
    <w:p w14:paraId="5376832B" w14:textId="77777777" w:rsidR="00487C8C" w:rsidRDefault="00487C8C" w:rsidP="00CA32E6">
      <w:pPr>
        <w:pStyle w:val="Title"/>
        <w:rPr>
          <w:rFonts w:ascii="Calibri" w:hAnsi="Calibri" w:cs="Calibri"/>
        </w:rPr>
      </w:pPr>
    </w:p>
    <w:p w14:paraId="12AD530B" w14:textId="77777777" w:rsidR="00487C8C" w:rsidRDefault="00487C8C" w:rsidP="00CA32E6">
      <w:pPr>
        <w:pStyle w:val="Title"/>
        <w:rPr>
          <w:rFonts w:ascii="Calibri" w:hAnsi="Calibri" w:cs="Calibri"/>
        </w:rPr>
      </w:pPr>
    </w:p>
    <w:p w14:paraId="7F483C69" w14:textId="1E57772F" w:rsidR="00CA32E6" w:rsidRPr="00423EA8" w:rsidRDefault="00B417BA" w:rsidP="00CA32E6">
      <w:pPr>
        <w:pStyle w:val="Title"/>
        <w:rPr>
          <w:rFonts w:ascii="Calibri" w:hAnsi="Calibri" w:cs="Calibri"/>
        </w:rPr>
      </w:pPr>
      <w:bookmarkStart w:id="5" w:name="_Toc100079258"/>
      <w:r w:rsidRPr="00423EA8">
        <w:rPr>
          <w:rFonts w:ascii="Calibri" w:hAnsi="Calibri" w:cs="Calibri"/>
        </w:rPr>
        <w:lastRenderedPageBreak/>
        <w:t>What the guide is for</w:t>
      </w:r>
      <w:r w:rsidR="00755F84" w:rsidRPr="00423EA8">
        <w:rPr>
          <w:rFonts w:ascii="Calibri" w:hAnsi="Calibri" w:cs="Calibri"/>
        </w:rPr>
        <w:t>?</w:t>
      </w:r>
      <w:bookmarkEnd w:id="5"/>
    </w:p>
    <w:p w14:paraId="11429550" w14:textId="77777777" w:rsidR="00CA32E6" w:rsidRPr="00423EA8" w:rsidRDefault="00CA32E6" w:rsidP="00CA32E6">
      <w:pPr>
        <w:rPr>
          <w:rFonts w:ascii="Calibri" w:hAnsi="Calibri" w:cs="Calibri"/>
        </w:rPr>
      </w:pPr>
      <w:r w:rsidRPr="00423EA8">
        <w:rPr>
          <w:rFonts w:ascii="Calibri" w:hAnsi="Calibri" w:cs="Calibri"/>
        </w:rPr>
        <w:t xml:space="preserve">In the Northwest Territories, we face many risks for emergencies across our communities. </w:t>
      </w:r>
    </w:p>
    <w:p w14:paraId="4266D9A1" w14:textId="260783D2" w:rsidR="00CA32E6" w:rsidRPr="00423EA8" w:rsidRDefault="00CA32E6" w:rsidP="00CA32E6">
      <w:pPr>
        <w:rPr>
          <w:rFonts w:ascii="Calibri" w:hAnsi="Calibri" w:cs="Calibri"/>
        </w:rPr>
      </w:pPr>
      <w:r w:rsidRPr="00423EA8">
        <w:rPr>
          <w:rFonts w:ascii="Calibri" w:hAnsi="Calibri" w:cs="Calibri"/>
        </w:rPr>
        <w:t xml:space="preserve">Avoiding damage and staying safe comes down to more than actions by experts and governments – it comes down to </w:t>
      </w:r>
      <w:r w:rsidR="00755F84" w:rsidRPr="00423EA8">
        <w:rPr>
          <w:rFonts w:ascii="Calibri" w:hAnsi="Calibri" w:cs="Calibri"/>
        </w:rPr>
        <w:t>personal preparedness and understanding the risks before</w:t>
      </w:r>
      <w:r w:rsidRPr="00423EA8">
        <w:rPr>
          <w:rFonts w:ascii="Calibri" w:hAnsi="Calibri" w:cs="Calibri"/>
        </w:rPr>
        <w:t xml:space="preserve"> emergencies happen. </w:t>
      </w:r>
    </w:p>
    <w:p w14:paraId="7EB7DED5" w14:textId="77777777" w:rsidR="00DF6362" w:rsidRPr="00423EA8" w:rsidRDefault="00DF6362" w:rsidP="00CA32E6">
      <w:pPr>
        <w:rPr>
          <w:rFonts w:ascii="Calibri" w:hAnsi="Calibri" w:cs="Calibri"/>
        </w:rPr>
      </w:pPr>
      <w:r w:rsidRPr="00423EA8">
        <w:rPr>
          <w:rFonts w:ascii="Calibri" w:hAnsi="Calibri" w:cs="Calibri"/>
        </w:rPr>
        <w:t xml:space="preserve">That means communicating </w:t>
      </w:r>
      <w:r w:rsidRPr="00423EA8">
        <w:rPr>
          <w:rFonts w:ascii="Calibri" w:hAnsi="Calibri" w:cs="Calibri"/>
          <w:b/>
          <w:bCs/>
        </w:rPr>
        <w:t xml:space="preserve">early, often, and where </w:t>
      </w:r>
      <w:r w:rsidR="00755F84" w:rsidRPr="00423EA8">
        <w:rPr>
          <w:rFonts w:ascii="Calibri" w:hAnsi="Calibri" w:cs="Calibri"/>
          <w:b/>
          <w:bCs/>
        </w:rPr>
        <w:t xml:space="preserve">the emergencies and </w:t>
      </w:r>
      <w:r w:rsidRPr="00423EA8">
        <w:rPr>
          <w:rFonts w:ascii="Calibri" w:hAnsi="Calibri" w:cs="Calibri"/>
          <w:b/>
          <w:bCs/>
        </w:rPr>
        <w:t>audiences are.</w:t>
      </w:r>
      <w:r w:rsidRPr="00423EA8">
        <w:rPr>
          <w:rFonts w:ascii="Calibri" w:hAnsi="Calibri" w:cs="Calibri"/>
        </w:rPr>
        <w:t xml:space="preserve"> </w:t>
      </w:r>
    </w:p>
    <w:p w14:paraId="6EECA06A" w14:textId="77777777" w:rsidR="00DF6362" w:rsidRPr="00423EA8" w:rsidRDefault="00CA32E6" w:rsidP="00CA32E6">
      <w:pPr>
        <w:rPr>
          <w:rFonts w:ascii="Calibri" w:hAnsi="Calibri" w:cs="Calibri"/>
        </w:rPr>
      </w:pPr>
      <w:r w:rsidRPr="00423EA8">
        <w:rPr>
          <w:rFonts w:ascii="Calibri" w:hAnsi="Calibri" w:cs="Calibri"/>
        </w:rPr>
        <w:t xml:space="preserve">This guide provides general options for messaging about emergency preparedness – </w:t>
      </w:r>
      <w:r w:rsidR="00DF6362" w:rsidRPr="00423EA8">
        <w:rPr>
          <w:rFonts w:ascii="Calibri" w:hAnsi="Calibri" w:cs="Calibri"/>
        </w:rPr>
        <w:t xml:space="preserve">ahead of hazards, and when those hazards become imminent. </w:t>
      </w:r>
    </w:p>
    <w:p w14:paraId="06D2F946" w14:textId="77777777" w:rsidR="00DF6362" w:rsidRPr="00423EA8" w:rsidRDefault="00DF6362" w:rsidP="00CA32E6">
      <w:pPr>
        <w:rPr>
          <w:rFonts w:ascii="Calibri" w:hAnsi="Calibri" w:cs="Calibri"/>
        </w:rPr>
      </w:pPr>
      <w:r w:rsidRPr="00423EA8">
        <w:rPr>
          <w:rFonts w:ascii="Calibri" w:hAnsi="Calibri" w:cs="Calibri"/>
        </w:rPr>
        <w:t xml:space="preserve">It is intended to provide a resource for consideration by local emergency authorities with messages that can be customized to fit their needs. </w:t>
      </w:r>
    </w:p>
    <w:p w14:paraId="66B1A228" w14:textId="77777777" w:rsidR="00B417BA" w:rsidRPr="00423EA8" w:rsidRDefault="00B417BA" w:rsidP="00B417BA">
      <w:pPr>
        <w:pStyle w:val="Title"/>
        <w:rPr>
          <w:rFonts w:ascii="Calibri" w:hAnsi="Calibri" w:cs="Calibri"/>
        </w:rPr>
      </w:pPr>
      <w:bookmarkStart w:id="6" w:name="_Toc100079259"/>
      <w:r w:rsidRPr="00423EA8">
        <w:rPr>
          <w:rFonts w:ascii="Calibri" w:hAnsi="Calibri" w:cs="Calibri"/>
        </w:rPr>
        <w:t xml:space="preserve">Who </w:t>
      </w:r>
      <w:r w:rsidR="00F92949" w:rsidRPr="00423EA8">
        <w:rPr>
          <w:rFonts w:ascii="Calibri" w:hAnsi="Calibri" w:cs="Calibri"/>
        </w:rPr>
        <w:t>the guide is for</w:t>
      </w:r>
      <w:r w:rsidR="00755F84" w:rsidRPr="00423EA8">
        <w:rPr>
          <w:rFonts w:ascii="Calibri" w:hAnsi="Calibri" w:cs="Calibri"/>
        </w:rPr>
        <w:t>?</w:t>
      </w:r>
      <w:bookmarkEnd w:id="6"/>
    </w:p>
    <w:p w14:paraId="47A6CD6B" w14:textId="55BF7527" w:rsidR="00B417BA" w:rsidRPr="00423EA8" w:rsidRDefault="00B417BA" w:rsidP="00B417BA">
      <w:pPr>
        <w:rPr>
          <w:rFonts w:ascii="Calibri" w:hAnsi="Calibri" w:cs="Calibri"/>
        </w:rPr>
      </w:pPr>
      <w:r w:rsidRPr="00423EA8">
        <w:rPr>
          <w:rFonts w:ascii="Calibri" w:hAnsi="Calibri" w:cs="Calibri"/>
        </w:rPr>
        <w:t xml:space="preserve">This guide can assist </w:t>
      </w:r>
      <w:r w:rsidR="00755F84" w:rsidRPr="00423EA8">
        <w:rPr>
          <w:rFonts w:ascii="Calibri" w:hAnsi="Calibri" w:cs="Calibri"/>
        </w:rPr>
        <w:t>stakeholders</w:t>
      </w:r>
      <w:r w:rsidRPr="00423EA8">
        <w:rPr>
          <w:rFonts w:ascii="Calibri" w:hAnsi="Calibri" w:cs="Calibri"/>
        </w:rPr>
        <w:t xml:space="preserve"> in emergency </w:t>
      </w:r>
      <w:r w:rsidR="00755F84" w:rsidRPr="00423EA8">
        <w:rPr>
          <w:rFonts w:ascii="Calibri" w:hAnsi="Calibri" w:cs="Calibri"/>
        </w:rPr>
        <w:t xml:space="preserve">preparedness </w:t>
      </w:r>
      <w:r w:rsidRPr="00423EA8">
        <w:rPr>
          <w:rFonts w:ascii="Calibri" w:hAnsi="Calibri" w:cs="Calibri"/>
        </w:rPr>
        <w:t xml:space="preserve">and management in reaching audiences with common messages about emergency preparation. </w:t>
      </w:r>
    </w:p>
    <w:p w14:paraId="6523697F" w14:textId="77777777" w:rsidR="00B417BA" w:rsidRPr="00423EA8" w:rsidRDefault="00B417BA" w:rsidP="00B417BA">
      <w:pPr>
        <w:rPr>
          <w:rFonts w:ascii="Calibri" w:hAnsi="Calibri" w:cs="Calibri"/>
        </w:rPr>
      </w:pPr>
      <w:r w:rsidRPr="00423EA8">
        <w:rPr>
          <w:rFonts w:ascii="Calibri" w:hAnsi="Calibri" w:cs="Calibri"/>
        </w:rPr>
        <w:t xml:space="preserve">That includes: </w:t>
      </w:r>
    </w:p>
    <w:p w14:paraId="1A930EFF" w14:textId="77777777" w:rsidR="006F3012" w:rsidRPr="00423EA8" w:rsidRDefault="006F3012" w:rsidP="00B417BA">
      <w:pPr>
        <w:pStyle w:val="ListParagraph"/>
        <w:numPr>
          <w:ilvl w:val="0"/>
          <w:numId w:val="25"/>
        </w:numPr>
        <w:rPr>
          <w:rFonts w:ascii="Calibri" w:hAnsi="Calibri" w:cs="Calibri"/>
        </w:rPr>
      </w:pPr>
      <w:r w:rsidRPr="00423EA8">
        <w:rPr>
          <w:rFonts w:ascii="Calibri" w:hAnsi="Calibri" w:cs="Calibri"/>
        </w:rPr>
        <w:t>Territorial government</w:t>
      </w:r>
    </w:p>
    <w:p w14:paraId="16B308A8" w14:textId="77777777" w:rsidR="00B417BA" w:rsidRPr="00423EA8" w:rsidRDefault="00B417BA" w:rsidP="00B417BA">
      <w:pPr>
        <w:pStyle w:val="ListParagraph"/>
        <w:numPr>
          <w:ilvl w:val="0"/>
          <w:numId w:val="25"/>
        </w:numPr>
        <w:rPr>
          <w:rFonts w:ascii="Calibri" w:hAnsi="Calibri" w:cs="Calibri"/>
        </w:rPr>
      </w:pPr>
      <w:r w:rsidRPr="00423EA8">
        <w:rPr>
          <w:rFonts w:ascii="Calibri" w:hAnsi="Calibri" w:cs="Calibri"/>
        </w:rPr>
        <w:t>Local governments</w:t>
      </w:r>
    </w:p>
    <w:p w14:paraId="6D5FDB76" w14:textId="77777777" w:rsidR="00B417BA" w:rsidRPr="00423EA8" w:rsidRDefault="00B417BA" w:rsidP="00B417BA">
      <w:pPr>
        <w:pStyle w:val="ListParagraph"/>
        <w:numPr>
          <w:ilvl w:val="0"/>
          <w:numId w:val="25"/>
        </w:numPr>
        <w:rPr>
          <w:rFonts w:ascii="Calibri" w:hAnsi="Calibri" w:cs="Calibri"/>
        </w:rPr>
      </w:pPr>
      <w:r w:rsidRPr="00423EA8">
        <w:rPr>
          <w:rFonts w:ascii="Calibri" w:hAnsi="Calibri" w:cs="Calibri"/>
        </w:rPr>
        <w:t>Indigenous governments</w:t>
      </w:r>
    </w:p>
    <w:p w14:paraId="1173342F" w14:textId="77777777" w:rsidR="00B417BA" w:rsidRPr="00423EA8" w:rsidRDefault="00B417BA" w:rsidP="00B417BA">
      <w:pPr>
        <w:pStyle w:val="ListParagraph"/>
        <w:numPr>
          <w:ilvl w:val="0"/>
          <w:numId w:val="25"/>
        </w:numPr>
        <w:rPr>
          <w:rFonts w:ascii="Calibri" w:hAnsi="Calibri" w:cs="Calibri"/>
        </w:rPr>
      </w:pPr>
      <w:r w:rsidRPr="00423EA8">
        <w:rPr>
          <w:rFonts w:ascii="Calibri" w:hAnsi="Calibri" w:cs="Calibri"/>
        </w:rPr>
        <w:t>Indigenous organizations</w:t>
      </w:r>
    </w:p>
    <w:p w14:paraId="0BA59B5C" w14:textId="2CFE3495" w:rsidR="00B417BA" w:rsidRPr="00423EA8" w:rsidRDefault="00B417BA" w:rsidP="00B417BA">
      <w:pPr>
        <w:pStyle w:val="ListParagraph"/>
        <w:numPr>
          <w:ilvl w:val="0"/>
          <w:numId w:val="25"/>
        </w:numPr>
        <w:rPr>
          <w:rFonts w:ascii="Calibri" w:hAnsi="Calibri" w:cs="Calibri"/>
        </w:rPr>
      </w:pPr>
      <w:r w:rsidRPr="00423EA8">
        <w:rPr>
          <w:rFonts w:ascii="Calibri" w:hAnsi="Calibri" w:cs="Calibri"/>
        </w:rPr>
        <w:t xml:space="preserve">Local </w:t>
      </w:r>
      <w:r w:rsidR="00755F84" w:rsidRPr="00423EA8">
        <w:rPr>
          <w:rFonts w:ascii="Calibri" w:hAnsi="Calibri" w:cs="Calibri"/>
        </w:rPr>
        <w:t>organizations</w:t>
      </w:r>
    </w:p>
    <w:p w14:paraId="6B45D94F" w14:textId="77777777" w:rsidR="00B417BA" w:rsidRPr="00423EA8" w:rsidRDefault="00B417BA" w:rsidP="00B417BA">
      <w:pPr>
        <w:pStyle w:val="ListParagraph"/>
        <w:numPr>
          <w:ilvl w:val="0"/>
          <w:numId w:val="25"/>
        </w:numPr>
        <w:rPr>
          <w:rFonts w:ascii="Calibri" w:hAnsi="Calibri" w:cs="Calibri"/>
        </w:rPr>
      </w:pPr>
      <w:r w:rsidRPr="00423EA8">
        <w:rPr>
          <w:rFonts w:ascii="Calibri" w:hAnsi="Calibri" w:cs="Calibri"/>
        </w:rPr>
        <w:t>Partner agencies (</w:t>
      </w:r>
      <w:proofErr w:type="gramStart"/>
      <w:r w:rsidRPr="00423EA8">
        <w:rPr>
          <w:rFonts w:ascii="Calibri" w:hAnsi="Calibri" w:cs="Calibri"/>
        </w:rPr>
        <w:t>i.e.</w:t>
      </w:r>
      <w:proofErr w:type="gramEnd"/>
      <w:r w:rsidRPr="00423EA8">
        <w:rPr>
          <w:rFonts w:ascii="Calibri" w:hAnsi="Calibri" w:cs="Calibri"/>
        </w:rPr>
        <w:t xml:space="preserve"> Fire Departments, RCMP, Health Authorities) </w:t>
      </w:r>
    </w:p>
    <w:p w14:paraId="6335A46B" w14:textId="19AB4BDF" w:rsidR="00423EA8" w:rsidRPr="00487C8C" w:rsidRDefault="006F3012" w:rsidP="00487C8C">
      <w:pPr>
        <w:pStyle w:val="ListParagraph"/>
        <w:numPr>
          <w:ilvl w:val="0"/>
          <w:numId w:val="25"/>
        </w:numPr>
        <w:rPr>
          <w:rFonts w:ascii="Calibri" w:hAnsi="Calibri" w:cs="Calibri"/>
        </w:rPr>
      </w:pPr>
      <w:r w:rsidRPr="00423EA8">
        <w:rPr>
          <w:rFonts w:ascii="Calibri" w:hAnsi="Calibri" w:cs="Calibri"/>
        </w:rPr>
        <w:t>Non-profit organizations (</w:t>
      </w:r>
      <w:proofErr w:type="gramStart"/>
      <w:r w:rsidRPr="00423EA8">
        <w:rPr>
          <w:rFonts w:ascii="Calibri" w:hAnsi="Calibri" w:cs="Calibri"/>
        </w:rPr>
        <w:t>i.e.</w:t>
      </w:r>
      <w:proofErr w:type="gramEnd"/>
      <w:r w:rsidRPr="00423EA8">
        <w:rPr>
          <w:rFonts w:ascii="Calibri" w:hAnsi="Calibri" w:cs="Calibri"/>
        </w:rPr>
        <w:t xml:space="preserve"> NWT Association of Communities, Local Government Administrators of the NWT)</w:t>
      </w:r>
    </w:p>
    <w:p w14:paraId="659BDCCE" w14:textId="77777777" w:rsidR="00487C8C" w:rsidRDefault="00487C8C" w:rsidP="00487C8C"/>
    <w:p w14:paraId="77716C7F" w14:textId="77777777" w:rsidR="00487C8C" w:rsidRDefault="00487C8C" w:rsidP="00487C8C"/>
    <w:p w14:paraId="4C4CB6AB" w14:textId="77777777" w:rsidR="00487C8C" w:rsidRDefault="00487C8C" w:rsidP="00487C8C"/>
    <w:p w14:paraId="01BAB58E" w14:textId="77777777" w:rsidR="00487C8C" w:rsidRDefault="00487C8C" w:rsidP="00487C8C"/>
    <w:p w14:paraId="4BD4BDC2" w14:textId="77777777" w:rsidR="00487C8C" w:rsidRDefault="00487C8C" w:rsidP="00337EC8">
      <w:pPr>
        <w:pStyle w:val="Title"/>
        <w:rPr>
          <w:rFonts w:ascii="Calibri" w:hAnsi="Calibri" w:cs="Calibri"/>
        </w:rPr>
      </w:pPr>
    </w:p>
    <w:p w14:paraId="75A7BBED" w14:textId="42C64869" w:rsidR="00337EC8" w:rsidRPr="00423EA8" w:rsidRDefault="00337EC8" w:rsidP="00337EC8">
      <w:pPr>
        <w:pStyle w:val="Title"/>
        <w:rPr>
          <w:rFonts w:ascii="Calibri" w:hAnsi="Calibri" w:cs="Calibri"/>
        </w:rPr>
      </w:pPr>
      <w:bookmarkStart w:id="7" w:name="_Toc100079260"/>
      <w:r w:rsidRPr="00423EA8">
        <w:rPr>
          <w:rFonts w:ascii="Calibri" w:hAnsi="Calibri" w:cs="Calibri"/>
        </w:rPr>
        <w:lastRenderedPageBreak/>
        <w:t>What’s in the guide</w:t>
      </w:r>
      <w:bookmarkEnd w:id="7"/>
    </w:p>
    <w:p w14:paraId="26ACA84E" w14:textId="77777777" w:rsidR="008B70F1" w:rsidRPr="00423EA8" w:rsidRDefault="008B70F1" w:rsidP="008B70F1">
      <w:pPr>
        <w:pStyle w:val="Heading3"/>
        <w:rPr>
          <w:rFonts w:ascii="Calibri" w:hAnsi="Calibri" w:cs="Calibri"/>
        </w:rPr>
      </w:pPr>
      <w:bookmarkStart w:id="8" w:name="_Toc100079261"/>
      <w:r w:rsidRPr="00423EA8">
        <w:rPr>
          <w:rFonts w:ascii="Calibri" w:hAnsi="Calibri" w:cs="Calibri"/>
        </w:rPr>
        <w:t>Social media messages</w:t>
      </w:r>
      <w:bookmarkEnd w:id="8"/>
    </w:p>
    <w:p w14:paraId="48C189C8" w14:textId="77777777" w:rsidR="008B70F1" w:rsidRPr="00423EA8" w:rsidRDefault="008B70F1" w:rsidP="008B70F1">
      <w:pPr>
        <w:rPr>
          <w:rFonts w:ascii="Calibri" w:hAnsi="Calibri" w:cs="Calibri"/>
        </w:rPr>
      </w:pPr>
      <w:r w:rsidRPr="00423EA8">
        <w:rPr>
          <w:rFonts w:ascii="Calibri" w:hAnsi="Calibri" w:cs="Calibri"/>
        </w:rPr>
        <w:t xml:space="preserve">As the most common social media networks used by agencies and governments, content is tailored to </w:t>
      </w:r>
      <w:r w:rsidRPr="00423EA8">
        <w:rPr>
          <w:rFonts w:ascii="Calibri" w:hAnsi="Calibri" w:cs="Calibri"/>
          <w:b/>
          <w:bCs/>
        </w:rPr>
        <w:t>Facebook</w:t>
      </w:r>
      <w:r w:rsidRPr="00423EA8">
        <w:rPr>
          <w:rFonts w:ascii="Calibri" w:hAnsi="Calibri" w:cs="Calibri"/>
        </w:rPr>
        <w:t xml:space="preserve"> and </w:t>
      </w:r>
      <w:r w:rsidRPr="00423EA8">
        <w:rPr>
          <w:rFonts w:ascii="Calibri" w:hAnsi="Calibri" w:cs="Calibri"/>
          <w:b/>
          <w:bCs/>
        </w:rPr>
        <w:t>Twitter</w:t>
      </w:r>
      <w:r w:rsidRPr="00423EA8">
        <w:rPr>
          <w:rFonts w:ascii="Calibri" w:hAnsi="Calibri" w:cs="Calibri"/>
        </w:rPr>
        <w:t xml:space="preserve">. Separate sections are maintained in this guide for posts geared towards each platform. </w:t>
      </w:r>
    </w:p>
    <w:p w14:paraId="43CFA881" w14:textId="77777777" w:rsidR="008B70F1" w:rsidRPr="00423EA8" w:rsidRDefault="008B70F1" w:rsidP="008B70F1">
      <w:pPr>
        <w:rPr>
          <w:rFonts w:ascii="Calibri" w:hAnsi="Calibri" w:cs="Calibri"/>
        </w:rPr>
      </w:pPr>
      <w:r w:rsidRPr="00423EA8">
        <w:rPr>
          <w:rFonts w:ascii="Calibri" w:hAnsi="Calibri" w:cs="Calibri"/>
        </w:rPr>
        <w:t xml:space="preserve">These are general messages which can be:  </w:t>
      </w:r>
    </w:p>
    <w:p w14:paraId="10803774" w14:textId="77777777" w:rsidR="008B70F1" w:rsidRPr="00423EA8" w:rsidRDefault="008B70F1" w:rsidP="008B70F1">
      <w:pPr>
        <w:pStyle w:val="ListParagraph"/>
        <w:numPr>
          <w:ilvl w:val="0"/>
          <w:numId w:val="23"/>
        </w:numPr>
        <w:rPr>
          <w:rFonts w:ascii="Calibri" w:hAnsi="Calibri" w:cs="Calibri"/>
        </w:rPr>
      </w:pPr>
      <w:r w:rsidRPr="00423EA8">
        <w:rPr>
          <w:rFonts w:ascii="Calibri" w:hAnsi="Calibri" w:cs="Calibri"/>
        </w:rPr>
        <w:t>Used directly by partner organizations, agencies, or residents</w:t>
      </w:r>
    </w:p>
    <w:p w14:paraId="21DC27C5" w14:textId="77777777" w:rsidR="008B70F1" w:rsidRPr="00423EA8" w:rsidRDefault="008B70F1" w:rsidP="008B70F1">
      <w:pPr>
        <w:pStyle w:val="ListParagraph"/>
        <w:numPr>
          <w:ilvl w:val="0"/>
          <w:numId w:val="23"/>
        </w:numPr>
        <w:rPr>
          <w:rFonts w:ascii="Calibri" w:hAnsi="Calibri" w:cs="Calibri"/>
        </w:rPr>
      </w:pPr>
      <w:r w:rsidRPr="00423EA8">
        <w:rPr>
          <w:rFonts w:ascii="Calibri" w:hAnsi="Calibri" w:cs="Calibri"/>
        </w:rPr>
        <w:t>Customized to fit specific scenarios</w:t>
      </w:r>
    </w:p>
    <w:p w14:paraId="15EE871D" w14:textId="77777777" w:rsidR="008B70F1" w:rsidRPr="00423EA8" w:rsidRDefault="008B70F1" w:rsidP="008B70F1">
      <w:pPr>
        <w:rPr>
          <w:rFonts w:ascii="Calibri" w:hAnsi="Calibri" w:cs="Calibri"/>
        </w:rPr>
      </w:pPr>
      <w:r w:rsidRPr="00423EA8">
        <w:rPr>
          <w:rFonts w:ascii="Calibri" w:hAnsi="Calibri" w:cs="Calibri"/>
        </w:rPr>
        <w:t xml:space="preserve">Messages prepared for Twitter may also be used on Facebook if you wish. </w:t>
      </w:r>
    </w:p>
    <w:p w14:paraId="7AC20F24" w14:textId="77777777" w:rsidR="008B70F1" w:rsidRPr="00423EA8" w:rsidRDefault="008B70F1" w:rsidP="008B70F1">
      <w:pPr>
        <w:rPr>
          <w:rFonts w:ascii="Calibri" w:hAnsi="Calibri" w:cs="Calibri"/>
        </w:rPr>
      </w:pPr>
      <w:r w:rsidRPr="00423EA8">
        <w:rPr>
          <w:rFonts w:ascii="Calibri" w:hAnsi="Calibri" w:cs="Calibri"/>
        </w:rPr>
        <w:t xml:space="preserve">Messages prepared for Facebook are likely too long for Twitter, which allows a maximum of 280 letters, symbols, or spaces in each post. </w:t>
      </w:r>
    </w:p>
    <w:p w14:paraId="01CBCD58" w14:textId="77777777" w:rsidR="008B70F1" w:rsidRPr="00423EA8" w:rsidRDefault="008B70F1" w:rsidP="008B70F1">
      <w:pPr>
        <w:rPr>
          <w:rFonts w:ascii="Calibri" w:hAnsi="Calibri" w:cs="Calibri"/>
        </w:rPr>
      </w:pPr>
      <w:r w:rsidRPr="00423EA8">
        <w:rPr>
          <w:rFonts w:ascii="Calibri" w:hAnsi="Calibri" w:cs="Calibri"/>
        </w:rPr>
        <w:t>While these messages were composed for Facebook and Twitter</w:t>
      </w:r>
      <w:r w:rsidRPr="00423EA8">
        <w:rPr>
          <w:rFonts w:ascii="Calibri" w:hAnsi="Calibri" w:cs="Calibri"/>
          <w:b/>
          <w:bCs/>
          <w:i/>
          <w:iCs/>
        </w:rPr>
        <w:t xml:space="preserve">, they can be used on Instagram or other social media platforms your organization may use. </w:t>
      </w:r>
    </w:p>
    <w:p w14:paraId="029166CA" w14:textId="77777777" w:rsidR="008B70F1" w:rsidRPr="00423EA8" w:rsidRDefault="008B70F1" w:rsidP="008B70F1">
      <w:pPr>
        <w:pStyle w:val="Heading3"/>
        <w:rPr>
          <w:rFonts w:ascii="Calibri" w:hAnsi="Calibri" w:cs="Calibri"/>
        </w:rPr>
      </w:pPr>
      <w:bookmarkStart w:id="9" w:name="_Toc100079262"/>
      <w:r w:rsidRPr="00423EA8">
        <w:rPr>
          <w:rFonts w:ascii="Calibri" w:hAnsi="Calibri" w:cs="Calibri"/>
        </w:rPr>
        <w:t>Community radio scripts</w:t>
      </w:r>
      <w:bookmarkEnd w:id="9"/>
    </w:p>
    <w:p w14:paraId="1F21013E" w14:textId="77777777" w:rsidR="008B70F1" w:rsidRPr="00423EA8" w:rsidRDefault="008B70F1" w:rsidP="008B70F1">
      <w:pPr>
        <w:rPr>
          <w:rFonts w:ascii="Calibri" w:hAnsi="Calibri" w:cs="Calibri"/>
        </w:rPr>
      </w:pPr>
      <w:r w:rsidRPr="00423EA8">
        <w:rPr>
          <w:rFonts w:ascii="Calibri" w:hAnsi="Calibri" w:cs="Calibri"/>
        </w:rPr>
        <w:t xml:space="preserve">These scripts are intended for use on local community radio. </w:t>
      </w:r>
    </w:p>
    <w:p w14:paraId="5039784A" w14:textId="77777777" w:rsidR="008B70F1" w:rsidRPr="00423EA8" w:rsidRDefault="008B70F1" w:rsidP="008B70F1">
      <w:pPr>
        <w:rPr>
          <w:rFonts w:ascii="Calibri" w:hAnsi="Calibri" w:cs="Calibri"/>
        </w:rPr>
      </w:pPr>
      <w:r w:rsidRPr="00423EA8">
        <w:rPr>
          <w:rFonts w:ascii="Calibri" w:hAnsi="Calibri" w:cs="Calibri"/>
        </w:rPr>
        <w:t xml:space="preserve">Prompts are provided in square brackets to customize content to fit your community’s needs. </w:t>
      </w:r>
    </w:p>
    <w:p w14:paraId="47C8A019" w14:textId="77777777" w:rsidR="008B70F1" w:rsidRPr="00423EA8" w:rsidRDefault="008B70F1" w:rsidP="008B70F1">
      <w:pPr>
        <w:rPr>
          <w:rFonts w:ascii="Calibri" w:hAnsi="Calibri" w:cs="Calibri"/>
        </w:rPr>
      </w:pPr>
      <w:r w:rsidRPr="00423EA8">
        <w:rPr>
          <w:rFonts w:ascii="Calibri" w:hAnsi="Calibri" w:cs="Calibri"/>
        </w:rPr>
        <w:t>The GNWT has already provided these scripts for public information announcements at appropriate times to the following major media organizations:</w:t>
      </w:r>
    </w:p>
    <w:p w14:paraId="76B2CA87" w14:textId="1ED012F6" w:rsidR="008B70F1" w:rsidRPr="00423EA8" w:rsidRDefault="008B70F1" w:rsidP="00487C8C">
      <w:pPr>
        <w:pStyle w:val="ListParagraph"/>
        <w:numPr>
          <w:ilvl w:val="0"/>
          <w:numId w:val="26"/>
        </w:numPr>
        <w:ind w:left="714" w:hanging="357"/>
        <w:contextualSpacing/>
        <w:rPr>
          <w:rFonts w:ascii="Calibri" w:hAnsi="Calibri" w:cs="Calibri"/>
        </w:rPr>
      </w:pPr>
      <w:r w:rsidRPr="00423EA8">
        <w:rPr>
          <w:rFonts w:ascii="Calibri" w:hAnsi="Calibri" w:cs="Calibri"/>
        </w:rPr>
        <w:t>CKLB Radio</w:t>
      </w:r>
    </w:p>
    <w:p w14:paraId="2F742C9A" w14:textId="4B512D94" w:rsidR="008B70F1" w:rsidRPr="00423EA8" w:rsidRDefault="008B70F1" w:rsidP="00487C8C">
      <w:pPr>
        <w:pStyle w:val="ListParagraph"/>
        <w:numPr>
          <w:ilvl w:val="0"/>
          <w:numId w:val="26"/>
        </w:numPr>
        <w:ind w:left="714" w:hanging="357"/>
        <w:contextualSpacing/>
        <w:rPr>
          <w:rFonts w:ascii="Calibri" w:hAnsi="Calibri" w:cs="Calibri"/>
        </w:rPr>
      </w:pPr>
      <w:r w:rsidRPr="00423EA8">
        <w:rPr>
          <w:rFonts w:ascii="Calibri" w:hAnsi="Calibri" w:cs="Calibri"/>
        </w:rPr>
        <w:t>Radio Taiga</w:t>
      </w:r>
    </w:p>
    <w:p w14:paraId="44108904" w14:textId="77777777" w:rsidR="008B70F1" w:rsidRPr="00423EA8" w:rsidRDefault="008B70F1" w:rsidP="00487C8C">
      <w:pPr>
        <w:pStyle w:val="ListParagraph"/>
        <w:numPr>
          <w:ilvl w:val="0"/>
          <w:numId w:val="26"/>
        </w:numPr>
        <w:ind w:left="714" w:hanging="357"/>
        <w:contextualSpacing/>
        <w:rPr>
          <w:rFonts w:ascii="Calibri" w:hAnsi="Calibri" w:cs="Calibri"/>
        </w:rPr>
      </w:pPr>
      <w:r w:rsidRPr="00423EA8">
        <w:rPr>
          <w:rFonts w:ascii="Calibri" w:hAnsi="Calibri" w:cs="Calibri"/>
        </w:rPr>
        <w:t>CBC North</w:t>
      </w:r>
    </w:p>
    <w:p w14:paraId="49652E8D" w14:textId="77777777" w:rsidR="008B70F1" w:rsidRPr="00423EA8" w:rsidRDefault="008B70F1" w:rsidP="00487C8C">
      <w:pPr>
        <w:pStyle w:val="ListParagraph"/>
        <w:numPr>
          <w:ilvl w:val="0"/>
          <w:numId w:val="26"/>
        </w:numPr>
        <w:ind w:left="714" w:hanging="357"/>
        <w:contextualSpacing/>
        <w:rPr>
          <w:rFonts w:ascii="Calibri" w:hAnsi="Calibri" w:cs="Calibri"/>
        </w:rPr>
      </w:pPr>
      <w:proofErr w:type="spellStart"/>
      <w:r w:rsidRPr="00423EA8">
        <w:rPr>
          <w:rFonts w:ascii="Calibri" w:hAnsi="Calibri" w:cs="Calibri"/>
        </w:rPr>
        <w:t>TrueNorthFM</w:t>
      </w:r>
      <w:proofErr w:type="spellEnd"/>
    </w:p>
    <w:p w14:paraId="5FCB76F0" w14:textId="55763304" w:rsidR="00423EA8" w:rsidRDefault="008B70F1" w:rsidP="00DF6362">
      <w:pPr>
        <w:pStyle w:val="ListParagraph"/>
        <w:numPr>
          <w:ilvl w:val="0"/>
          <w:numId w:val="26"/>
        </w:numPr>
        <w:ind w:left="714" w:hanging="357"/>
        <w:contextualSpacing/>
        <w:rPr>
          <w:rFonts w:ascii="Calibri" w:hAnsi="Calibri" w:cs="Calibri"/>
        </w:rPr>
      </w:pPr>
      <w:r w:rsidRPr="00423EA8">
        <w:rPr>
          <w:rFonts w:ascii="Calibri" w:hAnsi="Calibri" w:cs="Calibri"/>
        </w:rPr>
        <w:t>Cabin Radio</w:t>
      </w:r>
    </w:p>
    <w:p w14:paraId="5B457F45" w14:textId="5B9E37B1" w:rsidR="00D47F9C" w:rsidRPr="00423EA8" w:rsidRDefault="00D47F9C" w:rsidP="00DF6362">
      <w:pPr>
        <w:pStyle w:val="Title"/>
        <w:rPr>
          <w:rFonts w:ascii="Calibri" w:hAnsi="Calibri" w:cs="Calibri"/>
        </w:rPr>
      </w:pPr>
      <w:bookmarkStart w:id="10" w:name="_Toc100079263"/>
      <w:r w:rsidRPr="00423EA8">
        <w:rPr>
          <w:rFonts w:ascii="Calibri" w:hAnsi="Calibri" w:cs="Calibri"/>
        </w:rPr>
        <w:t>How to use the guide</w:t>
      </w:r>
      <w:bookmarkEnd w:id="10"/>
    </w:p>
    <w:p w14:paraId="045278C1" w14:textId="4D624100" w:rsidR="00337EC8" w:rsidRPr="00423EA8" w:rsidRDefault="00D47F9C" w:rsidP="00D47F9C">
      <w:pPr>
        <w:rPr>
          <w:rFonts w:ascii="Calibri" w:hAnsi="Calibri" w:cs="Calibri"/>
        </w:rPr>
      </w:pPr>
      <w:r w:rsidRPr="00423EA8">
        <w:rPr>
          <w:rFonts w:ascii="Calibri" w:hAnsi="Calibri" w:cs="Calibri"/>
        </w:rPr>
        <w:t xml:space="preserve">Here is how you can best use this guide to help your organization communicate about emergency preparedness. </w:t>
      </w:r>
    </w:p>
    <w:p w14:paraId="743DC0CB" w14:textId="09F3EA49" w:rsidR="00D47F9C" w:rsidRPr="00423EA8" w:rsidRDefault="00D47F9C" w:rsidP="00D47F9C">
      <w:pPr>
        <w:pStyle w:val="Heading3"/>
        <w:rPr>
          <w:rFonts w:ascii="Calibri" w:hAnsi="Calibri" w:cs="Calibri"/>
        </w:rPr>
      </w:pPr>
      <w:bookmarkStart w:id="11" w:name="_Toc100079264"/>
      <w:r w:rsidRPr="00423EA8">
        <w:rPr>
          <w:rFonts w:ascii="Calibri" w:hAnsi="Calibri" w:cs="Calibri"/>
        </w:rPr>
        <w:t>Check out the new website</w:t>
      </w:r>
      <w:bookmarkEnd w:id="11"/>
    </w:p>
    <w:p w14:paraId="2123C4B3" w14:textId="50CE6504" w:rsidR="00D47F9C" w:rsidRPr="00423EA8" w:rsidRDefault="00D47F9C" w:rsidP="008B70F1">
      <w:pPr>
        <w:rPr>
          <w:rFonts w:ascii="Calibri" w:hAnsi="Calibri" w:cs="Calibri"/>
        </w:rPr>
      </w:pPr>
      <w:r w:rsidRPr="00423EA8">
        <w:rPr>
          <w:rFonts w:ascii="Calibri" w:hAnsi="Calibri" w:cs="Calibri"/>
        </w:rPr>
        <w:t xml:space="preserve">We have made a lot of </w:t>
      </w:r>
      <w:r w:rsidR="0069174B" w:rsidRPr="00423EA8">
        <w:rPr>
          <w:rFonts w:ascii="Calibri" w:hAnsi="Calibri" w:cs="Calibri"/>
        </w:rPr>
        <w:t xml:space="preserve">changes to emergency preparation material on our website. It is a good idea to have a look and familiarize yourself with it. This will allow you </w:t>
      </w:r>
      <w:r w:rsidR="00721684" w:rsidRPr="00423EA8">
        <w:rPr>
          <w:rFonts w:ascii="Calibri" w:hAnsi="Calibri" w:cs="Calibri"/>
        </w:rPr>
        <w:t xml:space="preserve">to understand what is available to folks in your community. </w:t>
      </w:r>
    </w:p>
    <w:p w14:paraId="0A25B6C5" w14:textId="0AC776C3" w:rsidR="00D47F9C" w:rsidRPr="00423EA8" w:rsidRDefault="00D47F9C" w:rsidP="00D47F9C">
      <w:pPr>
        <w:pStyle w:val="Heading3"/>
        <w:rPr>
          <w:rFonts w:ascii="Calibri" w:hAnsi="Calibri" w:cs="Calibri"/>
        </w:rPr>
      </w:pPr>
      <w:bookmarkStart w:id="12" w:name="_Toc100079265"/>
      <w:r w:rsidRPr="00423EA8">
        <w:rPr>
          <w:rFonts w:ascii="Calibri" w:hAnsi="Calibri" w:cs="Calibri"/>
        </w:rPr>
        <w:lastRenderedPageBreak/>
        <w:t>Decide on how you want to communicate</w:t>
      </w:r>
      <w:bookmarkEnd w:id="12"/>
      <w:r w:rsidRPr="00423EA8">
        <w:rPr>
          <w:rFonts w:ascii="Calibri" w:hAnsi="Calibri" w:cs="Calibri"/>
        </w:rPr>
        <w:t xml:space="preserve"> </w:t>
      </w:r>
    </w:p>
    <w:p w14:paraId="2369A2C9" w14:textId="74AA0E05" w:rsidR="00D47F9C" w:rsidRPr="00423EA8" w:rsidRDefault="00D47F9C" w:rsidP="00D47F9C">
      <w:pPr>
        <w:rPr>
          <w:rFonts w:ascii="Calibri" w:hAnsi="Calibri" w:cs="Calibri"/>
        </w:rPr>
      </w:pPr>
      <w:r w:rsidRPr="00423EA8">
        <w:rPr>
          <w:rFonts w:ascii="Calibri" w:hAnsi="Calibri" w:cs="Calibri"/>
        </w:rPr>
        <w:t xml:space="preserve">Do you have a website? A page on social media? A newsletter? </w:t>
      </w:r>
    </w:p>
    <w:p w14:paraId="18E45230" w14:textId="304BC225" w:rsidR="00D47F9C" w:rsidRPr="00423EA8" w:rsidRDefault="00D47F9C" w:rsidP="00D47F9C">
      <w:pPr>
        <w:rPr>
          <w:rFonts w:ascii="Calibri" w:hAnsi="Calibri" w:cs="Calibri"/>
        </w:rPr>
      </w:pPr>
      <w:r w:rsidRPr="00423EA8">
        <w:rPr>
          <w:rFonts w:ascii="Calibri" w:hAnsi="Calibri" w:cs="Calibri"/>
        </w:rPr>
        <w:t xml:space="preserve">Do the folks you serve use Facebook community groups – like those for buying and selling or posting community events? </w:t>
      </w:r>
    </w:p>
    <w:p w14:paraId="6563DF94" w14:textId="4E5F43F2" w:rsidR="00D47F9C" w:rsidRPr="00423EA8" w:rsidRDefault="00D47F9C" w:rsidP="00D47F9C">
      <w:pPr>
        <w:rPr>
          <w:rFonts w:ascii="Calibri" w:hAnsi="Calibri" w:cs="Calibri"/>
        </w:rPr>
      </w:pPr>
      <w:r w:rsidRPr="00423EA8">
        <w:rPr>
          <w:rFonts w:ascii="Calibri" w:hAnsi="Calibri" w:cs="Calibri"/>
        </w:rPr>
        <w:t xml:space="preserve">These are all great ways to communicate with people. </w:t>
      </w:r>
    </w:p>
    <w:p w14:paraId="2CB9BC54" w14:textId="6B9388C7" w:rsidR="00D47F9C" w:rsidRPr="00423EA8" w:rsidRDefault="00D47F9C" w:rsidP="00D47F9C">
      <w:pPr>
        <w:rPr>
          <w:rFonts w:ascii="Calibri" w:hAnsi="Calibri" w:cs="Calibri"/>
        </w:rPr>
      </w:pPr>
      <w:r w:rsidRPr="00423EA8">
        <w:rPr>
          <w:rFonts w:ascii="Calibri" w:hAnsi="Calibri" w:cs="Calibri"/>
        </w:rPr>
        <w:t xml:space="preserve">Decide which way you want to communicate with your residents before you choose messages.  </w:t>
      </w:r>
    </w:p>
    <w:p w14:paraId="790CFCE4" w14:textId="6A694BA9" w:rsidR="0069174B" w:rsidRPr="00423EA8" w:rsidRDefault="0069174B" w:rsidP="0069174B">
      <w:pPr>
        <w:pStyle w:val="Heading3"/>
        <w:rPr>
          <w:rFonts w:ascii="Calibri" w:hAnsi="Calibri" w:cs="Calibri"/>
        </w:rPr>
      </w:pPr>
      <w:bookmarkStart w:id="13" w:name="_Toc100079266"/>
      <w:r w:rsidRPr="00423EA8">
        <w:rPr>
          <w:rFonts w:ascii="Calibri" w:hAnsi="Calibri" w:cs="Calibri"/>
        </w:rPr>
        <w:t>Determine what the most important things are for your community</w:t>
      </w:r>
      <w:bookmarkEnd w:id="13"/>
    </w:p>
    <w:p w14:paraId="0D41929B" w14:textId="5F0EF749" w:rsidR="0069174B" w:rsidRPr="00423EA8" w:rsidRDefault="0069174B" w:rsidP="0069174B">
      <w:pPr>
        <w:rPr>
          <w:rFonts w:ascii="Calibri" w:hAnsi="Calibri" w:cs="Calibri"/>
        </w:rPr>
      </w:pPr>
      <w:proofErr w:type="gramStart"/>
      <w:r w:rsidRPr="00423EA8">
        <w:rPr>
          <w:rFonts w:ascii="Calibri" w:hAnsi="Calibri" w:cs="Calibri"/>
        </w:rPr>
        <w:t>Every</w:t>
      </w:r>
      <w:proofErr w:type="gramEnd"/>
      <w:r w:rsidRPr="00423EA8">
        <w:rPr>
          <w:rFonts w:ascii="Calibri" w:hAnsi="Calibri" w:cs="Calibri"/>
        </w:rPr>
        <w:t xml:space="preserve"> community’s residents need to be ready for emergencies – and general preparation like emergency planning and building emergency kits is always relevant. </w:t>
      </w:r>
    </w:p>
    <w:p w14:paraId="2B580805" w14:textId="27A1FCA8" w:rsidR="0069174B" w:rsidRPr="00423EA8" w:rsidRDefault="0069174B" w:rsidP="0069174B">
      <w:pPr>
        <w:rPr>
          <w:rFonts w:ascii="Calibri" w:hAnsi="Calibri" w:cs="Calibri"/>
        </w:rPr>
      </w:pPr>
      <w:r w:rsidRPr="00423EA8">
        <w:rPr>
          <w:rFonts w:ascii="Calibri" w:hAnsi="Calibri" w:cs="Calibri"/>
        </w:rPr>
        <w:t xml:space="preserve">But are there specific risks they should be thinking about? </w:t>
      </w:r>
    </w:p>
    <w:p w14:paraId="374FBADC" w14:textId="77777777" w:rsidR="0069174B" w:rsidRPr="00423EA8" w:rsidRDefault="0069174B" w:rsidP="00D47F9C">
      <w:pPr>
        <w:rPr>
          <w:rFonts w:ascii="Calibri" w:hAnsi="Calibri" w:cs="Calibri"/>
        </w:rPr>
      </w:pPr>
      <w:r w:rsidRPr="00423EA8">
        <w:rPr>
          <w:rFonts w:ascii="Calibri" w:hAnsi="Calibri" w:cs="Calibri"/>
        </w:rPr>
        <w:t xml:space="preserve">For example, many communities are at higher risks of flooding than others. Pick the risks most relevant to your </w:t>
      </w:r>
      <w:proofErr w:type="gramStart"/>
      <w:r w:rsidRPr="00423EA8">
        <w:rPr>
          <w:rFonts w:ascii="Calibri" w:hAnsi="Calibri" w:cs="Calibri"/>
        </w:rPr>
        <w:t>community, and</w:t>
      </w:r>
      <w:proofErr w:type="gramEnd"/>
      <w:r w:rsidRPr="00423EA8">
        <w:rPr>
          <w:rFonts w:ascii="Calibri" w:hAnsi="Calibri" w:cs="Calibri"/>
        </w:rPr>
        <w:t xml:space="preserve"> decide on the right times to post about them during the year. </w:t>
      </w:r>
    </w:p>
    <w:p w14:paraId="15F33567" w14:textId="36821440" w:rsidR="0069174B" w:rsidRPr="00A64C0B" w:rsidRDefault="0069174B" w:rsidP="00D47F9C">
      <w:pPr>
        <w:rPr>
          <w:rFonts w:ascii="Calibri" w:hAnsi="Calibri" w:cs="Calibri"/>
          <w:b/>
          <w:bCs/>
          <w:i/>
          <w:iCs/>
        </w:rPr>
      </w:pPr>
      <w:r w:rsidRPr="00A64C0B">
        <w:rPr>
          <w:rFonts w:ascii="Calibri" w:hAnsi="Calibri" w:cs="Calibri"/>
          <w:b/>
          <w:bCs/>
          <w:i/>
          <w:iCs/>
        </w:rPr>
        <w:t xml:space="preserve">Use your emergency plan to help! </w:t>
      </w:r>
    </w:p>
    <w:p w14:paraId="763F5006" w14:textId="0CB1D0E6" w:rsidR="00D47F9C" w:rsidRPr="00423EA8" w:rsidRDefault="00D47F9C" w:rsidP="00D47F9C">
      <w:pPr>
        <w:pStyle w:val="Heading3"/>
        <w:rPr>
          <w:rFonts w:ascii="Calibri" w:hAnsi="Calibri" w:cs="Calibri"/>
        </w:rPr>
      </w:pPr>
      <w:bookmarkStart w:id="14" w:name="_Toc100079267"/>
      <w:r w:rsidRPr="00423EA8">
        <w:rPr>
          <w:rFonts w:ascii="Calibri" w:hAnsi="Calibri" w:cs="Calibri"/>
        </w:rPr>
        <w:t>Turn to the relevant section</w:t>
      </w:r>
      <w:bookmarkEnd w:id="14"/>
      <w:r w:rsidRPr="00423EA8">
        <w:rPr>
          <w:rFonts w:ascii="Calibri" w:hAnsi="Calibri" w:cs="Calibri"/>
        </w:rPr>
        <w:t xml:space="preserve"> </w:t>
      </w:r>
    </w:p>
    <w:p w14:paraId="1443AD54" w14:textId="794C98C5" w:rsidR="00721684" w:rsidRPr="00423EA8" w:rsidRDefault="00721684" w:rsidP="00D47F9C">
      <w:pPr>
        <w:rPr>
          <w:rFonts w:ascii="Calibri" w:hAnsi="Calibri" w:cs="Calibri"/>
        </w:rPr>
      </w:pPr>
      <w:r w:rsidRPr="00423EA8">
        <w:rPr>
          <w:rFonts w:ascii="Calibri" w:hAnsi="Calibri" w:cs="Calibri"/>
        </w:rPr>
        <w:t xml:space="preserve">There are sections with messages tailored especially for specific platforms </w:t>
      </w:r>
    </w:p>
    <w:p w14:paraId="559F7176" w14:textId="277D7D7B" w:rsidR="00D47F9C" w:rsidRPr="00423EA8" w:rsidRDefault="00D47F9C" w:rsidP="00D47F9C">
      <w:pPr>
        <w:rPr>
          <w:rFonts w:ascii="Calibri" w:hAnsi="Calibri" w:cs="Calibri"/>
        </w:rPr>
      </w:pPr>
      <w:r w:rsidRPr="00423EA8">
        <w:rPr>
          <w:rFonts w:ascii="Calibri" w:hAnsi="Calibri" w:cs="Calibri"/>
        </w:rPr>
        <w:t xml:space="preserve">If you are communicating on Facebook, turn to the Facebook section of this guide. </w:t>
      </w:r>
    </w:p>
    <w:p w14:paraId="1E4338E1" w14:textId="60D09B40" w:rsidR="00D47F9C" w:rsidRPr="00423EA8" w:rsidRDefault="00D47F9C" w:rsidP="00D47F9C">
      <w:pPr>
        <w:rPr>
          <w:rFonts w:ascii="Calibri" w:hAnsi="Calibri" w:cs="Calibri"/>
        </w:rPr>
      </w:pPr>
      <w:r w:rsidRPr="00423EA8">
        <w:rPr>
          <w:rFonts w:ascii="Calibri" w:hAnsi="Calibri" w:cs="Calibri"/>
        </w:rPr>
        <w:t xml:space="preserve">If you are communicating on Twitter, turn to the Twitter section of this guide. </w:t>
      </w:r>
    </w:p>
    <w:p w14:paraId="3DE0C8DB" w14:textId="58B7E902" w:rsidR="00D47F9C" w:rsidRPr="00423EA8" w:rsidRDefault="00D47F9C" w:rsidP="00D47F9C">
      <w:pPr>
        <w:rPr>
          <w:rFonts w:ascii="Calibri" w:hAnsi="Calibri" w:cs="Calibri"/>
        </w:rPr>
      </w:pPr>
      <w:r w:rsidRPr="00423EA8">
        <w:rPr>
          <w:rFonts w:ascii="Calibri" w:hAnsi="Calibri" w:cs="Calibri"/>
        </w:rPr>
        <w:t xml:space="preserve">If you are communicating on community radio, turn to the community radio section of this guide. </w:t>
      </w:r>
    </w:p>
    <w:p w14:paraId="189D50FD" w14:textId="3B809E9B" w:rsidR="00423EA8" w:rsidRPr="00487C8C" w:rsidRDefault="00D47F9C" w:rsidP="00487C8C">
      <w:pPr>
        <w:rPr>
          <w:rFonts w:ascii="Calibri" w:hAnsi="Calibri" w:cs="Calibri"/>
        </w:rPr>
      </w:pPr>
      <w:r w:rsidRPr="00423EA8">
        <w:rPr>
          <w:rFonts w:ascii="Calibri" w:hAnsi="Calibri" w:cs="Calibri"/>
        </w:rPr>
        <w:t xml:space="preserve">The messages in these sections </w:t>
      </w:r>
      <w:r w:rsidR="00337EC8" w:rsidRPr="00423EA8">
        <w:rPr>
          <w:rFonts w:ascii="Calibri" w:hAnsi="Calibri" w:cs="Calibri"/>
        </w:rPr>
        <w:t xml:space="preserve">are written to work with the given platform. Choose which one works best for what you want to communicate. </w:t>
      </w:r>
    </w:p>
    <w:p w14:paraId="0D116349" w14:textId="2A9E5E88" w:rsidR="00D47F9C" w:rsidRPr="00423EA8" w:rsidRDefault="00D47F9C" w:rsidP="00D47F9C">
      <w:pPr>
        <w:pStyle w:val="Heading3"/>
        <w:rPr>
          <w:rFonts w:ascii="Calibri" w:hAnsi="Calibri" w:cs="Calibri"/>
        </w:rPr>
      </w:pPr>
      <w:bookmarkStart w:id="15" w:name="_Toc100079268"/>
      <w:r w:rsidRPr="00423EA8">
        <w:rPr>
          <w:rFonts w:ascii="Calibri" w:hAnsi="Calibri" w:cs="Calibri"/>
        </w:rPr>
        <w:t>Customize for your community</w:t>
      </w:r>
      <w:bookmarkEnd w:id="15"/>
    </w:p>
    <w:p w14:paraId="7F21E0A4" w14:textId="51B3FD4C" w:rsidR="00337EC8" w:rsidRPr="00423EA8" w:rsidRDefault="00337EC8" w:rsidP="00337EC8">
      <w:pPr>
        <w:rPr>
          <w:rFonts w:ascii="Calibri" w:hAnsi="Calibri" w:cs="Calibri"/>
        </w:rPr>
      </w:pPr>
      <w:r w:rsidRPr="00423EA8">
        <w:rPr>
          <w:rFonts w:ascii="Calibri" w:hAnsi="Calibri" w:cs="Calibri"/>
        </w:rPr>
        <w:t xml:space="preserve">Certain messages include placeholders needing your organization’s input. Suggestions of what would be useful to include are provided in some of these placeholders. </w:t>
      </w:r>
    </w:p>
    <w:p w14:paraId="2B2B8842" w14:textId="0D228D8A" w:rsidR="00337EC8" w:rsidRPr="00423EA8" w:rsidRDefault="00337EC8" w:rsidP="00D47F9C">
      <w:pPr>
        <w:rPr>
          <w:rFonts w:ascii="Calibri" w:hAnsi="Calibri" w:cs="Calibri"/>
        </w:rPr>
      </w:pPr>
      <w:r w:rsidRPr="00423EA8">
        <w:rPr>
          <w:rFonts w:ascii="Calibri" w:hAnsi="Calibri" w:cs="Calibri"/>
        </w:rPr>
        <w:t xml:space="preserve">But also, if there is additional information you believe should be </w:t>
      </w:r>
      <w:proofErr w:type="gramStart"/>
      <w:r w:rsidRPr="00423EA8">
        <w:rPr>
          <w:rFonts w:ascii="Calibri" w:hAnsi="Calibri" w:cs="Calibri"/>
        </w:rPr>
        <w:t>included, or</w:t>
      </w:r>
      <w:proofErr w:type="gramEnd"/>
      <w:r w:rsidRPr="00423EA8">
        <w:rPr>
          <w:rFonts w:ascii="Calibri" w:hAnsi="Calibri" w:cs="Calibri"/>
        </w:rPr>
        <w:t xml:space="preserve"> could make the message work better with people who live in your community, go ahead and customize it! </w:t>
      </w:r>
    </w:p>
    <w:p w14:paraId="5D7EC86F" w14:textId="680E003A" w:rsidR="008B70F1" w:rsidRPr="00423EA8" w:rsidRDefault="008B70F1" w:rsidP="008B70F1">
      <w:pPr>
        <w:pStyle w:val="Heading3"/>
        <w:rPr>
          <w:rFonts w:ascii="Calibri" w:hAnsi="Calibri" w:cs="Calibri"/>
        </w:rPr>
      </w:pPr>
      <w:bookmarkStart w:id="16" w:name="_Toc100079269"/>
      <w:r w:rsidRPr="00423EA8">
        <w:rPr>
          <w:rFonts w:ascii="Calibri" w:hAnsi="Calibri" w:cs="Calibri"/>
        </w:rPr>
        <w:t>Pick the right image for social media</w:t>
      </w:r>
      <w:bookmarkEnd w:id="16"/>
      <w:r w:rsidRPr="00423EA8">
        <w:rPr>
          <w:rFonts w:ascii="Calibri" w:hAnsi="Calibri" w:cs="Calibri"/>
        </w:rPr>
        <w:t xml:space="preserve"> </w:t>
      </w:r>
    </w:p>
    <w:p w14:paraId="3E9F0930" w14:textId="30C09FB8" w:rsidR="008B70F1" w:rsidRPr="00423EA8" w:rsidRDefault="00721684" w:rsidP="008B70F1">
      <w:pPr>
        <w:rPr>
          <w:rFonts w:ascii="Calibri" w:hAnsi="Calibri" w:cs="Calibri"/>
        </w:rPr>
      </w:pPr>
      <w:r w:rsidRPr="00423EA8">
        <w:rPr>
          <w:rFonts w:ascii="Calibri" w:hAnsi="Calibri" w:cs="Calibri"/>
        </w:rPr>
        <w:t>No matter what platform you’re using, s</w:t>
      </w:r>
      <w:r w:rsidR="008B70F1" w:rsidRPr="00423EA8">
        <w:rPr>
          <w:rFonts w:ascii="Calibri" w:hAnsi="Calibri" w:cs="Calibri"/>
        </w:rPr>
        <w:t>ocial media posts with high-quality images or graphics are proven to grab and keep people’s attention</w:t>
      </w:r>
      <w:r w:rsidRPr="00423EA8">
        <w:rPr>
          <w:rFonts w:ascii="Calibri" w:hAnsi="Calibri" w:cs="Calibri"/>
        </w:rPr>
        <w:t>.</w:t>
      </w:r>
    </w:p>
    <w:p w14:paraId="01416858" w14:textId="7BFB73EB" w:rsidR="008B70F1" w:rsidRPr="00423EA8" w:rsidRDefault="008B70F1" w:rsidP="008B70F1">
      <w:pPr>
        <w:rPr>
          <w:rFonts w:ascii="Calibri" w:hAnsi="Calibri" w:cs="Calibri"/>
        </w:rPr>
      </w:pPr>
      <w:r w:rsidRPr="00423EA8">
        <w:rPr>
          <w:rFonts w:ascii="Calibri" w:hAnsi="Calibri" w:cs="Calibri"/>
        </w:rPr>
        <w:t xml:space="preserve">Basic graphic and image suggestions are included in this guide based on key themes. Feel free to use these graphics and images – or to choose images you feel are more relevant to your community. </w:t>
      </w:r>
    </w:p>
    <w:p w14:paraId="08B349FE" w14:textId="3A00B2AA" w:rsidR="00487C8C" w:rsidRDefault="008B70F1" w:rsidP="008B70F1">
      <w:pPr>
        <w:rPr>
          <w:rFonts w:ascii="Calibri" w:hAnsi="Calibri" w:cs="Calibri"/>
        </w:rPr>
      </w:pPr>
      <w:r w:rsidRPr="00423EA8">
        <w:rPr>
          <w:rFonts w:ascii="Calibri" w:hAnsi="Calibri" w:cs="Calibri"/>
        </w:rPr>
        <w:lastRenderedPageBreak/>
        <w:t xml:space="preserve">It’s up to you! </w:t>
      </w:r>
    </w:p>
    <w:p w14:paraId="47D2E8EB" w14:textId="636B118D" w:rsidR="00487C8C" w:rsidRPr="00487C8C" w:rsidRDefault="00487C8C" w:rsidP="008B70F1">
      <w:pPr>
        <w:rPr>
          <w:rFonts w:ascii="Calibri" w:hAnsi="Calibri" w:cs="Calibri"/>
          <w:b/>
          <w:bCs/>
          <w:u w:val="single"/>
        </w:rPr>
      </w:pPr>
      <w:r w:rsidRPr="00487C8C">
        <w:rPr>
          <w:rFonts w:ascii="Calibri" w:hAnsi="Calibri" w:cs="Calibri"/>
          <w:b/>
          <w:bCs/>
          <w:u w:val="single"/>
        </w:rPr>
        <w:t xml:space="preserve">To download the </w:t>
      </w:r>
      <w:proofErr w:type="gramStart"/>
      <w:r w:rsidRPr="00487C8C">
        <w:rPr>
          <w:rFonts w:ascii="Calibri" w:hAnsi="Calibri" w:cs="Calibri"/>
          <w:b/>
          <w:bCs/>
          <w:u w:val="single"/>
        </w:rPr>
        <w:t>graphics :</w:t>
      </w:r>
      <w:proofErr w:type="gramEnd"/>
      <w:r w:rsidRPr="00487C8C">
        <w:rPr>
          <w:rFonts w:ascii="Calibri" w:hAnsi="Calibri" w:cs="Calibri"/>
          <w:b/>
          <w:bCs/>
          <w:u w:val="single"/>
        </w:rPr>
        <w:t xml:space="preserve"> </w:t>
      </w:r>
    </w:p>
    <w:p w14:paraId="045940A8" w14:textId="51A64FBF" w:rsidR="00487C8C" w:rsidRPr="00487C8C" w:rsidRDefault="00487C8C" w:rsidP="00487C8C">
      <w:pPr>
        <w:pStyle w:val="ListParagraph"/>
        <w:numPr>
          <w:ilvl w:val="0"/>
          <w:numId w:val="36"/>
        </w:numPr>
        <w:ind w:left="714" w:hanging="357"/>
        <w:contextualSpacing/>
        <w:rPr>
          <w:rFonts w:ascii="Calibri" w:hAnsi="Calibri" w:cs="Calibri"/>
        </w:rPr>
      </w:pPr>
      <w:r w:rsidRPr="00487C8C">
        <w:rPr>
          <w:rFonts w:ascii="Calibri" w:hAnsi="Calibri" w:cs="Calibri"/>
        </w:rPr>
        <w:t>Right click on the image</w:t>
      </w:r>
    </w:p>
    <w:p w14:paraId="744E3B22" w14:textId="4C0F9A11" w:rsidR="00487C8C" w:rsidRPr="00487C8C" w:rsidRDefault="00487C8C" w:rsidP="00487C8C">
      <w:pPr>
        <w:pStyle w:val="ListParagraph"/>
        <w:numPr>
          <w:ilvl w:val="0"/>
          <w:numId w:val="36"/>
        </w:numPr>
        <w:ind w:left="714" w:hanging="357"/>
        <w:contextualSpacing/>
        <w:rPr>
          <w:rFonts w:ascii="Calibri" w:hAnsi="Calibri" w:cs="Calibri"/>
        </w:rPr>
      </w:pPr>
      <w:r w:rsidRPr="00487C8C">
        <w:rPr>
          <w:rFonts w:ascii="Calibri" w:hAnsi="Calibri" w:cs="Calibri"/>
        </w:rPr>
        <w:t xml:space="preserve">Select “Save as Picture” </w:t>
      </w:r>
    </w:p>
    <w:p w14:paraId="6B2E15B4" w14:textId="53CCC544" w:rsidR="00487C8C" w:rsidRDefault="00487C8C" w:rsidP="00487C8C">
      <w:pPr>
        <w:pStyle w:val="ListParagraph"/>
        <w:numPr>
          <w:ilvl w:val="0"/>
          <w:numId w:val="36"/>
        </w:numPr>
        <w:ind w:left="714" w:hanging="357"/>
        <w:contextualSpacing/>
        <w:rPr>
          <w:rFonts w:ascii="Calibri" w:hAnsi="Calibri" w:cs="Calibri"/>
        </w:rPr>
      </w:pPr>
      <w:r w:rsidRPr="00487C8C">
        <w:rPr>
          <w:rFonts w:ascii="Calibri" w:hAnsi="Calibri" w:cs="Calibri"/>
        </w:rPr>
        <w:t xml:space="preserve">Save it to the appropriate folder on your computer </w:t>
      </w:r>
    </w:p>
    <w:p w14:paraId="71B89D43" w14:textId="01FCEAC3" w:rsidR="00487C8C" w:rsidRPr="00487C8C" w:rsidRDefault="00487C8C" w:rsidP="00487C8C">
      <w:pPr>
        <w:contextualSpacing/>
        <w:rPr>
          <w:rFonts w:ascii="Calibri" w:hAnsi="Calibri" w:cs="Calibri"/>
          <w:b/>
          <w:bCs/>
          <w:i/>
          <w:iCs/>
        </w:rPr>
      </w:pPr>
      <w:r w:rsidRPr="00487C8C">
        <w:rPr>
          <w:rFonts w:ascii="Calibri" w:hAnsi="Calibri" w:cs="Calibri"/>
          <w:b/>
          <w:bCs/>
          <w:i/>
          <w:iCs/>
        </w:rPr>
        <w:t xml:space="preserve">Note: they may appear </w:t>
      </w:r>
      <w:proofErr w:type="gramStart"/>
      <w:r w:rsidRPr="00487C8C">
        <w:rPr>
          <w:rFonts w:ascii="Calibri" w:hAnsi="Calibri" w:cs="Calibri"/>
          <w:b/>
          <w:bCs/>
          <w:i/>
          <w:iCs/>
        </w:rPr>
        <w:t>small, but</w:t>
      </w:r>
      <w:proofErr w:type="gramEnd"/>
      <w:r w:rsidRPr="00487C8C">
        <w:rPr>
          <w:rFonts w:ascii="Calibri" w:hAnsi="Calibri" w:cs="Calibri"/>
          <w:b/>
          <w:bCs/>
          <w:i/>
          <w:iCs/>
        </w:rPr>
        <w:t xml:space="preserve"> will save full-size if you use this method! </w:t>
      </w:r>
    </w:p>
    <w:p w14:paraId="236B914F" w14:textId="1541EC7A" w:rsidR="00337EC8" w:rsidRPr="00423EA8" w:rsidRDefault="00337EC8" w:rsidP="00337EC8">
      <w:pPr>
        <w:pStyle w:val="Heading3"/>
        <w:rPr>
          <w:rFonts w:ascii="Calibri" w:hAnsi="Calibri" w:cs="Calibri"/>
        </w:rPr>
      </w:pPr>
      <w:bookmarkStart w:id="17" w:name="_Toc100079270"/>
      <w:r w:rsidRPr="00423EA8">
        <w:rPr>
          <w:rFonts w:ascii="Calibri" w:hAnsi="Calibri" w:cs="Calibri"/>
        </w:rPr>
        <w:t xml:space="preserve">Use as </w:t>
      </w:r>
      <w:r w:rsidR="008B70F1" w:rsidRPr="00423EA8">
        <w:rPr>
          <w:rFonts w:ascii="Calibri" w:hAnsi="Calibri" w:cs="Calibri"/>
        </w:rPr>
        <w:t>needed</w:t>
      </w:r>
      <w:bookmarkEnd w:id="17"/>
    </w:p>
    <w:p w14:paraId="3619176E" w14:textId="33BDAD12" w:rsidR="008B70F1" w:rsidRPr="00423EA8" w:rsidRDefault="008B70F1" w:rsidP="008B70F1">
      <w:pPr>
        <w:rPr>
          <w:rFonts w:ascii="Calibri" w:hAnsi="Calibri" w:cs="Calibri"/>
        </w:rPr>
      </w:pPr>
      <w:r w:rsidRPr="00423EA8">
        <w:rPr>
          <w:rFonts w:ascii="Calibri" w:hAnsi="Calibri" w:cs="Calibri"/>
        </w:rPr>
        <w:t xml:space="preserve">These messages can be used any time to help folks in your community be ready for any emergency! </w:t>
      </w:r>
    </w:p>
    <w:p w14:paraId="6068D134" w14:textId="0A470EDA" w:rsidR="008B70F1" w:rsidRPr="00423EA8" w:rsidRDefault="008B70F1" w:rsidP="008B70F1">
      <w:pPr>
        <w:pStyle w:val="Heading3"/>
        <w:rPr>
          <w:rFonts w:ascii="Calibri" w:hAnsi="Calibri" w:cs="Calibri"/>
        </w:rPr>
      </w:pPr>
      <w:bookmarkStart w:id="18" w:name="_Toc100079271"/>
      <w:r w:rsidRPr="00423EA8">
        <w:rPr>
          <w:rFonts w:ascii="Calibri" w:hAnsi="Calibri" w:cs="Calibri"/>
        </w:rPr>
        <w:t>Using messages for other communications products</w:t>
      </w:r>
      <w:bookmarkEnd w:id="18"/>
    </w:p>
    <w:p w14:paraId="302E9EFE" w14:textId="77777777" w:rsidR="008B70F1" w:rsidRPr="00423EA8" w:rsidRDefault="008B70F1" w:rsidP="008B70F1">
      <w:pPr>
        <w:rPr>
          <w:rFonts w:ascii="Calibri" w:hAnsi="Calibri" w:cs="Calibri"/>
        </w:rPr>
      </w:pPr>
      <w:r w:rsidRPr="00423EA8">
        <w:rPr>
          <w:rFonts w:ascii="Calibri" w:hAnsi="Calibri" w:cs="Calibri"/>
        </w:rPr>
        <w:t xml:space="preserve">You may wish to use messaging in this guide in other forms of communication like emails, posters, community radio, newsletters. </w:t>
      </w:r>
    </w:p>
    <w:p w14:paraId="07964DB8" w14:textId="229A1BA0" w:rsidR="008B70F1" w:rsidRPr="00423EA8" w:rsidRDefault="008B70F1" w:rsidP="008B70F1">
      <w:pPr>
        <w:rPr>
          <w:rFonts w:ascii="Calibri" w:hAnsi="Calibri" w:cs="Calibri"/>
          <w:b/>
          <w:bCs/>
          <w:i/>
          <w:iCs/>
        </w:rPr>
      </w:pPr>
      <w:r w:rsidRPr="00423EA8">
        <w:rPr>
          <w:rFonts w:ascii="Calibri" w:hAnsi="Calibri" w:cs="Calibri"/>
          <w:b/>
          <w:bCs/>
          <w:i/>
          <w:iCs/>
        </w:rPr>
        <w:t xml:space="preserve">You are encouraged to do so! You know your community best – help reach everyone with most effective methods for your community. </w:t>
      </w:r>
    </w:p>
    <w:p w14:paraId="2C303E59" w14:textId="77777777" w:rsidR="008B70F1" w:rsidRPr="00423EA8" w:rsidRDefault="008B70F1" w:rsidP="008B70F1">
      <w:pPr>
        <w:pStyle w:val="Heading3"/>
        <w:rPr>
          <w:rFonts w:ascii="Calibri" w:hAnsi="Calibri" w:cs="Calibri"/>
        </w:rPr>
      </w:pPr>
      <w:bookmarkStart w:id="19" w:name="_Toc100079272"/>
      <w:r w:rsidRPr="00423EA8">
        <w:rPr>
          <w:rFonts w:ascii="Calibri" w:hAnsi="Calibri" w:cs="Calibri"/>
        </w:rPr>
        <w:t>Sharing information on your website</w:t>
      </w:r>
      <w:bookmarkEnd w:id="19"/>
      <w:r w:rsidRPr="00423EA8">
        <w:rPr>
          <w:rFonts w:ascii="Calibri" w:hAnsi="Calibri" w:cs="Calibri"/>
        </w:rPr>
        <w:t xml:space="preserve"> </w:t>
      </w:r>
    </w:p>
    <w:p w14:paraId="51D4A024" w14:textId="77777777" w:rsidR="008B70F1" w:rsidRPr="00423EA8" w:rsidRDefault="008B70F1" w:rsidP="008B70F1">
      <w:pPr>
        <w:rPr>
          <w:rFonts w:ascii="Calibri" w:hAnsi="Calibri" w:cs="Calibri"/>
        </w:rPr>
      </w:pPr>
      <w:r w:rsidRPr="00423EA8">
        <w:rPr>
          <w:rFonts w:ascii="Calibri" w:hAnsi="Calibri" w:cs="Calibri"/>
        </w:rPr>
        <w:t xml:space="preserve">Your organization may have emergency messaging available publicly on your website or through other means. </w:t>
      </w:r>
    </w:p>
    <w:p w14:paraId="65106DAD" w14:textId="77777777" w:rsidR="008B70F1" w:rsidRPr="00423EA8" w:rsidRDefault="008B70F1" w:rsidP="008B70F1">
      <w:pPr>
        <w:rPr>
          <w:rFonts w:ascii="Calibri" w:hAnsi="Calibri" w:cs="Calibri"/>
        </w:rPr>
      </w:pPr>
      <w:r w:rsidRPr="00423EA8">
        <w:rPr>
          <w:rFonts w:ascii="Calibri" w:hAnsi="Calibri" w:cs="Calibri"/>
        </w:rPr>
        <w:t xml:space="preserve">The content of this guide may be used to improve or enhance emergency messaging. </w:t>
      </w:r>
    </w:p>
    <w:p w14:paraId="37415A6A" w14:textId="4E75E9A7" w:rsidR="00721684" w:rsidRPr="00423EA8" w:rsidRDefault="008B70F1" w:rsidP="00F32F88">
      <w:pPr>
        <w:rPr>
          <w:rFonts w:ascii="Calibri" w:hAnsi="Calibri" w:cs="Calibri"/>
        </w:rPr>
      </w:pPr>
      <w:r w:rsidRPr="00423EA8">
        <w:rPr>
          <w:rFonts w:ascii="Calibri" w:hAnsi="Calibri" w:cs="Calibri"/>
          <w:b/>
          <w:bCs/>
          <w:i/>
          <w:iCs/>
        </w:rPr>
        <w:t>It is advisable to update relevant information as soon as possible when updates to this guide are provided.</w:t>
      </w:r>
      <w:r w:rsidRPr="00423EA8">
        <w:rPr>
          <w:rFonts w:ascii="Calibri" w:hAnsi="Calibri" w:cs="Calibri"/>
        </w:rPr>
        <w:t xml:space="preserve"> </w:t>
      </w:r>
    </w:p>
    <w:p w14:paraId="16FDC5DF" w14:textId="17093E11" w:rsidR="00FD5DF0" w:rsidRPr="00423EA8" w:rsidRDefault="008A3C7E" w:rsidP="00FD5DF0">
      <w:pPr>
        <w:pStyle w:val="Title"/>
        <w:rPr>
          <w:rFonts w:ascii="Calibri" w:hAnsi="Calibri" w:cs="Calibri"/>
        </w:rPr>
      </w:pPr>
      <w:bookmarkStart w:id="20" w:name="_Toc100079273"/>
      <w:r w:rsidRPr="00423EA8">
        <w:rPr>
          <w:rFonts w:ascii="Calibri" w:hAnsi="Calibri" w:cs="Calibri"/>
        </w:rPr>
        <w:t>Tips for making the messages hit home</w:t>
      </w:r>
      <w:r w:rsidR="00733B73" w:rsidRPr="00423EA8">
        <w:rPr>
          <w:rFonts w:ascii="Calibri" w:hAnsi="Calibri" w:cs="Calibri"/>
        </w:rPr>
        <w:t>.</w:t>
      </w:r>
      <w:bookmarkEnd w:id="20"/>
    </w:p>
    <w:p w14:paraId="209CB675" w14:textId="1BCD7BFD" w:rsidR="008A3C7E" w:rsidRPr="00423EA8" w:rsidRDefault="008A3C7E" w:rsidP="00487C8C">
      <w:pPr>
        <w:pStyle w:val="ListParagraph"/>
        <w:numPr>
          <w:ilvl w:val="0"/>
          <w:numId w:val="27"/>
        </w:numPr>
        <w:contextualSpacing/>
        <w:rPr>
          <w:rFonts w:ascii="Calibri" w:hAnsi="Calibri" w:cs="Calibri"/>
          <w:b/>
          <w:bCs/>
        </w:rPr>
      </w:pPr>
      <w:r w:rsidRPr="00423EA8">
        <w:rPr>
          <w:rFonts w:ascii="Calibri" w:hAnsi="Calibri" w:cs="Calibri"/>
          <w:b/>
          <w:bCs/>
        </w:rPr>
        <w:t xml:space="preserve">Start early: </w:t>
      </w:r>
      <w:r w:rsidRPr="00423EA8">
        <w:rPr>
          <w:rFonts w:ascii="Calibri" w:hAnsi="Calibri" w:cs="Calibri"/>
        </w:rPr>
        <w:t>It’s never too early to</w:t>
      </w:r>
      <w:r w:rsidRPr="00423EA8">
        <w:rPr>
          <w:rFonts w:ascii="Calibri" w:hAnsi="Calibri" w:cs="Calibri"/>
          <w:b/>
          <w:bCs/>
        </w:rPr>
        <w:t xml:space="preserve"> </w:t>
      </w:r>
      <w:r w:rsidRPr="00423EA8">
        <w:rPr>
          <w:rFonts w:ascii="Calibri" w:hAnsi="Calibri" w:cs="Calibri"/>
        </w:rPr>
        <w:t xml:space="preserve">start telling your </w:t>
      </w:r>
      <w:r w:rsidR="00733B73" w:rsidRPr="00423EA8">
        <w:rPr>
          <w:rFonts w:ascii="Calibri" w:hAnsi="Calibri" w:cs="Calibri"/>
        </w:rPr>
        <w:t xml:space="preserve">residents </w:t>
      </w:r>
      <w:r w:rsidRPr="00423EA8">
        <w:rPr>
          <w:rFonts w:ascii="Calibri" w:hAnsi="Calibri" w:cs="Calibri"/>
        </w:rPr>
        <w:t xml:space="preserve">how to </w:t>
      </w:r>
      <w:r w:rsidR="00733B73" w:rsidRPr="00423EA8">
        <w:rPr>
          <w:rFonts w:ascii="Calibri" w:hAnsi="Calibri" w:cs="Calibri"/>
        </w:rPr>
        <w:t>prepare</w:t>
      </w:r>
      <w:r w:rsidRPr="00423EA8">
        <w:rPr>
          <w:rFonts w:ascii="Calibri" w:hAnsi="Calibri" w:cs="Calibri"/>
        </w:rPr>
        <w:t xml:space="preserve"> for emergencies. </w:t>
      </w:r>
      <w:r w:rsidRPr="00423EA8">
        <w:rPr>
          <w:rFonts w:ascii="Calibri" w:hAnsi="Calibri" w:cs="Calibri"/>
          <w:b/>
          <w:bCs/>
          <w:i/>
          <w:iCs/>
        </w:rPr>
        <w:t>The best time to think about emergency planning and preparation is when there is no emergency!</w:t>
      </w:r>
      <w:r w:rsidRPr="00423EA8">
        <w:rPr>
          <w:rFonts w:ascii="Calibri" w:hAnsi="Calibri" w:cs="Calibri"/>
        </w:rPr>
        <w:t xml:space="preserve">  </w:t>
      </w:r>
    </w:p>
    <w:p w14:paraId="3710740E" w14:textId="77777777" w:rsidR="008A3C7E" w:rsidRPr="00423EA8" w:rsidRDefault="008A3C7E" w:rsidP="00487C8C">
      <w:pPr>
        <w:pStyle w:val="ListParagraph"/>
        <w:numPr>
          <w:ilvl w:val="0"/>
          <w:numId w:val="27"/>
        </w:numPr>
        <w:contextualSpacing/>
        <w:rPr>
          <w:rFonts w:ascii="Calibri" w:hAnsi="Calibri" w:cs="Calibri"/>
          <w:b/>
          <w:bCs/>
        </w:rPr>
      </w:pPr>
      <w:r w:rsidRPr="00423EA8">
        <w:rPr>
          <w:rFonts w:ascii="Calibri" w:hAnsi="Calibri" w:cs="Calibri"/>
          <w:b/>
          <w:bCs/>
        </w:rPr>
        <w:t>Make</w:t>
      </w:r>
      <w:r w:rsidR="00FD5DF0" w:rsidRPr="00423EA8">
        <w:rPr>
          <w:rFonts w:ascii="Calibri" w:hAnsi="Calibri" w:cs="Calibri"/>
          <w:b/>
          <w:bCs/>
        </w:rPr>
        <w:t xml:space="preserve"> emergency preparation an</w:t>
      </w:r>
      <w:r w:rsidRPr="00423EA8">
        <w:rPr>
          <w:rFonts w:ascii="Calibri" w:hAnsi="Calibri" w:cs="Calibri"/>
          <w:b/>
          <w:bCs/>
        </w:rPr>
        <w:t xml:space="preserve"> event: </w:t>
      </w:r>
      <w:r w:rsidRPr="00423EA8">
        <w:rPr>
          <w:rFonts w:ascii="Calibri" w:hAnsi="Calibri" w:cs="Calibri"/>
        </w:rPr>
        <w:t>Consider making community events focused on emergency preparation – like a “Safety Corner” on your local community radio channel. You can use these messages to help you get started!</w:t>
      </w:r>
    </w:p>
    <w:p w14:paraId="0D4116DA" w14:textId="776F7B55" w:rsidR="008A3C7E" w:rsidRPr="00423EA8" w:rsidRDefault="008A3C7E" w:rsidP="00487C8C">
      <w:pPr>
        <w:pStyle w:val="ListParagraph"/>
        <w:numPr>
          <w:ilvl w:val="0"/>
          <w:numId w:val="27"/>
        </w:numPr>
        <w:contextualSpacing/>
        <w:rPr>
          <w:rFonts w:ascii="Calibri" w:hAnsi="Calibri" w:cs="Calibri"/>
          <w:b/>
          <w:bCs/>
        </w:rPr>
      </w:pPr>
      <w:r w:rsidRPr="00423EA8">
        <w:rPr>
          <w:rFonts w:ascii="Calibri" w:hAnsi="Calibri" w:cs="Calibri"/>
          <w:b/>
          <w:bCs/>
        </w:rPr>
        <w:t xml:space="preserve">Use community </w:t>
      </w:r>
      <w:r w:rsidR="00FD5DF0" w:rsidRPr="00423EA8">
        <w:rPr>
          <w:rFonts w:ascii="Calibri" w:hAnsi="Calibri" w:cs="Calibri"/>
          <w:b/>
          <w:bCs/>
        </w:rPr>
        <w:t xml:space="preserve">Facebook </w:t>
      </w:r>
      <w:r w:rsidRPr="00423EA8">
        <w:rPr>
          <w:rFonts w:ascii="Calibri" w:hAnsi="Calibri" w:cs="Calibri"/>
          <w:b/>
          <w:bCs/>
        </w:rPr>
        <w:t xml:space="preserve">groups: </w:t>
      </w:r>
      <w:r w:rsidRPr="00423EA8">
        <w:rPr>
          <w:rFonts w:ascii="Calibri" w:hAnsi="Calibri" w:cs="Calibri"/>
        </w:rPr>
        <w:t xml:space="preserve">Community Facebook groups are important places where residents gather online. </w:t>
      </w:r>
      <w:r w:rsidR="00FD5DF0" w:rsidRPr="00423EA8">
        <w:rPr>
          <w:rFonts w:ascii="Calibri" w:hAnsi="Calibri" w:cs="Calibri"/>
        </w:rPr>
        <w:t xml:space="preserve">This makes them great places to share information, but also places where misinformation can spread fast. </w:t>
      </w:r>
      <w:r w:rsidR="00FD5DF0" w:rsidRPr="00423EA8">
        <w:rPr>
          <w:rFonts w:ascii="Calibri" w:hAnsi="Calibri" w:cs="Calibri"/>
          <w:b/>
          <w:bCs/>
          <w:i/>
          <w:iCs/>
        </w:rPr>
        <w:t xml:space="preserve">Having a strong, consistent, official presence from your organization can help residents get </w:t>
      </w:r>
      <w:r w:rsidR="00733B73" w:rsidRPr="00423EA8">
        <w:rPr>
          <w:rFonts w:ascii="Calibri" w:hAnsi="Calibri" w:cs="Calibri"/>
          <w:b/>
          <w:bCs/>
          <w:i/>
          <w:iCs/>
        </w:rPr>
        <w:t>timely and accurate</w:t>
      </w:r>
      <w:r w:rsidR="00FD5DF0" w:rsidRPr="00423EA8">
        <w:rPr>
          <w:rFonts w:ascii="Calibri" w:hAnsi="Calibri" w:cs="Calibri"/>
          <w:b/>
          <w:bCs/>
          <w:i/>
          <w:iCs/>
        </w:rPr>
        <w:t xml:space="preserve"> information</w:t>
      </w:r>
      <w:r w:rsidR="00895443" w:rsidRPr="00423EA8">
        <w:rPr>
          <w:rFonts w:ascii="Calibri" w:hAnsi="Calibri" w:cs="Calibri"/>
          <w:b/>
          <w:bCs/>
          <w:i/>
          <w:iCs/>
        </w:rPr>
        <w:t xml:space="preserve"> </w:t>
      </w:r>
      <w:r w:rsidR="00733B73" w:rsidRPr="00423EA8">
        <w:rPr>
          <w:rFonts w:ascii="Calibri" w:hAnsi="Calibri" w:cs="Calibri"/>
          <w:b/>
          <w:bCs/>
          <w:i/>
          <w:iCs/>
        </w:rPr>
        <w:t>and reduce the potential for misinformation and rumours</w:t>
      </w:r>
      <w:r w:rsidR="00FD5DF0" w:rsidRPr="00423EA8">
        <w:rPr>
          <w:rFonts w:ascii="Calibri" w:hAnsi="Calibri" w:cs="Calibri"/>
          <w:b/>
          <w:bCs/>
          <w:i/>
          <w:iCs/>
        </w:rPr>
        <w:t xml:space="preserve">. </w:t>
      </w:r>
    </w:p>
    <w:p w14:paraId="151673E7" w14:textId="0934D4D0" w:rsidR="00FD5DF0" w:rsidRPr="00423EA8" w:rsidRDefault="00FD5DF0" w:rsidP="00487C8C">
      <w:pPr>
        <w:pStyle w:val="ListParagraph"/>
        <w:numPr>
          <w:ilvl w:val="0"/>
          <w:numId w:val="27"/>
        </w:numPr>
        <w:contextualSpacing/>
        <w:rPr>
          <w:rFonts w:ascii="Calibri" w:hAnsi="Calibri" w:cs="Calibri"/>
          <w:b/>
          <w:bCs/>
        </w:rPr>
      </w:pPr>
      <w:r w:rsidRPr="00423EA8">
        <w:rPr>
          <w:rFonts w:ascii="Calibri" w:hAnsi="Calibri" w:cs="Calibri"/>
          <w:b/>
          <w:bCs/>
        </w:rPr>
        <w:lastRenderedPageBreak/>
        <w:t>Use your community’s ai</w:t>
      </w:r>
      <w:r w:rsidR="007B2F69">
        <w:rPr>
          <w:rFonts w:ascii="Calibri" w:hAnsi="Calibri" w:cs="Calibri"/>
          <w:b/>
          <w:bCs/>
        </w:rPr>
        <w:t>r</w:t>
      </w:r>
      <w:r w:rsidRPr="00423EA8">
        <w:rPr>
          <w:rFonts w:ascii="Calibri" w:hAnsi="Calibri" w:cs="Calibri"/>
          <w:b/>
          <w:bCs/>
        </w:rPr>
        <w:t xml:space="preserve">port code as a hashtag: </w:t>
      </w:r>
      <w:r w:rsidRPr="00423EA8">
        <w:rPr>
          <w:rFonts w:ascii="Calibri" w:hAnsi="Calibri" w:cs="Calibri"/>
        </w:rPr>
        <w:t xml:space="preserve">Using hashtags can give people one place to go on social media to find information about their community. Most communities use their airport codes. Here are some examples: </w:t>
      </w:r>
    </w:p>
    <w:p w14:paraId="19691C11" w14:textId="77777777" w:rsidR="00FD5DF0" w:rsidRPr="00423EA8" w:rsidRDefault="00FD5DF0" w:rsidP="00487C8C">
      <w:pPr>
        <w:pStyle w:val="ListParagraph"/>
        <w:numPr>
          <w:ilvl w:val="1"/>
          <w:numId w:val="27"/>
        </w:numPr>
        <w:ind w:left="1434" w:hanging="357"/>
        <w:contextualSpacing/>
        <w:rPr>
          <w:rFonts w:ascii="Calibri" w:hAnsi="Calibri" w:cs="Calibri"/>
          <w:b/>
          <w:bCs/>
        </w:rPr>
      </w:pPr>
      <w:r w:rsidRPr="00423EA8">
        <w:rPr>
          <w:rFonts w:ascii="Calibri" w:hAnsi="Calibri" w:cs="Calibri"/>
        </w:rPr>
        <w:t>For posts about Yellowknife:</w:t>
      </w:r>
      <w:r w:rsidRPr="00423EA8">
        <w:rPr>
          <w:rFonts w:ascii="Calibri" w:hAnsi="Calibri" w:cs="Calibri"/>
          <w:b/>
          <w:bCs/>
        </w:rPr>
        <w:t xml:space="preserve"> Use #yzf</w:t>
      </w:r>
    </w:p>
    <w:p w14:paraId="00A65526" w14:textId="1F2EC947" w:rsidR="008B70F1" w:rsidRPr="00423EA8" w:rsidRDefault="00FD5DF0" w:rsidP="00487C8C">
      <w:pPr>
        <w:pStyle w:val="ListParagraph"/>
        <w:numPr>
          <w:ilvl w:val="1"/>
          <w:numId w:val="27"/>
        </w:numPr>
        <w:ind w:left="1434" w:hanging="357"/>
        <w:contextualSpacing/>
        <w:rPr>
          <w:rFonts w:ascii="Calibri" w:hAnsi="Calibri" w:cs="Calibri"/>
        </w:rPr>
      </w:pPr>
      <w:r w:rsidRPr="00423EA8">
        <w:rPr>
          <w:rFonts w:ascii="Calibri" w:hAnsi="Calibri" w:cs="Calibri"/>
        </w:rPr>
        <w:t xml:space="preserve">For posts about Inuvik: </w:t>
      </w:r>
      <w:r w:rsidRPr="00423EA8">
        <w:rPr>
          <w:rFonts w:ascii="Calibri" w:hAnsi="Calibri" w:cs="Calibri"/>
          <w:b/>
          <w:bCs/>
        </w:rPr>
        <w:t>Use #yev</w:t>
      </w:r>
    </w:p>
    <w:p w14:paraId="5565313A" w14:textId="77777777" w:rsidR="008B70F1" w:rsidRPr="00423EA8" w:rsidRDefault="008B70F1" w:rsidP="008B70F1">
      <w:pPr>
        <w:pStyle w:val="Title"/>
        <w:rPr>
          <w:rFonts w:ascii="Calibri" w:hAnsi="Calibri" w:cs="Calibri"/>
        </w:rPr>
      </w:pPr>
      <w:bookmarkStart w:id="21" w:name="_Toc100079274"/>
      <w:r w:rsidRPr="00423EA8">
        <w:rPr>
          <w:rFonts w:ascii="Calibri" w:hAnsi="Calibri" w:cs="Calibri"/>
        </w:rPr>
        <w:t>Why radio and social media?</w:t>
      </w:r>
      <w:bookmarkEnd w:id="21"/>
      <w:r w:rsidRPr="00423EA8">
        <w:rPr>
          <w:rFonts w:ascii="Calibri" w:hAnsi="Calibri" w:cs="Calibri"/>
        </w:rPr>
        <w:t xml:space="preserve"> </w:t>
      </w:r>
    </w:p>
    <w:p w14:paraId="261E4EFF" w14:textId="77777777" w:rsidR="008B70F1" w:rsidRPr="00423EA8" w:rsidRDefault="008B70F1" w:rsidP="00487C8C">
      <w:pPr>
        <w:pStyle w:val="ListParagraph"/>
        <w:numPr>
          <w:ilvl w:val="0"/>
          <w:numId w:val="27"/>
        </w:numPr>
        <w:ind w:left="714" w:hanging="357"/>
        <w:contextualSpacing/>
        <w:rPr>
          <w:rFonts w:ascii="Calibri" w:hAnsi="Calibri" w:cs="Calibri"/>
        </w:rPr>
      </w:pPr>
      <w:r w:rsidRPr="00423EA8">
        <w:rPr>
          <w:rFonts w:ascii="Calibri" w:hAnsi="Calibri" w:cs="Calibri"/>
        </w:rPr>
        <w:t xml:space="preserve">Feedback received from residents, Indigenous governments, Indigenous organizations, and community governments indicate that many are increasingly getting information from social media. </w:t>
      </w:r>
    </w:p>
    <w:p w14:paraId="73C946B4" w14:textId="77777777" w:rsidR="008B70F1" w:rsidRPr="00423EA8" w:rsidRDefault="008B70F1" w:rsidP="00487C8C">
      <w:pPr>
        <w:pStyle w:val="ListParagraph"/>
        <w:numPr>
          <w:ilvl w:val="0"/>
          <w:numId w:val="27"/>
        </w:numPr>
        <w:ind w:left="714" w:hanging="357"/>
        <w:contextualSpacing/>
        <w:rPr>
          <w:rFonts w:ascii="Calibri" w:hAnsi="Calibri" w:cs="Calibri"/>
        </w:rPr>
      </w:pPr>
      <w:r w:rsidRPr="00423EA8">
        <w:rPr>
          <w:rFonts w:ascii="Calibri" w:hAnsi="Calibri" w:cs="Calibri"/>
        </w:rPr>
        <w:t xml:space="preserve">Community radio is also regularly cited as one of the most important resources for residents – especially in smaller communities. </w:t>
      </w:r>
    </w:p>
    <w:p w14:paraId="26B2AC15" w14:textId="1A5900C5" w:rsidR="00F32F88" w:rsidRPr="00423EA8" w:rsidRDefault="008B70F1" w:rsidP="00487C8C">
      <w:pPr>
        <w:pStyle w:val="ListParagraph"/>
        <w:numPr>
          <w:ilvl w:val="0"/>
          <w:numId w:val="27"/>
        </w:numPr>
        <w:ind w:left="714" w:hanging="357"/>
        <w:contextualSpacing/>
        <w:rPr>
          <w:rFonts w:ascii="Calibri" w:hAnsi="Calibri" w:cs="Calibri"/>
        </w:rPr>
      </w:pPr>
      <w:r w:rsidRPr="00423EA8">
        <w:rPr>
          <w:rFonts w:ascii="Calibri" w:hAnsi="Calibri" w:cs="Calibri"/>
        </w:rPr>
        <w:t>With that in mind, the GNWT has chosen to focus this guide on these two important mediums.</w:t>
      </w:r>
    </w:p>
    <w:p w14:paraId="283089D2" w14:textId="54A7068A" w:rsidR="00FB7CC9" w:rsidRPr="00423EA8" w:rsidRDefault="00FB7CC9" w:rsidP="00FB7CC9">
      <w:pPr>
        <w:pStyle w:val="Title"/>
        <w:rPr>
          <w:rFonts w:ascii="Calibri" w:hAnsi="Calibri" w:cs="Calibri"/>
        </w:rPr>
      </w:pPr>
      <w:bookmarkStart w:id="22" w:name="_Toc100079275"/>
      <w:r w:rsidRPr="00423EA8">
        <w:rPr>
          <w:rFonts w:ascii="Calibri" w:hAnsi="Calibri" w:cs="Calibri"/>
        </w:rPr>
        <w:t>Updates</w:t>
      </w:r>
      <w:bookmarkEnd w:id="22"/>
    </w:p>
    <w:p w14:paraId="6923F7A8" w14:textId="7AFF7171" w:rsidR="00FB7CC9" w:rsidRPr="00423EA8" w:rsidRDefault="000B4987" w:rsidP="00FB7CC9">
      <w:pPr>
        <w:rPr>
          <w:rFonts w:ascii="Calibri" w:hAnsi="Calibri" w:cs="Calibri"/>
        </w:rPr>
      </w:pPr>
      <w:r w:rsidRPr="00423EA8">
        <w:rPr>
          <w:rFonts w:ascii="Calibri" w:hAnsi="Calibri" w:cs="Calibri"/>
        </w:rPr>
        <w:t>T</w:t>
      </w:r>
      <w:r w:rsidR="00FB7CC9" w:rsidRPr="00423EA8">
        <w:rPr>
          <w:rFonts w:ascii="Calibri" w:hAnsi="Calibri" w:cs="Calibri"/>
        </w:rPr>
        <w:t xml:space="preserve">his guide may be </w:t>
      </w:r>
      <w:r w:rsidRPr="00423EA8">
        <w:rPr>
          <w:rFonts w:ascii="Calibri" w:hAnsi="Calibri" w:cs="Calibri"/>
        </w:rPr>
        <w:t xml:space="preserve">updated </w:t>
      </w:r>
      <w:r w:rsidR="00FB7CC9" w:rsidRPr="00423EA8">
        <w:rPr>
          <w:rFonts w:ascii="Calibri" w:hAnsi="Calibri" w:cs="Calibri"/>
        </w:rPr>
        <w:t xml:space="preserve">from time-to-time. The GNWT’s Department of Municipal and Community Affairs will </w:t>
      </w:r>
      <w:r w:rsidRPr="00423EA8">
        <w:rPr>
          <w:rFonts w:ascii="Calibri" w:hAnsi="Calibri" w:cs="Calibri"/>
        </w:rPr>
        <w:t xml:space="preserve">make </w:t>
      </w:r>
      <w:r w:rsidR="00FB7CC9" w:rsidRPr="00423EA8">
        <w:rPr>
          <w:rFonts w:ascii="Calibri" w:hAnsi="Calibri" w:cs="Calibri"/>
        </w:rPr>
        <w:t xml:space="preserve">updates </w:t>
      </w:r>
      <w:r w:rsidRPr="00423EA8">
        <w:rPr>
          <w:rFonts w:ascii="Calibri" w:hAnsi="Calibri" w:cs="Calibri"/>
        </w:rPr>
        <w:t xml:space="preserve">available </w:t>
      </w:r>
      <w:r w:rsidR="00C02B72" w:rsidRPr="00423EA8">
        <w:rPr>
          <w:rFonts w:ascii="Calibri" w:hAnsi="Calibri" w:cs="Calibri"/>
        </w:rPr>
        <w:t xml:space="preserve">to governments and agencies as they are </w:t>
      </w:r>
      <w:r w:rsidRPr="00423EA8">
        <w:rPr>
          <w:rFonts w:ascii="Calibri" w:hAnsi="Calibri" w:cs="Calibri"/>
        </w:rPr>
        <w:t>completed</w:t>
      </w:r>
      <w:r w:rsidR="00C02B72" w:rsidRPr="00423EA8">
        <w:rPr>
          <w:rFonts w:ascii="Calibri" w:hAnsi="Calibri" w:cs="Calibri"/>
        </w:rPr>
        <w:t xml:space="preserve">. </w:t>
      </w:r>
    </w:p>
    <w:p w14:paraId="23E0D4FB" w14:textId="77777777" w:rsidR="00FB7CC9" w:rsidRPr="00423EA8" w:rsidRDefault="00FB7CC9" w:rsidP="00FB7CC9">
      <w:pPr>
        <w:pStyle w:val="Title"/>
        <w:rPr>
          <w:rFonts w:ascii="Calibri" w:hAnsi="Calibri" w:cs="Calibri"/>
        </w:rPr>
      </w:pPr>
      <w:bookmarkStart w:id="23" w:name="_Toc100079276"/>
      <w:r w:rsidRPr="00423EA8">
        <w:rPr>
          <w:rFonts w:ascii="Calibri" w:hAnsi="Calibri" w:cs="Calibri"/>
        </w:rPr>
        <w:t>Questions?</w:t>
      </w:r>
      <w:bookmarkEnd w:id="23"/>
      <w:r w:rsidRPr="00423EA8">
        <w:rPr>
          <w:rFonts w:ascii="Calibri" w:hAnsi="Calibri" w:cs="Calibri"/>
        </w:rPr>
        <w:t xml:space="preserve"> </w:t>
      </w:r>
    </w:p>
    <w:p w14:paraId="035758B6" w14:textId="5AAE12A0" w:rsidR="00FD5DF0" w:rsidRPr="00423EA8" w:rsidRDefault="00FB7CC9" w:rsidP="00FD5DF0">
      <w:pPr>
        <w:rPr>
          <w:rFonts w:ascii="Calibri" w:hAnsi="Calibri" w:cs="Calibri"/>
        </w:rPr>
      </w:pPr>
      <w:r w:rsidRPr="00423EA8">
        <w:rPr>
          <w:rFonts w:ascii="Calibri" w:hAnsi="Calibri" w:cs="Calibri"/>
        </w:rPr>
        <w:t xml:space="preserve">If you have any questions about </w:t>
      </w:r>
      <w:r w:rsidR="00C02B72" w:rsidRPr="00423EA8">
        <w:rPr>
          <w:rFonts w:ascii="Calibri" w:hAnsi="Calibri" w:cs="Calibri"/>
        </w:rPr>
        <w:t xml:space="preserve">this guide, contact </w:t>
      </w:r>
      <w:r w:rsidR="00733B73" w:rsidRPr="00423EA8">
        <w:rPr>
          <w:rFonts w:ascii="Calibri" w:hAnsi="Calibri" w:cs="Calibri"/>
        </w:rPr>
        <w:t>your regional M</w:t>
      </w:r>
      <w:r w:rsidR="00721684" w:rsidRPr="00423EA8">
        <w:rPr>
          <w:rFonts w:ascii="Calibri" w:hAnsi="Calibri" w:cs="Calibri"/>
        </w:rPr>
        <w:t xml:space="preserve">unicipal and Community Affairs office. </w:t>
      </w:r>
    </w:p>
    <w:p w14:paraId="173F6BC6" w14:textId="5051860F" w:rsidR="00487C8C" w:rsidRDefault="00487C8C" w:rsidP="00487C8C">
      <w:pPr>
        <w:rPr>
          <w:lang w:eastAsia="en-CA"/>
        </w:rPr>
      </w:pPr>
    </w:p>
    <w:p w14:paraId="6290E0E9" w14:textId="00A41578" w:rsidR="00487C8C" w:rsidRDefault="00487C8C" w:rsidP="00487C8C">
      <w:pPr>
        <w:rPr>
          <w:lang w:eastAsia="en-CA"/>
        </w:rPr>
      </w:pPr>
    </w:p>
    <w:p w14:paraId="31D8602E" w14:textId="6B9B73A8" w:rsidR="00487C8C" w:rsidRDefault="00487C8C" w:rsidP="00487C8C">
      <w:pPr>
        <w:rPr>
          <w:lang w:eastAsia="en-CA"/>
        </w:rPr>
      </w:pPr>
    </w:p>
    <w:p w14:paraId="45B0DA02" w14:textId="7AD5A3B1" w:rsidR="00487C8C" w:rsidRDefault="00487C8C" w:rsidP="00487C8C">
      <w:pPr>
        <w:rPr>
          <w:lang w:eastAsia="en-CA"/>
        </w:rPr>
      </w:pPr>
    </w:p>
    <w:p w14:paraId="70F5B4BC" w14:textId="1F08C30D" w:rsidR="00487C8C" w:rsidRDefault="00487C8C" w:rsidP="00487C8C">
      <w:pPr>
        <w:rPr>
          <w:lang w:eastAsia="en-CA"/>
        </w:rPr>
      </w:pPr>
    </w:p>
    <w:p w14:paraId="2E2F884A" w14:textId="5411E3AE" w:rsidR="00487C8C" w:rsidRDefault="00487C8C" w:rsidP="00487C8C">
      <w:pPr>
        <w:rPr>
          <w:lang w:eastAsia="en-CA"/>
        </w:rPr>
      </w:pPr>
    </w:p>
    <w:p w14:paraId="4D586CD1" w14:textId="7BA8FF93" w:rsidR="00487C8C" w:rsidRDefault="00487C8C" w:rsidP="00487C8C">
      <w:pPr>
        <w:rPr>
          <w:lang w:eastAsia="en-CA"/>
        </w:rPr>
      </w:pPr>
    </w:p>
    <w:p w14:paraId="1D61A67C" w14:textId="62BA6D79" w:rsidR="00487C8C" w:rsidRDefault="00487C8C" w:rsidP="00487C8C">
      <w:pPr>
        <w:rPr>
          <w:lang w:eastAsia="en-CA"/>
        </w:rPr>
      </w:pPr>
    </w:p>
    <w:p w14:paraId="2506AEF3" w14:textId="66BADA59" w:rsidR="00487C8C" w:rsidRDefault="00487C8C" w:rsidP="00487C8C">
      <w:pPr>
        <w:rPr>
          <w:lang w:eastAsia="en-CA"/>
        </w:rPr>
      </w:pPr>
    </w:p>
    <w:p w14:paraId="29577907" w14:textId="77777777" w:rsidR="00487C8C" w:rsidRDefault="00487C8C" w:rsidP="00487C8C">
      <w:pPr>
        <w:rPr>
          <w:lang w:eastAsia="en-CA"/>
        </w:rPr>
      </w:pPr>
    </w:p>
    <w:p w14:paraId="48F2E215" w14:textId="22B86675" w:rsidR="00781FFE" w:rsidRPr="00423EA8" w:rsidRDefault="00F92949" w:rsidP="00C02B72">
      <w:pPr>
        <w:pStyle w:val="Title"/>
        <w:rPr>
          <w:rFonts w:ascii="Calibri" w:eastAsia="Times New Roman" w:hAnsi="Calibri" w:cs="Calibri"/>
          <w:bCs w:val="0"/>
          <w:lang w:eastAsia="en-CA"/>
        </w:rPr>
      </w:pPr>
      <w:bookmarkStart w:id="24" w:name="_Toc100079277"/>
      <w:r w:rsidRPr="00423EA8">
        <w:rPr>
          <w:rFonts w:ascii="Calibri" w:eastAsia="Times New Roman" w:hAnsi="Calibri" w:cs="Calibri"/>
          <w:bCs w:val="0"/>
          <w:lang w:eastAsia="en-CA"/>
        </w:rPr>
        <w:lastRenderedPageBreak/>
        <w:t xml:space="preserve">Messaging for </w:t>
      </w:r>
      <w:r w:rsidR="00781FFE" w:rsidRPr="00423EA8">
        <w:rPr>
          <w:rFonts w:ascii="Calibri" w:eastAsia="Times New Roman" w:hAnsi="Calibri" w:cs="Calibri"/>
          <w:bCs w:val="0"/>
          <w:lang w:eastAsia="en-CA"/>
        </w:rPr>
        <w:t>Facebook</w:t>
      </w:r>
      <w:bookmarkEnd w:id="24"/>
      <w:r w:rsidR="00781FFE" w:rsidRPr="00423EA8">
        <w:rPr>
          <w:rFonts w:ascii="Calibri" w:eastAsia="Times New Roman" w:hAnsi="Calibri" w:cs="Calibri"/>
          <w:lang w:eastAsia="en-CA"/>
        </w:rPr>
        <w:t xml:space="preserve"> </w:t>
      </w:r>
    </w:p>
    <w:p w14:paraId="22EB7E9C" w14:textId="02CB2AFA" w:rsidR="00487C8C" w:rsidRPr="00487C8C" w:rsidRDefault="00781FFE" w:rsidP="00487C8C">
      <w:pPr>
        <w:pStyle w:val="Heading1"/>
        <w:rPr>
          <w:rFonts w:ascii="Calibri" w:hAnsi="Calibri" w:cs="Calibri"/>
          <w:lang w:eastAsia="en-CA"/>
        </w:rPr>
      </w:pPr>
      <w:bookmarkStart w:id="25" w:name="_Toc100079278"/>
      <w:r w:rsidRPr="00423EA8">
        <w:rPr>
          <w:rFonts w:ascii="Calibri" w:hAnsi="Calibri" w:cs="Calibri"/>
          <w:lang w:eastAsia="en-CA"/>
        </w:rPr>
        <w:t>Emergency plans and kits</w:t>
      </w:r>
      <w:bookmarkEnd w:id="25"/>
      <w:r w:rsidRPr="00423EA8">
        <w:rPr>
          <w:rFonts w:ascii="Calibri" w:hAnsi="Calibri" w:cs="Calibri"/>
          <w:lang w:eastAsia="en-CA"/>
        </w:rPr>
        <w:t xml:space="preserve"> </w:t>
      </w:r>
    </w:p>
    <w:p w14:paraId="0669D5DB" w14:textId="7714287F" w:rsidR="00781FFE" w:rsidRPr="00423EA8" w:rsidRDefault="00781FFE" w:rsidP="00781FFE">
      <w:pPr>
        <w:pStyle w:val="IntenseQuote"/>
        <w:rPr>
          <w:rFonts w:ascii="Calibri" w:hAnsi="Calibri" w:cs="Calibri"/>
        </w:rPr>
      </w:pPr>
      <w:r w:rsidRPr="00423EA8">
        <w:rPr>
          <w:rFonts w:ascii="Calibri" w:hAnsi="Calibri" w:cs="Calibri"/>
        </w:rPr>
        <w:t xml:space="preserve">Tip: Emergency plans and kits are relevant to any hazard. Customize general posts to fit with any </w:t>
      </w:r>
      <w:r w:rsidRPr="00423EA8">
        <w:rPr>
          <w:rStyle w:val="SubtleReference"/>
          <w:rFonts w:ascii="Calibri" w:hAnsi="Calibri" w:cs="Calibri"/>
          <w:smallCaps w:val="0"/>
          <w:color w:val="7F7F7F" w:themeColor="text2"/>
        </w:rPr>
        <w:t xml:space="preserve">specific </w:t>
      </w:r>
      <w:r w:rsidR="005C7918" w:rsidRPr="00423EA8">
        <w:rPr>
          <w:rStyle w:val="SubtleReference"/>
          <w:rFonts w:ascii="Calibri" w:hAnsi="Calibri" w:cs="Calibri"/>
          <w:smallCaps w:val="0"/>
          <w:color w:val="7F7F7F" w:themeColor="text2"/>
        </w:rPr>
        <w:t xml:space="preserve">hazard </w:t>
      </w:r>
      <w:r w:rsidRPr="00423EA8">
        <w:rPr>
          <w:rStyle w:val="SubtleReference"/>
          <w:rFonts w:ascii="Calibri" w:hAnsi="Calibri" w:cs="Calibri"/>
          <w:smallCaps w:val="0"/>
          <w:color w:val="7F7F7F" w:themeColor="text2"/>
        </w:rPr>
        <w:t>that could be coming.</w:t>
      </w:r>
    </w:p>
    <w:p w14:paraId="253DD999" w14:textId="77777777" w:rsidR="00781FFE" w:rsidRPr="00423EA8" w:rsidRDefault="00781FFE" w:rsidP="00781FFE">
      <w:pPr>
        <w:pStyle w:val="IntenseQuote"/>
        <w:rPr>
          <w:rFonts w:ascii="Calibri" w:hAnsi="Calibri" w:cs="Calibri"/>
        </w:rPr>
      </w:pPr>
      <w:r w:rsidRPr="00423EA8">
        <w:rPr>
          <w:rFonts w:ascii="Calibri" w:hAnsi="Calibri" w:cs="Calibri"/>
        </w:rPr>
        <w:t xml:space="preserve">For example: </w:t>
      </w:r>
    </w:p>
    <w:p w14:paraId="50D18E69" w14:textId="77777777" w:rsidR="00781FFE" w:rsidRPr="00423EA8" w:rsidRDefault="00781FFE" w:rsidP="00781FFE">
      <w:pPr>
        <w:pStyle w:val="IntenseQuote"/>
        <w:rPr>
          <w:rFonts w:ascii="Calibri" w:hAnsi="Calibri" w:cs="Calibri"/>
        </w:rPr>
      </w:pPr>
      <w:r w:rsidRPr="00423EA8">
        <w:rPr>
          <w:rFonts w:ascii="Calibri" w:hAnsi="Calibri" w:cs="Calibri"/>
        </w:rPr>
        <w:t xml:space="preserve">Wildfire season runs May 1 – September 30 and every community below the tree line is at-risk. Mention wildfire season in posts scheduled during this time.  </w:t>
      </w:r>
    </w:p>
    <w:p w14:paraId="2870AB3D" w14:textId="3312E8B1" w:rsidR="009B2F64" w:rsidRPr="009B2F64" w:rsidRDefault="00781FFE" w:rsidP="009B2F64">
      <w:pPr>
        <w:pStyle w:val="IntenseQuote"/>
        <w:rPr>
          <w:rFonts w:ascii="Calibri" w:hAnsi="Calibri" w:cs="Calibri"/>
        </w:rPr>
      </w:pPr>
      <w:r w:rsidRPr="00423EA8">
        <w:rPr>
          <w:rFonts w:ascii="Calibri" w:hAnsi="Calibri" w:cs="Calibri"/>
        </w:rPr>
        <w:t>Risk of flooding is highest at spring break-up. Mention spring break up in the months of February-</w:t>
      </w:r>
      <w:r w:rsidR="005C7918" w:rsidRPr="00423EA8">
        <w:rPr>
          <w:rFonts w:ascii="Calibri" w:hAnsi="Calibri" w:cs="Calibri"/>
        </w:rPr>
        <w:t xml:space="preserve">June </w:t>
      </w:r>
      <w:r w:rsidRPr="00423EA8">
        <w:rPr>
          <w:rFonts w:ascii="Calibri" w:hAnsi="Calibri" w:cs="Calibri"/>
        </w:rPr>
        <w:t xml:space="preserve">to make it more real. </w:t>
      </w:r>
    </w:p>
    <w:p w14:paraId="69F93D08" w14:textId="7569BEE0" w:rsidR="00487C8C" w:rsidRDefault="00487C8C" w:rsidP="00487C8C">
      <w:pPr>
        <w:pStyle w:val="Heading2"/>
        <w:rPr>
          <w:lang w:eastAsia="en-CA"/>
        </w:rPr>
      </w:pPr>
      <w:bookmarkStart w:id="26" w:name="_Toc100079279"/>
      <w:r>
        <w:rPr>
          <w:noProof/>
          <w:lang w:eastAsia="en-CA"/>
        </w:rPr>
        <w:drawing>
          <wp:anchor distT="0" distB="0" distL="114300" distR="114300" simplePos="0" relativeHeight="251661312" behindDoc="1" locked="0" layoutInCell="1" allowOverlap="1" wp14:anchorId="65010E35" wp14:editId="2928EB22">
            <wp:simplePos x="0" y="0"/>
            <wp:positionH relativeFrom="margin">
              <wp:align>left</wp:align>
            </wp:positionH>
            <wp:positionV relativeFrom="paragraph">
              <wp:posOffset>725170</wp:posOffset>
            </wp:positionV>
            <wp:extent cx="3562350" cy="1870710"/>
            <wp:effectExtent l="0" t="0" r="0" b="0"/>
            <wp:wrapTight wrapText="bothSides">
              <wp:wrapPolygon edited="0">
                <wp:start x="0" y="0"/>
                <wp:lineTo x="0" y="21336"/>
                <wp:lineTo x="21484" y="21336"/>
                <wp:lineTo x="21484"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2121" cy="1875930"/>
                    </a:xfrm>
                    <a:prstGeom prst="rect">
                      <a:avLst/>
                    </a:prstGeom>
                  </pic:spPr>
                </pic:pic>
              </a:graphicData>
            </a:graphic>
            <wp14:sizeRelH relativeFrom="margin">
              <wp14:pctWidth>0</wp14:pctWidth>
            </wp14:sizeRelH>
            <wp14:sizeRelV relativeFrom="margin">
              <wp14:pctHeight>0</wp14:pctHeight>
            </wp14:sizeRelV>
          </wp:anchor>
        </w:drawing>
      </w:r>
      <w:r>
        <w:rPr>
          <w:lang w:eastAsia="en-CA"/>
        </w:rPr>
        <w:t>Suggested graphics</w:t>
      </w:r>
      <w:bookmarkEnd w:id="26"/>
    </w:p>
    <w:p w14:paraId="74CC9673" w14:textId="67B4BC60" w:rsidR="00487C8C" w:rsidRDefault="00487C8C" w:rsidP="00487C8C">
      <w:pPr>
        <w:rPr>
          <w:lang w:eastAsia="en-CA"/>
        </w:rPr>
      </w:pPr>
    </w:p>
    <w:p w14:paraId="1BAB9FCB" w14:textId="221DFE52" w:rsidR="00487C8C" w:rsidRDefault="00487C8C" w:rsidP="00487C8C">
      <w:pPr>
        <w:rPr>
          <w:lang w:eastAsia="en-CA"/>
        </w:rPr>
      </w:pPr>
    </w:p>
    <w:p w14:paraId="73B265E1" w14:textId="1DFB5DA1" w:rsidR="00487C8C" w:rsidRDefault="00487C8C" w:rsidP="00487C8C">
      <w:pPr>
        <w:rPr>
          <w:lang w:eastAsia="en-CA"/>
        </w:rPr>
      </w:pPr>
    </w:p>
    <w:p w14:paraId="4F43AAC0" w14:textId="71FA699B" w:rsidR="00487C8C" w:rsidRDefault="00487C8C" w:rsidP="00487C8C">
      <w:pPr>
        <w:rPr>
          <w:lang w:eastAsia="en-CA"/>
        </w:rPr>
      </w:pPr>
    </w:p>
    <w:p w14:paraId="2EB241B1" w14:textId="078EE9D0" w:rsidR="00487C8C" w:rsidRDefault="00487C8C" w:rsidP="00487C8C">
      <w:pPr>
        <w:rPr>
          <w:lang w:eastAsia="en-CA"/>
        </w:rPr>
      </w:pPr>
    </w:p>
    <w:p w14:paraId="10AC811F" w14:textId="44E22A59" w:rsidR="00487C8C" w:rsidRDefault="00487C8C" w:rsidP="00487C8C">
      <w:pPr>
        <w:rPr>
          <w:lang w:eastAsia="en-CA"/>
        </w:rPr>
      </w:pPr>
    </w:p>
    <w:p w14:paraId="337F78FE" w14:textId="3C5167E3" w:rsidR="00487C8C" w:rsidRDefault="00487C8C" w:rsidP="00487C8C">
      <w:pPr>
        <w:rPr>
          <w:lang w:eastAsia="en-CA"/>
        </w:rPr>
      </w:pPr>
    </w:p>
    <w:p w14:paraId="48FCC733" w14:textId="0CE24881" w:rsidR="00487C8C" w:rsidRPr="00487C8C" w:rsidRDefault="00487C8C" w:rsidP="00487C8C">
      <w:pPr>
        <w:rPr>
          <w:lang w:eastAsia="en-CA"/>
        </w:rPr>
      </w:pPr>
      <w:r>
        <w:rPr>
          <w:noProof/>
          <w:lang w:eastAsia="en-CA"/>
        </w:rPr>
        <w:drawing>
          <wp:inline distT="0" distB="0" distL="0" distR="0" wp14:anchorId="600443BE" wp14:editId="7ADFC615">
            <wp:extent cx="3552825" cy="1865233"/>
            <wp:effectExtent l="0" t="0" r="0" b="1905"/>
            <wp:docPr id="5" name="Picture 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0798" cy="1879919"/>
                    </a:xfrm>
                    <a:prstGeom prst="rect">
                      <a:avLst/>
                    </a:prstGeom>
                  </pic:spPr>
                </pic:pic>
              </a:graphicData>
            </a:graphic>
          </wp:inline>
        </w:drawing>
      </w:r>
    </w:p>
    <w:p w14:paraId="2D914755" w14:textId="26E1625F" w:rsidR="00487C8C" w:rsidRDefault="00487C8C" w:rsidP="00487C8C">
      <w:pPr>
        <w:pStyle w:val="Heading2"/>
        <w:rPr>
          <w:lang w:eastAsia="en-CA"/>
        </w:rPr>
      </w:pPr>
      <w:bookmarkStart w:id="27" w:name="_Toc100079280"/>
      <w:r>
        <w:rPr>
          <w:lang w:eastAsia="en-CA"/>
        </w:rPr>
        <w:lastRenderedPageBreak/>
        <w:t>Post text</w:t>
      </w:r>
      <w:bookmarkEnd w:id="27"/>
    </w:p>
    <w:p w14:paraId="4E08C01E" w14:textId="069C19AA"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Making an emergency plan for </w:t>
      </w:r>
      <w:r w:rsidR="00E75A99" w:rsidRPr="00423EA8">
        <w:rPr>
          <w:rFonts w:ascii="Calibri" w:eastAsia="Times New Roman" w:hAnsi="Calibri" w:cs="Calibri"/>
          <w:color w:val="313132"/>
          <w:sz w:val="24"/>
          <w:szCs w:val="24"/>
          <w:lang w:eastAsia="en-CA"/>
        </w:rPr>
        <w:t xml:space="preserve">your </w:t>
      </w:r>
      <w:r w:rsidRPr="00423EA8">
        <w:rPr>
          <w:rFonts w:ascii="Calibri" w:eastAsia="Times New Roman" w:hAnsi="Calibri" w:cs="Calibri"/>
          <w:color w:val="313132"/>
          <w:sz w:val="24"/>
          <w:szCs w:val="24"/>
          <w:lang w:eastAsia="en-CA"/>
        </w:rPr>
        <w:t xml:space="preserve">home </w:t>
      </w:r>
      <w:r w:rsidR="005C7918" w:rsidRPr="00423EA8">
        <w:rPr>
          <w:rFonts w:ascii="Calibri" w:eastAsia="Times New Roman" w:hAnsi="Calibri" w:cs="Calibri"/>
          <w:color w:val="313132"/>
          <w:sz w:val="24"/>
          <w:szCs w:val="24"/>
          <w:lang w:eastAsia="en-CA"/>
        </w:rPr>
        <w:t xml:space="preserve">requires </w:t>
      </w:r>
      <w:r w:rsidRPr="00423EA8">
        <w:rPr>
          <w:rFonts w:ascii="Calibri" w:eastAsia="Times New Roman" w:hAnsi="Calibri" w:cs="Calibri"/>
          <w:color w:val="313132"/>
          <w:sz w:val="24"/>
          <w:szCs w:val="24"/>
          <w:lang w:eastAsia="en-CA"/>
        </w:rPr>
        <w:t xml:space="preserve">understanding </w:t>
      </w:r>
      <w:r w:rsidR="005C7918" w:rsidRPr="00423EA8">
        <w:rPr>
          <w:rFonts w:ascii="Calibri" w:eastAsia="Times New Roman" w:hAnsi="Calibri" w:cs="Calibri"/>
          <w:color w:val="313132"/>
          <w:sz w:val="24"/>
          <w:szCs w:val="24"/>
          <w:lang w:eastAsia="en-CA"/>
        </w:rPr>
        <w:t xml:space="preserve">the hazards relevant to your community and how </w:t>
      </w:r>
      <w:r w:rsidRPr="00423EA8">
        <w:rPr>
          <w:rFonts w:ascii="Calibri" w:eastAsia="Times New Roman" w:hAnsi="Calibri" w:cs="Calibri"/>
          <w:color w:val="313132"/>
          <w:sz w:val="24"/>
          <w:szCs w:val="24"/>
          <w:lang w:eastAsia="en-CA"/>
        </w:rPr>
        <w:t>your community’s emergency plan</w:t>
      </w:r>
      <w:r w:rsidR="005C7918" w:rsidRPr="00423EA8">
        <w:rPr>
          <w:rFonts w:ascii="Calibri" w:eastAsia="Times New Roman" w:hAnsi="Calibri" w:cs="Calibri"/>
          <w:color w:val="313132"/>
          <w:sz w:val="24"/>
          <w:szCs w:val="24"/>
          <w:lang w:eastAsia="en-CA"/>
        </w:rPr>
        <w:t xml:space="preserve"> works</w:t>
      </w:r>
      <w:r w:rsidRPr="00423EA8">
        <w:rPr>
          <w:rFonts w:ascii="Calibri" w:eastAsia="Times New Roman" w:hAnsi="Calibri" w:cs="Calibri"/>
          <w:color w:val="313132"/>
          <w:sz w:val="24"/>
          <w:szCs w:val="24"/>
          <w:lang w:eastAsia="en-CA"/>
        </w:rPr>
        <w:t xml:space="preserve">. </w:t>
      </w:r>
    </w:p>
    <w:p w14:paraId="40BF13CB" w14:textId="77777777"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Look on your community’s website, email, or call your community government to learn about their emergency plan before you build yours. </w:t>
      </w:r>
    </w:p>
    <w:p w14:paraId="48230146" w14:textId="637F4EB2" w:rsidR="00F32F88" w:rsidRPr="00423EA8" w:rsidRDefault="00781FFE" w:rsidP="00423EA8">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For more information on preparing </w:t>
      </w:r>
      <w:r w:rsidR="005C7918" w:rsidRPr="00423EA8">
        <w:rPr>
          <w:rFonts w:ascii="Calibri" w:eastAsia="Times New Roman" w:hAnsi="Calibri" w:cs="Calibri"/>
          <w:color w:val="313132"/>
          <w:sz w:val="24"/>
          <w:szCs w:val="24"/>
          <w:lang w:eastAsia="en-CA"/>
        </w:rPr>
        <w:t>your own emergency plan</w:t>
      </w:r>
      <w:r w:rsidRPr="00423EA8">
        <w:rPr>
          <w:rFonts w:ascii="Calibri" w:eastAsia="Times New Roman" w:hAnsi="Calibri" w:cs="Calibri"/>
          <w:color w:val="313132"/>
          <w:sz w:val="24"/>
          <w:szCs w:val="24"/>
          <w:lang w:eastAsia="en-CA"/>
        </w:rPr>
        <w:t xml:space="preserve">, check out the link. </w:t>
      </w:r>
      <w:hyperlink r:id="rId15"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4B56B1FC" w14:textId="2AB6F6B3"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While COVID is a </w:t>
      </w:r>
      <w:r w:rsidR="005C7918" w:rsidRPr="00423EA8">
        <w:rPr>
          <w:rFonts w:ascii="Calibri" w:eastAsia="Times New Roman" w:hAnsi="Calibri" w:cs="Calibri"/>
          <w:color w:val="313132"/>
          <w:sz w:val="24"/>
          <w:szCs w:val="24"/>
          <w:lang w:eastAsia="en-CA"/>
        </w:rPr>
        <w:t>concern</w:t>
      </w:r>
      <w:r w:rsidRPr="00423EA8">
        <w:rPr>
          <w:rFonts w:ascii="Calibri" w:eastAsia="Times New Roman" w:hAnsi="Calibri" w:cs="Calibri"/>
          <w:color w:val="313132"/>
          <w:sz w:val="24"/>
          <w:szCs w:val="24"/>
          <w:lang w:eastAsia="en-CA"/>
        </w:rPr>
        <w:t xml:space="preserve"> today, can you name the top 5 hazards in </w:t>
      </w:r>
      <w:r w:rsidR="005C7918" w:rsidRPr="00423EA8">
        <w:rPr>
          <w:rFonts w:ascii="Calibri" w:eastAsia="Times New Roman" w:hAnsi="Calibri" w:cs="Calibri"/>
          <w:color w:val="313132"/>
          <w:sz w:val="24"/>
          <w:szCs w:val="24"/>
          <w:lang w:eastAsia="en-CA"/>
        </w:rPr>
        <w:t>your community or region</w:t>
      </w:r>
      <w:r w:rsidRPr="00423EA8">
        <w:rPr>
          <w:rFonts w:ascii="Calibri" w:eastAsia="Times New Roman" w:hAnsi="Calibri" w:cs="Calibri"/>
          <w:color w:val="313132"/>
          <w:sz w:val="24"/>
          <w:szCs w:val="24"/>
          <w:lang w:eastAsia="en-CA"/>
        </w:rPr>
        <w:t xml:space="preserve"> </w:t>
      </w:r>
      <w:r w:rsidR="005C7918" w:rsidRPr="00423EA8">
        <w:rPr>
          <w:rFonts w:ascii="Calibri" w:eastAsia="Times New Roman" w:hAnsi="Calibri" w:cs="Calibri"/>
          <w:color w:val="313132"/>
          <w:sz w:val="24"/>
          <w:szCs w:val="24"/>
          <w:lang w:eastAsia="en-CA"/>
        </w:rPr>
        <w:t>during</w:t>
      </w:r>
      <w:r w:rsidRPr="00423EA8">
        <w:rPr>
          <w:rFonts w:ascii="Calibri" w:eastAsia="Times New Roman" w:hAnsi="Calibri" w:cs="Calibri"/>
          <w:color w:val="313132"/>
          <w:sz w:val="24"/>
          <w:szCs w:val="24"/>
          <w:lang w:eastAsia="en-CA"/>
        </w:rPr>
        <w:t xml:space="preserve"> a normal year? Different hazards can happen in each area of the territory, but all of them require having a plan and getting prepared. The territory’s top five are:  </w:t>
      </w:r>
    </w:p>
    <w:p w14:paraId="57F6E597"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Floods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Wildfires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Severe weather</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Transportation incidents (car accidents, road washouts) </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Critical infrastructure failure (like power outages) </w:t>
      </w:r>
    </w:p>
    <w:p w14:paraId="35D2B1EA" w14:textId="16C19853"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Be ready for any emergency: check out the link for tips to prepare for any hazard</w:t>
      </w:r>
      <w:r w:rsidR="00416044" w:rsidRPr="00423EA8">
        <w:rPr>
          <w:rFonts w:ascii="Calibri" w:eastAsia="Times New Roman" w:hAnsi="Calibri" w:cs="Calibri"/>
          <w:color w:val="313132"/>
          <w:sz w:val="24"/>
          <w:szCs w:val="24"/>
          <w:lang w:eastAsia="en-CA"/>
        </w:rPr>
        <w:t xml:space="preserve">. </w:t>
      </w:r>
      <w:hyperlink r:id="rId16"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r w:rsidRPr="00423EA8">
        <w:rPr>
          <w:rFonts w:ascii="Calibri" w:eastAsia="Times New Roman" w:hAnsi="Calibri" w:cs="Calibri"/>
          <w:color w:val="313132"/>
          <w:sz w:val="24"/>
          <w:szCs w:val="24"/>
          <w:lang w:eastAsia="en-CA"/>
        </w:rPr>
        <w:t xml:space="preserve"> </w:t>
      </w:r>
    </w:p>
    <w:p w14:paraId="6F003299" w14:textId="77777777" w:rsidR="00781FFE" w:rsidRPr="00423EA8" w:rsidRDefault="00000000" w:rsidP="00781FFE">
      <w:pPr>
        <w:shd w:val="clear" w:color="auto" w:fill="FFFFFF"/>
        <w:spacing w:before="300" w:after="30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pict w14:anchorId="12DDB4AE">
          <v:rect id="_x0000_i1027" style="width:0;height:0" o:hralign="center" o:hrstd="t" o:hr="t" fillcolor="#a0a0a0" stroked="f"/>
        </w:pict>
      </w:r>
    </w:p>
    <w:p w14:paraId="75A21A8E"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There are many hazards you can face in the NWT. The good news: you can be ready for any emergency with these simple steps.</w:t>
      </w:r>
    </w:p>
    <w:p w14:paraId="66E1A6E7"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Make an emergency plan </w:t>
      </w:r>
    </w:p>
    <w:p w14:paraId="79CCECB7"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Create a checklist for your emergency kit</w:t>
      </w:r>
    </w:p>
    <w:p w14:paraId="45A231E6"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b/>
          <w:bCs/>
          <w:color w:val="313132"/>
          <w:sz w:val="24"/>
          <w:szCs w:val="24"/>
          <w:lang w:eastAsia="en-CA"/>
        </w:rPr>
        <w:t>🧳</w:t>
      </w:r>
      <w:r w:rsidRPr="00423EA8">
        <w:rPr>
          <w:rFonts w:ascii="Calibri" w:eastAsia="Times New Roman" w:hAnsi="Calibri" w:cs="Calibri"/>
          <w:b/>
          <w:bCs/>
          <w:color w:val="313132"/>
          <w:sz w:val="24"/>
          <w:szCs w:val="24"/>
          <w:lang w:eastAsia="en-CA"/>
        </w:rPr>
        <w:t xml:space="preserve"> </w:t>
      </w:r>
      <w:r w:rsidRPr="00423EA8">
        <w:rPr>
          <w:rFonts w:ascii="Calibri" w:eastAsia="Times New Roman" w:hAnsi="Calibri" w:cs="Calibri"/>
          <w:color w:val="313132"/>
          <w:sz w:val="24"/>
          <w:szCs w:val="24"/>
          <w:lang w:eastAsia="en-CA"/>
        </w:rPr>
        <w:t>Gather your supplies</w:t>
      </w:r>
    </w:p>
    <w:p w14:paraId="7A61237C"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w:t>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w:t>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Test your plan with your household every year</w:t>
      </w:r>
    </w:p>
    <w:p w14:paraId="7B9B5191" w14:textId="4B0A455A"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Build your emergency plan online, get checklists, and learn lots of tips to be ready when emergencies strike at the link.</w:t>
      </w:r>
      <w:r w:rsidR="00416044" w:rsidRPr="00423EA8">
        <w:rPr>
          <w:rFonts w:ascii="Calibri" w:eastAsia="Times New Roman" w:hAnsi="Calibri" w:cs="Calibri"/>
          <w:color w:val="313132"/>
          <w:sz w:val="24"/>
          <w:szCs w:val="24"/>
          <w:lang w:eastAsia="en-CA"/>
        </w:rPr>
        <w:t xml:space="preserve"> </w:t>
      </w:r>
      <w:hyperlink r:id="rId17"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10951BE5" w14:textId="77777777" w:rsidR="00781FFE" w:rsidRPr="00423EA8" w:rsidRDefault="00000000" w:rsidP="00781FFE">
      <w:pPr>
        <w:shd w:val="clear" w:color="auto" w:fill="FFFFFF"/>
        <w:spacing w:before="300" w:after="30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pict w14:anchorId="5E693A58">
          <v:rect id="_x0000_i1028" style="width:0;height:0" o:hralign="center" o:hrstd="t" o:hr="t" fillcolor="#a0a0a0" stroked="f"/>
        </w:pict>
      </w:r>
    </w:p>
    <w:p w14:paraId="4ADD4A47" w14:textId="25FAE74B" w:rsidR="00F32F88" w:rsidRPr="00423EA8" w:rsidRDefault="00781FFE" w:rsidP="00423EA8">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An emergency plan isn’t just a contact list. Be ready with an emergency plan that includes the needs of everyone in your life, from children and pets to folks with special needs or disabilities, Get checklists and tips at the link.</w:t>
      </w:r>
      <w:r w:rsidR="00416044" w:rsidRPr="00423EA8">
        <w:rPr>
          <w:rFonts w:ascii="Calibri" w:eastAsia="Times New Roman" w:hAnsi="Calibri" w:cs="Calibri"/>
          <w:color w:val="313132"/>
          <w:sz w:val="24"/>
          <w:szCs w:val="24"/>
          <w:lang w:eastAsia="en-CA"/>
        </w:rPr>
        <w:t xml:space="preserve"> </w:t>
      </w:r>
      <w:hyperlink r:id="rId18"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r w:rsidRPr="00423EA8">
        <w:rPr>
          <w:rFonts w:ascii="Calibri" w:eastAsia="Times New Roman" w:hAnsi="Calibri" w:cs="Calibri"/>
          <w:color w:val="313132"/>
          <w:sz w:val="24"/>
          <w:szCs w:val="24"/>
          <w:lang w:eastAsia="en-CA"/>
        </w:rPr>
        <w:t xml:space="preserve"> </w:t>
      </w:r>
    </w:p>
    <w:p w14:paraId="79461471" w14:textId="7ED84BB5" w:rsidR="00781FFE" w:rsidRPr="00423EA8" w:rsidRDefault="00781FFE" w:rsidP="00F92949">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After an emergency, you may need to stay at home with no power or running water. Gather supplies that will support your household for a minimum of 3 to 7 days and store them in an easy-to-access place. Some things to include:</w:t>
      </w:r>
    </w:p>
    <w:p w14:paraId="108B198E" w14:textId="77777777" w:rsidR="00781FFE" w:rsidRPr="00423EA8" w:rsidRDefault="00781FFE" w:rsidP="00F92949">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Water and non-perishable food</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Battery-powered or hand crank radio &amp; flashlight</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First aid kit</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Copy of your emergency plan</w:t>
      </w:r>
    </w:p>
    <w:p w14:paraId="436022A5" w14:textId="7505CB5D" w:rsidR="00781FFE" w:rsidRPr="00423EA8" w:rsidRDefault="00781FFE" w:rsidP="00F92949">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Build your emergency plan and kit with tips and checklists online to be ready for any emergency. </w:t>
      </w:r>
      <w:hyperlink r:id="rId19"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54F5F3A6" w14:textId="5C795974" w:rsidR="00781FFE" w:rsidRPr="00423EA8" w:rsidRDefault="00781FFE" w:rsidP="00F92949">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Building </w:t>
      </w:r>
      <w:r w:rsidR="005C7918" w:rsidRPr="00423EA8">
        <w:rPr>
          <w:rFonts w:ascii="Calibri" w:eastAsia="Times New Roman" w:hAnsi="Calibri" w:cs="Calibri"/>
          <w:color w:val="313132"/>
          <w:sz w:val="24"/>
          <w:szCs w:val="24"/>
          <w:lang w:eastAsia="en-CA"/>
        </w:rPr>
        <w:t xml:space="preserve">an </w:t>
      </w:r>
      <w:r w:rsidRPr="00423EA8">
        <w:rPr>
          <w:rFonts w:ascii="Calibri" w:eastAsia="Times New Roman" w:hAnsi="Calibri" w:cs="Calibri"/>
          <w:color w:val="313132"/>
          <w:sz w:val="24"/>
          <w:szCs w:val="24"/>
          <w:lang w:eastAsia="en-CA"/>
        </w:rPr>
        <w:t>emergency kit doesn’t have to break the bank. You probably already have a lot of what you need at home. Here are a few things to check for.</w:t>
      </w:r>
    </w:p>
    <w:p w14:paraId="7A90FC58" w14:textId="77777777" w:rsidR="00781FFE" w:rsidRPr="00423EA8" w:rsidRDefault="00781FFE" w:rsidP="00F92949">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Warm clothes and shoes – save a few items from your donation pile!</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Toiletries – travel size bottles work great!</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Water – use some of those leftover 2 litre bottles!</w:t>
      </w:r>
    </w:p>
    <w:p w14:paraId="21874B13" w14:textId="7ED5D380" w:rsidR="00781FFE" w:rsidRPr="00423EA8" w:rsidRDefault="00781FFE" w:rsidP="00721684">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Be ready before emergency strikes: get tips and checklists to help build your emergency kit at the link. </w:t>
      </w:r>
      <w:hyperlink r:id="rId20"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5E57DC16"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Family members aren’t the only people you may need to get in touch with during an emergency. You will also want contact information for:</w:t>
      </w:r>
    </w:p>
    <w:p w14:paraId="6BA31D11"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Your children’s schools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Emergency contacts outside the city</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Your neighbours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Your landlord</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Your utility companies</w:t>
      </w:r>
    </w:p>
    <w:p w14:paraId="6B9F16A6" w14:textId="1C18CF4F"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Make an emergency plan to be ready for any emergency. Learn how at the link. </w:t>
      </w:r>
      <w:hyperlink r:id="rId21"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6A4BC029" w14:textId="77777777" w:rsidR="00487C8C" w:rsidRDefault="00487C8C" w:rsidP="00781FFE">
      <w:pPr>
        <w:pBdr>
          <w:top w:val="single" w:sz="6" w:space="1" w:color="auto"/>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p>
    <w:p w14:paraId="5134D9B6" w14:textId="51C4144D" w:rsidR="00781FFE" w:rsidRPr="00423EA8" w:rsidRDefault="00781FFE" w:rsidP="00781FFE">
      <w:pPr>
        <w:pBdr>
          <w:top w:val="single" w:sz="6" w:space="1" w:color="auto"/>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Planning for emergencies can be quick and easy with this fill-in-the-blanks emergency plan. </w:t>
      </w:r>
    </w:p>
    <w:p w14:paraId="7390FB3F" w14:textId="0761F051" w:rsidR="00781FFE" w:rsidRPr="00423EA8" w:rsidRDefault="00781FFE" w:rsidP="00781FFE">
      <w:pPr>
        <w:pBdr>
          <w:top w:val="single" w:sz="6" w:space="1" w:color="auto"/>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Download or print it – you’ll be done before you know it. Be ready with a plan so you can focus on the important </w:t>
      </w:r>
      <w:r w:rsidR="006D61FA" w:rsidRPr="00423EA8">
        <w:rPr>
          <w:rFonts w:ascii="Calibri" w:eastAsia="Times New Roman" w:hAnsi="Calibri" w:cs="Calibri"/>
          <w:color w:val="313132"/>
          <w:sz w:val="24"/>
          <w:szCs w:val="24"/>
          <w:lang w:eastAsia="en-CA"/>
        </w:rPr>
        <w:t xml:space="preserve">things </w:t>
      </w:r>
      <w:r w:rsidRPr="00423EA8">
        <w:rPr>
          <w:rFonts w:ascii="Calibri" w:eastAsia="Times New Roman" w:hAnsi="Calibri" w:cs="Calibri"/>
          <w:color w:val="313132"/>
          <w:sz w:val="24"/>
          <w:szCs w:val="24"/>
          <w:lang w:eastAsia="en-CA"/>
        </w:rPr>
        <w:t xml:space="preserve">when emergencies come. Visit the link for more. </w:t>
      </w:r>
      <w:hyperlink r:id="rId22"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1C03A1D1"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Be ready to shelter at home with no power or running water during emergencies. Learn how to build an emergency kit so you’ll be ready to “camp at home” safely. You probably already have a few things to get started!</w:t>
      </w:r>
    </w:p>
    <w:p w14:paraId="52638134" w14:textId="4E564ED9" w:rsidR="00781FFE" w:rsidRPr="00423EA8" w:rsidRDefault="00781FFE" w:rsidP="00240732">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Get tips on building your kit at the link. </w:t>
      </w:r>
      <w:hyperlink r:id="rId23"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79DD23DB" w14:textId="2F879528" w:rsidR="00781FFE" w:rsidRDefault="00781FFE" w:rsidP="00781FFE">
      <w:pPr>
        <w:pStyle w:val="Heading2"/>
        <w:rPr>
          <w:rFonts w:ascii="Calibri" w:eastAsia="Times New Roman" w:hAnsi="Calibri" w:cs="Calibri"/>
          <w:lang w:eastAsia="en-CA"/>
        </w:rPr>
      </w:pPr>
      <w:bookmarkStart w:id="28" w:name="_Toc100079281"/>
      <w:r w:rsidRPr="00423EA8">
        <w:rPr>
          <w:rFonts w:ascii="Calibri" w:eastAsia="Times New Roman" w:hAnsi="Calibri" w:cs="Calibri"/>
          <w:lang w:eastAsia="en-CA"/>
        </w:rPr>
        <w:t>For those with special needs/elderly/disabilities</w:t>
      </w:r>
      <w:bookmarkEnd w:id="28"/>
    </w:p>
    <w:p w14:paraId="7F71DBB2" w14:textId="7C1F7BC7" w:rsidR="00487C8C" w:rsidRDefault="00487C8C" w:rsidP="00487C8C">
      <w:pPr>
        <w:pStyle w:val="Heading3"/>
        <w:rPr>
          <w:lang w:eastAsia="en-CA"/>
        </w:rPr>
      </w:pPr>
      <w:bookmarkStart w:id="29" w:name="_Toc100079282"/>
      <w:r>
        <w:rPr>
          <w:lang w:eastAsia="en-CA"/>
        </w:rPr>
        <w:t>Suggested graphic</w:t>
      </w:r>
      <w:bookmarkEnd w:id="29"/>
      <w:r>
        <w:rPr>
          <w:lang w:eastAsia="en-CA"/>
        </w:rPr>
        <w:t xml:space="preserve"> </w:t>
      </w:r>
    </w:p>
    <w:p w14:paraId="5EDC76A2" w14:textId="4B9958AF" w:rsidR="00487C8C" w:rsidRPr="00487C8C" w:rsidRDefault="00487C8C" w:rsidP="00487C8C">
      <w:pPr>
        <w:rPr>
          <w:lang w:eastAsia="en-CA"/>
        </w:rPr>
      </w:pPr>
      <w:r>
        <w:rPr>
          <w:noProof/>
          <w:lang w:eastAsia="en-CA"/>
        </w:rPr>
        <w:drawing>
          <wp:inline distT="0" distB="0" distL="0" distR="0" wp14:anchorId="5FEE1B61" wp14:editId="0BF90B9C">
            <wp:extent cx="3743325" cy="19676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52537" cy="1972487"/>
                    </a:xfrm>
                    <a:prstGeom prst="rect">
                      <a:avLst/>
                    </a:prstGeom>
                    <a:noFill/>
                    <a:ln>
                      <a:noFill/>
                    </a:ln>
                  </pic:spPr>
                </pic:pic>
              </a:graphicData>
            </a:graphic>
          </wp:inline>
        </w:drawing>
      </w:r>
    </w:p>
    <w:p w14:paraId="3E751D56" w14:textId="3F4E77FE" w:rsidR="00487C8C" w:rsidRPr="00487C8C" w:rsidRDefault="00487C8C" w:rsidP="00487C8C">
      <w:pPr>
        <w:pStyle w:val="Heading3"/>
        <w:rPr>
          <w:lang w:eastAsia="en-CA"/>
        </w:rPr>
      </w:pPr>
      <w:bookmarkStart w:id="30" w:name="_Toc100079283"/>
      <w:r>
        <w:rPr>
          <w:lang w:eastAsia="en-CA"/>
        </w:rPr>
        <w:t>Post text</w:t>
      </w:r>
      <w:bookmarkEnd w:id="30"/>
    </w:p>
    <w:p w14:paraId="33B571D5" w14:textId="4B5CB413" w:rsidR="00781FFE" w:rsidRPr="00423EA8" w:rsidRDefault="00781FFE" w:rsidP="00487C8C">
      <w:pPr>
        <w:pBdr>
          <w:bottom w:val="single" w:sz="4"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If you have elderly friends, </w:t>
      </w:r>
      <w:r w:rsidR="002848C2" w:rsidRPr="00423EA8">
        <w:rPr>
          <w:rFonts w:ascii="Calibri" w:eastAsia="Times New Roman" w:hAnsi="Calibri" w:cs="Calibri"/>
          <w:color w:val="313132"/>
          <w:sz w:val="24"/>
          <w:szCs w:val="24"/>
          <w:lang w:eastAsia="en-CA"/>
        </w:rPr>
        <w:t>family,</w:t>
      </w:r>
      <w:r w:rsidRPr="00423EA8">
        <w:rPr>
          <w:rFonts w:ascii="Calibri" w:eastAsia="Times New Roman" w:hAnsi="Calibri" w:cs="Calibri"/>
          <w:color w:val="313132"/>
          <w:sz w:val="24"/>
          <w:szCs w:val="24"/>
          <w:lang w:eastAsia="en-CA"/>
        </w:rPr>
        <w:t xml:space="preserve"> or neighbours, ask if they have an emergency plan or would like help making one. Those with mobility issues or medical needs will especially benefit from a plan and support network that can help during an emergency. </w:t>
      </w:r>
    </w:p>
    <w:p w14:paraId="0558CB42" w14:textId="405E1647" w:rsidR="00781FFE" w:rsidRPr="00423EA8" w:rsidRDefault="00781FFE" w:rsidP="00487C8C">
      <w:pPr>
        <w:pBdr>
          <w:bottom w:val="single" w:sz="4" w:space="1" w:color="auto"/>
        </w:pBd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Use online checklists and tips at the link to help. </w:t>
      </w:r>
      <w:hyperlink r:id="rId25"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r w:rsidR="00000000">
        <w:rPr>
          <w:rFonts w:ascii="Calibri" w:eastAsia="Times New Roman" w:hAnsi="Calibri" w:cs="Calibri"/>
          <w:color w:val="313132"/>
          <w:sz w:val="24"/>
          <w:szCs w:val="24"/>
          <w:lang w:eastAsia="en-CA"/>
        </w:rPr>
        <w:pict w14:anchorId="05F03896">
          <v:rect id="_x0000_i1029" style="width:0;height:0" o:hralign="center" o:hrstd="t" o:hr="t" fillcolor="#a0a0a0" stroked="f"/>
        </w:pict>
      </w:r>
      <w:r w:rsidRPr="00423EA8">
        <w:rPr>
          <w:rFonts w:ascii="Calibri" w:eastAsia="Times New Roman" w:hAnsi="Calibri" w:cs="Calibri"/>
          <w:color w:val="313132"/>
          <w:sz w:val="24"/>
          <w:szCs w:val="24"/>
          <w:lang w:eastAsia="en-CA"/>
        </w:rPr>
        <w:t>If you have a disability or medical needs, make sure to have a bag ready in case you need to leave on short notice. It should include critical medications or special equipment. Other things to consider as part of your planning:</w:t>
      </w:r>
    </w:p>
    <w:p w14:paraId="3A7A4C43" w14:textId="77777777" w:rsidR="00781FFE" w:rsidRPr="00423EA8" w:rsidRDefault="00781FFE" w:rsidP="00487C8C">
      <w:pPr>
        <w:pBdr>
          <w:bottom w:val="single" w:sz="4" w:space="1" w:color="auto"/>
        </w:pBd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Communication challenges you may encounter</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Unfamiliar or hard-to-navigate environments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Your service animal’s needs</w:t>
      </w:r>
    </w:p>
    <w:p w14:paraId="417E03C9" w14:textId="4513D4B6" w:rsidR="00487C8C" w:rsidRDefault="00781FFE" w:rsidP="00487C8C">
      <w:pPr>
        <w:pBdr>
          <w:bottom w:val="single" w:sz="4" w:space="1" w:color="auto"/>
        </w:pBdr>
        <w:shd w:val="clear" w:color="auto" w:fill="FFFFFF"/>
        <w:spacing w:before="240" w:after="0" w:line="240" w:lineRule="auto"/>
        <w:contextualSpacing/>
        <w:rPr>
          <w:rStyle w:val="Hyperlink"/>
          <w:rFonts w:ascii="Calibri" w:eastAsia="Times New Roman" w:hAnsi="Calibri" w:cs="Calibri"/>
          <w:sz w:val="24"/>
          <w:szCs w:val="24"/>
          <w:lang w:eastAsia="en-CA"/>
        </w:rPr>
      </w:pPr>
      <w:r w:rsidRPr="00423EA8">
        <w:rPr>
          <w:rFonts w:ascii="Calibri" w:eastAsia="Times New Roman" w:hAnsi="Calibri" w:cs="Calibri"/>
          <w:color w:val="313132"/>
          <w:sz w:val="24"/>
          <w:szCs w:val="24"/>
          <w:lang w:eastAsia="en-CA"/>
        </w:rPr>
        <w:lastRenderedPageBreak/>
        <w:t xml:space="preserve">Get more tips on being ready at the link. </w:t>
      </w:r>
      <w:hyperlink r:id="rId26"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24D42A2D" w14:textId="176E43AA" w:rsidR="00487C8C" w:rsidRDefault="00487C8C" w:rsidP="00487C8C">
      <w:pPr>
        <w:pBdr>
          <w:bottom w:val="single" w:sz="4" w:space="1" w:color="auto"/>
        </w:pBdr>
        <w:shd w:val="clear" w:color="auto" w:fill="FFFFFF"/>
        <w:spacing w:before="240" w:after="0" w:line="240" w:lineRule="auto"/>
        <w:contextualSpacing/>
        <w:rPr>
          <w:rStyle w:val="Hyperlink"/>
          <w:rFonts w:ascii="Calibri" w:eastAsia="Times New Roman" w:hAnsi="Calibri" w:cs="Calibri"/>
          <w:sz w:val="24"/>
          <w:szCs w:val="24"/>
          <w:lang w:eastAsia="en-CA"/>
        </w:rPr>
      </w:pPr>
    </w:p>
    <w:p w14:paraId="7C269085" w14:textId="207E1360" w:rsidR="00487C8C" w:rsidRPr="00487C8C" w:rsidRDefault="00487C8C" w:rsidP="00487C8C">
      <w:pPr>
        <w:pBdr>
          <w:bottom w:val="single" w:sz="4" w:space="1" w:color="auto"/>
        </w:pBdr>
        <w:shd w:val="clear" w:color="auto" w:fill="FFFFFF"/>
        <w:spacing w:before="240" w:after="0" w:line="240" w:lineRule="auto"/>
        <w:contextualSpacing/>
        <w:rPr>
          <w:rStyle w:val="Hyperlink"/>
          <w:rFonts w:ascii="Calibri" w:eastAsia="Times New Roman" w:hAnsi="Calibri" w:cs="Calibri"/>
          <w:color w:val="000000" w:themeColor="text1"/>
          <w:sz w:val="24"/>
          <w:szCs w:val="24"/>
          <w:lang w:eastAsia="en-CA"/>
        </w:rPr>
      </w:pPr>
      <w:r w:rsidRPr="00487C8C">
        <w:rPr>
          <w:rStyle w:val="Hyperlink"/>
          <w:rFonts w:ascii="Calibri" w:eastAsia="Times New Roman" w:hAnsi="Calibri" w:cs="Calibri"/>
          <w:color w:val="000000" w:themeColor="text1"/>
          <w:sz w:val="24"/>
          <w:szCs w:val="24"/>
          <w:lang w:eastAsia="en-CA"/>
        </w:rPr>
        <w:t>______________________________________________________________________________</w:t>
      </w:r>
    </w:p>
    <w:p w14:paraId="69B44DA6" w14:textId="77777777" w:rsidR="00487C8C" w:rsidRDefault="00487C8C" w:rsidP="00487C8C">
      <w:pPr>
        <w:pBdr>
          <w:bottom w:val="single" w:sz="4" w:space="1" w:color="auto"/>
        </w:pBdr>
        <w:shd w:val="clear" w:color="auto" w:fill="FFFFFF"/>
        <w:spacing w:before="240" w:after="0" w:line="240" w:lineRule="auto"/>
        <w:contextualSpacing/>
        <w:rPr>
          <w:rStyle w:val="Hyperlink"/>
          <w:rFonts w:ascii="Calibri" w:eastAsia="Times New Roman" w:hAnsi="Calibri" w:cs="Calibri"/>
          <w:sz w:val="24"/>
          <w:szCs w:val="24"/>
          <w:lang w:eastAsia="en-CA"/>
        </w:rPr>
      </w:pPr>
    </w:p>
    <w:p w14:paraId="7F2CF04A" w14:textId="4F065880" w:rsidR="00781FFE" w:rsidRPr="00487C8C" w:rsidRDefault="00781FFE" w:rsidP="00487C8C">
      <w:pPr>
        <w:pBdr>
          <w:bottom w:val="single" w:sz="4" w:space="1" w:color="auto"/>
        </w:pBdr>
        <w:shd w:val="clear" w:color="auto" w:fill="FFFFFF"/>
        <w:spacing w:before="240" w:after="0" w:line="240" w:lineRule="auto"/>
        <w:contextualSpacing/>
        <w:rPr>
          <w:rFonts w:ascii="Calibri" w:eastAsia="Times New Roman" w:hAnsi="Calibri" w:cs="Calibri"/>
          <w:color w:val="2699D5" w:themeColor="hyperlink"/>
          <w:sz w:val="24"/>
          <w:szCs w:val="24"/>
          <w:u w:val="single"/>
          <w:lang w:eastAsia="en-CA"/>
        </w:rPr>
      </w:pPr>
      <w:r w:rsidRPr="00423EA8">
        <w:rPr>
          <w:rFonts w:ascii="Calibri" w:eastAsia="Times New Roman" w:hAnsi="Calibri" w:cs="Calibri"/>
          <w:color w:val="313132"/>
          <w:sz w:val="24"/>
          <w:szCs w:val="24"/>
          <w:lang w:eastAsia="en-CA"/>
        </w:rPr>
        <w:t xml:space="preserve">If you or someone close to you has a disability or mobility issue, having a support network can help with acting quickly and safely during an emergency. A support network can include friends, family, </w:t>
      </w:r>
      <w:r w:rsidR="002848C2" w:rsidRPr="00423EA8">
        <w:rPr>
          <w:rFonts w:ascii="Calibri" w:eastAsia="Times New Roman" w:hAnsi="Calibri" w:cs="Calibri"/>
          <w:color w:val="313132"/>
          <w:sz w:val="24"/>
          <w:szCs w:val="24"/>
          <w:lang w:eastAsia="en-CA"/>
        </w:rPr>
        <w:t>caregivers,</w:t>
      </w:r>
      <w:r w:rsidRPr="00423EA8">
        <w:rPr>
          <w:rFonts w:ascii="Calibri" w:eastAsia="Times New Roman" w:hAnsi="Calibri" w:cs="Calibri"/>
          <w:color w:val="313132"/>
          <w:sz w:val="24"/>
          <w:szCs w:val="24"/>
          <w:lang w:eastAsia="en-CA"/>
        </w:rPr>
        <w:t xml:space="preserve"> and neighbours. When building your support network also consider:</w:t>
      </w:r>
    </w:p>
    <w:p w14:paraId="7A0B30AE" w14:textId="77777777" w:rsidR="00781FFE" w:rsidRPr="00423EA8" w:rsidRDefault="00781FFE" w:rsidP="00487C8C">
      <w:pPr>
        <w:pBdr>
          <w:bottom w:val="single" w:sz="4"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Giving trusted people access to your home so they can check on you</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Showing them where your emergency plan &amp; supplies are</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Agreeing to notify each other when you’re going out of town</w:t>
      </w:r>
    </w:p>
    <w:p w14:paraId="21F9BEEB" w14:textId="1F47CD2B" w:rsidR="00721684" w:rsidRPr="00423EA8" w:rsidRDefault="00781FFE" w:rsidP="00487C8C">
      <w:pPr>
        <w:pBdr>
          <w:bottom w:val="single" w:sz="4"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Get more tips on preparing for emergencies at the link. </w:t>
      </w:r>
      <w:hyperlink r:id="rId27" w:history="1">
        <w:r w:rsidR="00416044" w:rsidRPr="00423EA8">
          <w:rPr>
            <w:rStyle w:val="Hyperlink"/>
            <w:rFonts w:ascii="Calibri" w:eastAsia="Times New Roman" w:hAnsi="Calibri" w:cs="Calibri"/>
            <w:sz w:val="24"/>
            <w:szCs w:val="24"/>
            <w:lang w:eastAsia="en-CA"/>
          </w:rPr>
          <w:t>https://www.maca.gov.nt.ca/en/services/be-ready-emergencies/be-ready-make-emergency-plan-and-kit</w:t>
        </w:r>
      </w:hyperlink>
    </w:p>
    <w:p w14:paraId="7C814294" w14:textId="2096A9CA" w:rsidR="00781FFE" w:rsidRDefault="00781FFE" w:rsidP="00781FFE">
      <w:pPr>
        <w:pStyle w:val="Heading2"/>
        <w:rPr>
          <w:rFonts w:ascii="Calibri" w:hAnsi="Calibri" w:cs="Calibri"/>
          <w:lang w:eastAsia="en-CA"/>
        </w:rPr>
      </w:pPr>
      <w:bookmarkStart w:id="31" w:name="_Toc100079284"/>
      <w:r w:rsidRPr="00423EA8">
        <w:rPr>
          <w:rFonts w:ascii="Calibri" w:hAnsi="Calibri" w:cs="Calibri"/>
          <w:lang w:eastAsia="en-CA"/>
        </w:rPr>
        <w:t>For pets</w:t>
      </w:r>
      <w:bookmarkEnd w:id="31"/>
    </w:p>
    <w:p w14:paraId="4EFC6294" w14:textId="15C3A15F" w:rsidR="00487C8C" w:rsidRDefault="00487C8C" w:rsidP="00487C8C">
      <w:pPr>
        <w:pStyle w:val="Heading3"/>
        <w:rPr>
          <w:lang w:eastAsia="en-CA"/>
        </w:rPr>
      </w:pPr>
      <w:bookmarkStart w:id="32" w:name="_Toc100079285"/>
      <w:r>
        <w:rPr>
          <w:lang w:eastAsia="en-CA"/>
        </w:rPr>
        <w:t>Suggested graphic</w:t>
      </w:r>
      <w:bookmarkEnd w:id="32"/>
    </w:p>
    <w:p w14:paraId="0D127947" w14:textId="2E46A2F3" w:rsidR="00487C8C" w:rsidRPr="00487C8C" w:rsidRDefault="00487C8C" w:rsidP="00487C8C">
      <w:pPr>
        <w:rPr>
          <w:lang w:eastAsia="en-CA"/>
        </w:rPr>
      </w:pPr>
      <w:r>
        <w:rPr>
          <w:noProof/>
          <w:lang w:eastAsia="en-CA"/>
        </w:rPr>
        <w:drawing>
          <wp:inline distT="0" distB="0" distL="0" distR="0" wp14:anchorId="4B630CC3" wp14:editId="50BF6FBB">
            <wp:extent cx="3804843" cy="1999981"/>
            <wp:effectExtent l="0" t="0" r="571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4163" cy="2004880"/>
                    </a:xfrm>
                    <a:prstGeom prst="rect">
                      <a:avLst/>
                    </a:prstGeom>
                    <a:noFill/>
                    <a:ln>
                      <a:noFill/>
                    </a:ln>
                  </pic:spPr>
                </pic:pic>
              </a:graphicData>
            </a:graphic>
          </wp:inline>
        </w:drawing>
      </w:r>
    </w:p>
    <w:p w14:paraId="737E71EA" w14:textId="0AABC87F" w:rsidR="00487C8C" w:rsidRPr="00487C8C" w:rsidRDefault="00487C8C" w:rsidP="00487C8C">
      <w:pPr>
        <w:pStyle w:val="Heading3"/>
        <w:rPr>
          <w:lang w:eastAsia="en-CA"/>
        </w:rPr>
      </w:pPr>
      <w:bookmarkStart w:id="33" w:name="_Toc100079286"/>
      <w:r>
        <w:rPr>
          <w:lang w:eastAsia="en-CA"/>
        </w:rPr>
        <w:t>Post text</w:t>
      </w:r>
      <w:bookmarkEnd w:id="33"/>
    </w:p>
    <w:p w14:paraId="05E41730" w14:textId="173BFDA5"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Don’t forget to plan for your pet before emergencies come! If you must leave home on short notice, make sure you have a grab-and-go bag packed for your pet including:</w:t>
      </w:r>
    </w:p>
    <w:p w14:paraId="1A5A43D0"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Food, </w:t>
      </w:r>
      <w:proofErr w:type="gramStart"/>
      <w:r w:rsidRPr="00423EA8">
        <w:rPr>
          <w:rFonts w:ascii="Calibri" w:eastAsia="Times New Roman" w:hAnsi="Calibri" w:cs="Calibri"/>
          <w:color w:val="313132"/>
          <w:sz w:val="24"/>
          <w:szCs w:val="24"/>
          <w:lang w:eastAsia="en-CA"/>
        </w:rPr>
        <w:t>water</w:t>
      </w:r>
      <w:proofErr w:type="gramEnd"/>
      <w:r w:rsidRPr="00423EA8">
        <w:rPr>
          <w:rFonts w:ascii="Calibri" w:eastAsia="Times New Roman" w:hAnsi="Calibri" w:cs="Calibri"/>
          <w:color w:val="313132"/>
          <w:sz w:val="24"/>
          <w:szCs w:val="24"/>
          <w:lang w:eastAsia="en-CA"/>
        </w:rPr>
        <w:t xml:space="preserve"> and treats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Leash or harness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Extra medications and comfort items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ID, vaccination &amp; medical info</w:t>
      </w:r>
    </w:p>
    <w:p w14:paraId="660A0223" w14:textId="4F1C0331" w:rsidR="00416044" w:rsidRPr="00423EA8" w:rsidRDefault="00781FFE" w:rsidP="00781FFE">
      <w:pPr>
        <w:shd w:val="clear" w:color="auto" w:fill="FFFFFF"/>
        <w:spacing w:before="240" w:after="0" w:line="240" w:lineRule="auto"/>
        <w:rPr>
          <w:rFonts w:ascii="Calibri" w:hAnsi="Calibri" w:cs="Calibri"/>
          <w:b/>
          <w:bCs/>
        </w:rPr>
      </w:pPr>
      <w:r w:rsidRPr="00423EA8">
        <w:rPr>
          <w:rFonts w:ascii="Calibri" w:eastAsia="Times New Roman" w:hAnsi="Calibri" w:cs="Calibri"/>
          <w:color w:val="313132"/>
          <w:sz w:val="24"/>
          <w:szCs w:val="24"/>
          <w:lang w:eastAsia="en-CA"/>
        </w:rPr>
        <w:t xml:space="preserve">Get more tips to be ready for emergencies at the link. </w:t>
      </w:r>
      <w:hyperlink r:id="rId29" w:history="1">
        <w:r w:rsidR="00416044" w:rsidRPr="00423EA8">
          <w:rPr>
            <w:rStyle w:val="Hyperlink"/>
            <w:rFonts w:ascii="Calibri" w:hAnsi="Calibri" w:cs="Calibri"/>
          </w:rPr>
          <w:t>https://www.maca.gov.nt.ca/en/BeReadyNWT</w:t>
        </w:r>
      </w:hyperlink>
    </w:p>
    <w:p w14:paraId="4B2C7716" w14:textId="77777777" w:rsidR="00423EA8" w:rsidRDefault="00000000" w:rsidP="00240732">
      <w:pPr>
        <w:shd w:val="clear" w:color="auto" w:fill="FFFFFF"/>
        <w:spacing w:before="300" w:after="30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lastRenderedPageBreak/>
        <w:pict w14:anchorId="77F20B6A">
          <v:rect id="_x0000_i1030" style="width:0;height:0" o:hralign="center" o:bullet="t" o:hrstd="t" o:hr="t" fillcolor="#a0a0a0" stroked="f"/>
        </w:pict>
      </w:r>
    </w:p>
    <w:p w14:paraId="4FC3FFEA" w14:textId="68098EF3" w:rsidR="00240732" w:rsidRPr="00423EA8" w:rsidRDefault="00781FFE" w:rsidP="00240732">
      <w:pPr>
        <w:shd w:val="clear" w:color="auto" w:fill="FFFFFF"/>
        <w:spacing w:before="300" w:after="30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Emergencies are extra stressful for pets. Being prepared means being ready to help them too. </w:t>
      </w:r>
      <w:proofErr w:type="gramStart"/>
      <w:r w:rsidRPr="00423EA8">
        <w:rPr>
          <w:rFonts w:ascii="Calibri" w:eastAsia="Times New Roman" w:hAnsi="Calibri" w:cs="Calibri"/>
          <w:color w:val="313132"/>
          <w:sz w:val="24"/>
          <w:szCs w:val="24"/>
          <w:lang w:eastAsia="en-CA"/>
        </w:rPr>
        <w:t>Plan ahead</w:t>
      </w:r>
      <w:proofErr w:type="gramEnd"/>
      <w:r w:rsidRPr="00423EA8">
        <w:rPr>
          <w:rFonts w:ascii="Calibri" w:eastAsia="Times New Roman" w:hAnsi="Calibri" w:cs="Calibri"/>
          <w:color w:val="313132"/>
          <w:sz w:val="24"/>
          <w:szCs w:val="24"/>
          <w:lang w:eastAsia="en-CA"/>
        </w:rPr>
        <w:t xml:space="preserve"> – and consider thoughtful touches like these in your emergency kit with the essentials: </w:t>
      </w:r>
    </w:p>
    <w:p w14:paraId="2D3D95B7"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A shirt that smells like you: your scent can help keep them calm</w:t>
      </w:r>
    </w:p>
    <w:p w14:paraId="2EA561ED"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Favourite toys: to keep them busy</w:t>
      </w:r>
    </w:p>
    <w:p w14:paraId="19AA8FC6"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Treats: to reward them for being good under the stress</w:t>
      </w:r>
    </w:p>
    <w:p w14:paraId="0EC18A61" w14:textId="558F1DAE" w:rsidR="00721684" w:rsidRDefault="00781FFE" w:rsidP="00416044">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There are many more ways you can be ready before emergencies strike. Check out this website for more. </w:t>
      </w:r>
      <w:hyperlink r:id="rId30" w:history="1">
        <w:r w:rsidR="00416044" w:rsidRPr="00423EA8">
          <w:rPr>
            <w:rStyle w:val="Hyperlink"/>
            <w:rFonts w:ascii="Calibri" w:eastAsia="Times New Roman" w:hAnsi="Calibri" w:cs="Calibri"/>
            <w:sz w:val="24"/>
            <w:szCs w:val="24"/>
            <w:lang w:eastAsia="en-CA"/>
          </w:rPr>
          <w:t>https://www.maca.gov.nt.ca/en/BeReadyNWT</w:t>
        </w:r>
      </w:hyperlink>
    </w:p>
    <w:p w14:paraId="6E727EAA" w14:textId="1FBA0167" w:rsidR="008E3BD8" w:rsidRDefault="008E3BD8" w:rsidP="00416044">
      <w:pPr>
        <w:shd w:val="clear" w:color="auto" w:fill="FFFFFF"/>
        <w:spacing w:before="240" w:after="0" w:line="240" w:lineRule="auto"/>
        <w:rPr>
          <w:rFonts w:ascii="Calibri" w:eastAsia="Times New Roman" w:hAnsi="Calibri" w:cs="Calibri"/>
          <w:color w:val="313132"/>
          <w:sz w:val="24"/>
          <w:szCs w:val="24"/>
          <w:lang w:eastAsia="en-CA"/>
        </w:rPr>
      </w:pPr>
    </w:p>
    <w:p w14:paraId="3DD47EC5" w14:textId="1C1027CE"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32D3D451" w14:textId="7DAA9C69"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153F534C" w14:textId="35139825"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4BC08813" w14:textId="28CBE4A0"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310E990E" w14:textId="32F22313"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0E3865EC" w14:textId="1749C1F9"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03A32D00" w14:textId="461308EA"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6349CD3A" w14:textId="70D762A1"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11EFA830" w14:textId="76F7C6F9"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1A992410" w14:textId="129744EC"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503BDB63" w14:textId="7D2901AC"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29320F02" w14:textId="5A195FF7"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1A836B36" w14:textId="42DAAB3F"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59E85A4A" w14:textId="5F361276" w:rsidR="00487C8C"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386F2789" w14:textId="77777777" w:rsidR="00487C8C" w:rsidRPr="00423EA8" w:rsidRDefault="00487C8C" w:rsidP="00416044">
      <w:pPr>
        <w:shd w:val="clear" w:color="auto" w:fill="FFFFFF"/>
        <w:spacing w:before="240" w:after="0" w:line="240" w:lineRule="auto"/>
        <w:rPr>
          <w:rFonts w:ascii="Calibri" w:eastAsia="Times New Roman" w:hAnsi="Calibri" w:cs="Calibri"/>
          <w:color w:val="313132"/>
          <w:sz w:val="24"/>
          <w:szCs w:val="24"/>
          <w:lang w:eastAsia="en-CA"/>
        </w:rPr>
      </w:pPr>
    </w:p>
    <w:p w14:paraId="2B0BFBC6" w14:textId="3A273FA6" w:rsidR="00781FFE" w:rsidRPr="00423EA8" w:rsidRDefault="00781FFE" w:rsidP="00721684">
      <w:pPr>
        <w:pStyle w:val="Heading1"/>
        <w:rPr>
          <w:rFonts w:ascii="Calibri" w:eastAsia="Times New Roman" w:hAnsi="Calibri" w:cs="Calibri"/>
          <w:lang w:eastAsia="en-CA"/>
        </w:rPr>
      </w:pPr>
      <w:bookmarkStart w:id="34" w:name="_Toc100079287"/>
      <w:r w:rsidRPr="00423EA8">
        <w:rPr>
          <w:rFonts w:ascii="Calibri" w:hAnsi="Calibri" w:cs="Calibri"/>
          <w:lang w:eastAsia="en-CA"/>
        </w:rPr>
        <w:lastRenderedPageBreak/>
        <w:t>Floods</w:t>
      </w:r>
      <w:bookmarkEnd w:id="34"/>
    </w:p>
    <w:p w14:paraId="05C69F0C" w14:textId="183C2719" w:rsidR="009C00A8" w:rsidRDefault="009C00A8" w:rsidP="009C00A8">
      <w:pPr>
        <w:pStyle w:val="Heading2"/>
        <w:rPr>
          <w:rFonts w:ascii="Calibri" w:hAnsi="Calibri" w:cs="Calibri"/>
          <w:lang w:eastAsia="en-CA"/>
        </w:rPr>
      </w:pPr>
      <w:bookmarkStart w:id="35" w:name="_Toc100079288"/>
      <w:r w:rsidRPr="00423EA8">
        <w:rPr>
          <w:rFonts w:ascii="Calibri" w:hAnsi="Calibri" w:cs="Calibri"/>
          <w:lang w:eastAsia="en-CA"/>
        </w:rPr>
        <w:t>Before a flood</w:t>
      </w:r>
      <w:bookmarkEnd w:id="35"/>
    </w:p>
    <w:p w14:paraId="56B4B6A8" w14:textId="765A6439" w:rsidR="00487C8C" w:rsidRDefault="00487C8C" w:rsidP="00487C8C">
      <w:pPr>
        <w:pStyle w:val="Heading3"/>
        <w:rPr>
          <w:lang w:eastAsia="en-CA"/>
        </w:rPr>
      </w:pPr>
      <w:bookmarkStart w:id="36" w:name="_Toc100079289"/>
      <w:r>
        <w:rPr>
          <w:lang w:eastAsia="en-CA"/>
        </w:rPr>
        <w:t>Suggested graphics</w:t>
      </w:r>
      <w:bookmarkEnd w:id="36"/>
    </w:p>
    <w:p w14:paraId="765D8CC4" w14:textId="04C3E402" w:rsidR="00487C8C" w:rsidRDefault="00487C8C" w:rsidP="00487C8C">
      <w:pPr>
        <w:rPr>
          <w:lang w:eastAsia="en-CA"/>
        </w:rPr>
      </w:pPr>
      <w:r>
        <w:rPr>
          <w:noProof/>
          <w:lang w:eastAsia="en-CA"/>
        </w:rPr>
        <w:drawing>
          <wp:inline distT="0" distB="0" distL="0" distR="0" wp14:anchorId="7FF604FB" wp14:editId="2D46C241">
            <wp:extent cx="3370456" cy="177165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72862" cy="1772915"/>
                    </a:xfrm>
                    <a:prstGeom prst="rect">
                      <a:avLst/>
                    </a:prstGeom>
                    <a:noFill/>
                    <a:ln>
                      <a:noFill/>
                    </a:ln>
                  </pic:spPr>
                </pic:pic>
              </a:graphicData>
            </a:graphic>
          </wp:inline>
        </w:drawing>
      </w:r>
    </w:p>
    <w:p w14:paraId="154B1039" w14:textId="33041981" w:rsidR="00487C8C" w:rsidRDefault="00487C8C" w:rsidP="00487C8C">
      <w:pPr>
        <w:rPr>
          <w:lang w:eastAsia="en-CA"/>
        </w:rPr>
      </w:pPr>
      <w:r>
        <w:rPr>
          <w:noProof/>
          <w:lang w:eastAsia="en-CA"/>
        </w:rPr>
        <w:drawing>
          <wp:inline distT="0" distB="0" distL="0" distR="0" wp14:anchorId="31092AD9" wp14:editId="730F53A0">
            <wp:extent cx="3390900" cy="1782397"/>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97724" cy="1785984"/>
                    </a:xfrm>
                    <a:prstGeom prst="rect">
                      <a:avLst/>
                    </a:prstGeom>
                    <a:noFill/>
                    <a:ln>
                      <a:noFill/>
                    </a:ln>
                  </pic:spPr>
                </pic:pic>
              </a:graphicData>
            </a:graphic>
          </wp:inline>
        </w:drawing>
      </w:r>
    </w:p>
    <w:p w14:paraId="38472C7F" w14:textId="02D08A02" w:rsidR="00487C8C" w:rsidRPr="00487C8C" w:rsidRDefault="00487C8C" w:rsidP="00487C8C">
      <w:pPr>
        <w:pStyle w:val="Heading3"/>
        <w:rPr>
          <w:lang w:eastAsia="en-CA"/>
        </w:rPr>
      </w:pPr>
      <w:bookmarkStart w:id="37" w:name="_Toc100079290"/>
      <w:r>
        <w:rPr>
          <w:lang w:eastAsia="en-CA"/>
        </w:rPr>
        <w:t>Post text</w:t>
      </w:r>
      <w:bookmarkEnd w:id="37"/>
    </w:p>
    <w:p w14:paraId="2FD037BF" w14:textId="77777777" w:rsidR="00781FFE" w:rsidRPr="00423EA8" w:rsidRDefault="00781FFE" w:rsidP="00487C8C">
      <w:pPr>
        <w:pStyle w:val="Heading4"/>
        <w:rPr>
          <w:lang w:eastAsia="en-CA"/>
        </w:rPr>
      </w:pPr>
      <w:r w:rsidRPr="00423EA8">
        <w:rPr>
          <w:lang w:eastAsia="en-CA"/>
        </w:rPr>
        <w:t xml:space="preserve">Leading up to spring break-up </w:t>
      </w:r>
    </w:p>
    <w:p w14:paraId="6CA5CD14" w14:textId="123EB4A3" w:rsidR="00D02D9A" w:rsidRPr="00423EA8" w:rsidRDefault="00D02D9A" w:rsidP="00416044">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The first step to getting prepared is learning what hazards could occur where you live. If you’re at risk for a #NWTFlood, </w:t>
      </w:r>
      <w:proofErr w:type="gramStart"/>
      <w:r w:rsidRPr="00423EA8">
        <w:rPr>
          <w:rFonts w:ascii="Calibri" w:hAnsi="Calibri" w:cs="Calibri"/>
          <w:color w:val="313132"/>
        </w:rPr>
        <w:t>make a plan</w:t>
      </w:r>
      <w:proofErr w:type="gramEnd"/>
      <w:r w:rsidRPr="00423EA8">
        <w:rPr>
          <w:rFonts w:ascii="Calibri" w:hAnsi="Calibri" w:cs="Calibri"/>
          <w:color w:val="313132"/>
        </w:rPr>
        <w:t xml:space="preserve"> and build an emergency kit before waters start to rise. Learn more at: </w:t>
      </w:r>
      <w:hyperlink r:id="rId33" w:history="1">
        <w:r w:rsidR="00416044" w:rsidRPr="00423EA8">
          <w:rPr>
            <w:rStyle w:val="Hyperlink"/>
            <w:rFonts w:ascii="Calibri" w:hAnsi="Calibri" w:cs="Calibri"/>
          </w:rPr>
          <w:t>https://www.maca.gov.nt.ca/en/services/be-ready-emergencies/be-ready-make-emergency-plan-and-kit</w:t>
        </w:r>
      </w:hyperlink>
      <w:r w:rsidR="00000000">
        <w:rPr>
          <w:rFonts w:ascii="Calibri" w:hAnsi="Calibri" w:cs="Calibri"/>
          <w:color w:val="313132"/>
        </w:rPr>
        <w:pict w14:anchorId="1BACCC95">
          <v:rect id="_x0000_i1031" style="width:0;height:0" o:hralign="center" o:hrstd="t" o:hr="t" fillcolor="#a0a0a0" stroked="f"/>
        </w:pict>
      </w:r>
    </w:p>
    <w:p w14:paraId="0A94A3E8" w14:textId="7E11A3CA" w:rsidR="00416044" w:rsidRPr="00423EA8" w:rsidRDefault="009C00A8" w:rsidP="009C00A8">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As spring break-up gets closer and NWT flood risk </w:t>
      </w:r>
      <w:r w:rsidR="00E64A87" w:rsidRPr="00423EA8">
        <w:rPr>
          <w:rFonts w:ascii="Calibri" w:hAnsi="Calibri" w:cs="Calibri"/>
          <w:color w:val="313132"/>
        </w:rPr>
        <w:t>increases</w:t>
      </w:r>
      <w:r w:rsidRPr="00423EA8">
        <w:rPr>
          <w:rFonts w:ascii="Calibri" w:hAnsi="Calibri" w:cs="Calibri"/>
          <w:color w:val="313132"/>
        </w:rPr>
        <w:t xml:space="preserve">, get ready by making </w:t>
      </w:r>
      <w:r w:rsidR="00E64A87" w:rsidRPr="00423EA8">
        <w:rPr>
          <w:rFonts w:ascii="Calibri" w:hAnsi="Calibri" w:cs="Calibri"/>
          <w:color w:val="313132"/>
        </w:rPr>
        <w:t xml:space="preserve">emergency kits </w:t>
      </w:r>
      <w:r w:rsidRPr="00423EA8">
        <w:rPr>
          <w:rFonts w:ascii="Calibri" w:hAnsi="Calibri" w:cs="Calibri"/>
          <w:color w:val="313132"/>
        </w:rPr>
        <w:t xml:space="preserve">for each member of your family. Be sure to pack everything you’ll need if you </w:t>
      </w:r>
      <w:r w:rsidR="002848C2" w:rsidRPr="00423EA8">
        <w:rPr>
          <w:rFonts w:ascii="Calibri" w:hAnsi="Calibri" w:cs="Calibri"/>
          <w:color w:val="313132"/>
        </w:rPr>
        <w:t>must</w:t>
      </w:r>
      <w:r w:rsidRPr="00423EA8">
        <w:rPr>
          <w:rFonts w:ascii="Calibri" w:hAnsi="Calibri" w:cs="Calibri"/>
          <w:color w:val="313132"/>
        </w:rPr>
        <w:t xml:space="preserve"> evacuate. Learn more about preparing for floods: </w:t>
      </w:r>
      <w:hyperlink r:id="rId34" w:history="1">
        <w:r w:rsidR="00416044" w:rsidRPr="00423EA8">
          <w:rPr>
            <w:rStyle w:val="Hyperlink"/>
            <w:rFonts w:ascii="Calibri" w:hAnsi="Calibri" w:cs="Calibri"/>
          </w:rPr>
          <w:t>https://www.maca.gov.nt.ca/en/services/be-ready-emergencies/flood</w:t>
        </w:r>
      </w:hyperlink>
    </w:p>
    <w:p w14:paraId="750276CB" w14:textId="145B65B5" w:rsidR="009C00A8" w:rsidRPr="00423EA8" w:rsidRDefault="009C00A8" w:rsidP="009C00A8">
      <w:pPr>
        <w:pStyle w:val="NormalWeb"/>
        <w:pBdr>
          <w:bottom w:val="single" w:sz="4" w:space="1" w:color="auto"/>
        </w:pBdr>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______________________________________________________________________________</w:t>
      </w:r>
    </w:p>
    <w:p w14:paraId="56557737" w14:textId="022D6745" w:rsidR="00423EA8" w:rsidRDefault="00D02D9A" w:rsidP="00487C8C">
      <w:pPr>
        <w:pStyle w:val="NormalWeb"/>
        <w:pBdr>
          <w:bottom w:val="single" w:sz="4" w:space="1" w:color="auto"/>
        </w:pBdr>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 xml:space="preserve">Floods are a </w:t>
      </w:r>
      <w:r w:rsidR="00E64A87" w:rsidRPr="00423EA8">
        <w:rPr>
          <w:rFonts w:ascii="Calibri" w:hAnsi="Calibri" w:cs="Calibri"/>
          <w:color w:val="313132"/>
        </w:rPr>
        <w:t>major hazard</w:t>
      </w:r>
      <w:r w:rsidRPr="00423EA8">
        <w:rPr>
          <w:rFonts w:ascii="Calibri" w:hAnsi="Calibri" w:cs="Calibri"/>
          <w:color w:val="313132"/>
        </w:rPr>
        <w:t xml:space="preserve"> in the #NWT. They usually happen during spring break-up due to ice jams or high water – and some communities are at more risk than others. Learn about floods and how to protect your property: </w:t>
      </w:r>
      <w:hyperlink r:id="rId35" w:history="1">
        <w:r w:rsidR="00416044" w:rsidRPr="00423EA8">
          <w:rPr>
            <w:rStyle w:val="Hyperlink"/>
            <w:rFonts w:ascii="Calibri" w:hAnsi="Calibri" w:cs="Calibri"/>
          </w:rPr>
          <w:t>https://www.maca.gov.nt.ca/en/services/be-ready-emergencies/be-ready-floods</w:t>
        </w:r>
      </w:hyperlink>
      <w:r w:rsidR="00416044" w:rsidRPr="00423EA8">
        <w:rPr>
          <w:rFonts w:ascii="Calibri" w:hAnsi="Calibri" w:cs="Calibri"/>
          <w:color w:val="313132"/>
        </w:rPr>
        <w:t xml:space="preserve"> </w:t>
      </w:r>
      <w:r w:rsidRPr="00423EA8">
        <w:rPr>
          <w:rFonts w:ascii="Calibri" w:hAnsi="Calibri" w:cs="Calibri"/>
          <w:color w:val="313132"/>
        </w:rPr>
        <w:t>#nwtpoli #BeReadyNWT</w:t>
      </w:r>
    </w:p>
    <w:p w14:paraId="26A65870" w14:textId="6A338A81"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Any community near NWT rivers are at-risk of floods during break-up, but some are at higher risk than others. Those communities are: </w:t>
      </w:r>
    </w:p>
    <w:p w14:paraId="7A7399C5"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 xml:space="preserve">️Hay River </w:t>
      </w:r>
      <w:r w:rsidRPr="008F749C">
        <w:rPr>
          <w:rFonts w:ascii="Segoe UI Emoji" w:hAnsi="Segoe UI Emoji" w:cs="Segoe UI Emoji"/>
        </w:rPr>
        <w:t>⚠</w:t>
      </w:r>
      <w:r w:rsidRPr="008F749C">
        <w:rPr>
          <w:rFonts w:asciiTheme="majorHAnsi" w:hAnsiTheme="majorHAnsi" w:cstheme="majorHAnsi"/>
        </w:rPr>
        <w:t>️</w:t>
      </w:r>
      <w:proofErr w:type="spellStart"/>
      <w:r w:rsidRPr="008F749C">
        <w:rPr>
          <w:rFonts w:asciiTheme="majorHAnsi" w:hAnsiTheme="majorHAnsi" w:cstheme="majorHAnsi"/>
        </w:rPr>
        <w:t>Kátł’odeeche</w:t>
      </w:r>
      <w:proofErr w:type="spellEnd"/>
    </w:p>
    <w:p w14:paraId="3FDF038B"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 Jean Marie River</w:t>
      </w:r>
    </w:p>
    <w:p w14:paraId="6997B167"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 xml:space="preserve">️Fort </w:t>
      </w:r>
      <w:proofErr w:type="gramStart"/>
      <w:r w:rsidRPr="008F749C">
        <w:rPr>
          <w:rFonts w:asciiTheme="majorHAnsi" w:hAnsiTheme="majorHAnsi" w:cstheme="majorHAnsi"/>
        </w:rPr>
        <w:t xml:space="preserve">Liard  </w:t>
      </w:r>
      <w:r w:rsidRPr="008F749C">
        <w:rPr>
          <w:rFonts w:ascii="Segoe UI Emoji" w:hAnsi="Segoe UI Emoji" w:cs="Segoe UI Emoji"/>
        </w:rPr>
        <w:t>⚠</w:t>
      </w:r>
      <w:proofErr w:type="gramEnd"/>
      <w:r w:rsidRPr="008F749C">
        <w:rPr>
          <w:rFonts w:asciiTheme="majorHAnsi" w:hAnsiTheme="majorHAnsi" w:cstheme="majorHAnsi"/>
        </w:rPr>
        <w:t>️ Fort Simpson</w:t>
      </w:r>
    </w:p>
    <w:p w14:paraId="7B7DA850"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w:t>
      </w:r>
      <w:proofErr w:type="spellStart"/>
      <w:r w:rsidRPr="008F749C">
        <w:rPr>
          <w:rFonts w:asciiTheme="majorHAnsi" w:hAnsiTheme="majorHAnsi" w:cstheme="majorHAnsi"/>
        </w:rPr>
        <w:t>Aklavik</w:t>
      </w:r>
      <w:proofErr w:type="spellEnd"/>
      <w:r w:rsidRPr="008F749C">
        <w:rPr>
          <w:rFonts w:asciiTheme="majorHAnsi" w:hAnsiTheme="majorHAnsi" w:cstheme="majorHAnsi"/>
        </w:rPr>
        <w:t xml:space="preserve">      </w:t>
      </w:r>
      <w:r w:rsidRPr="008F749C">
        <w:rPr>
          <w:rFonts w:ascii="Segoe UI Emoji" w:hAnsi="Segoe UI Emoji" w:cs="Segoe UI Emoji"/>
        </w:rPr>
        <w:t>⚠</w:t>
      </w:r>
      <w:r w:rsidRPr="008F749C">
        <w:rPr>
          <w:rFonts w:asciiTheme="majorHAnsi" w:hAnsiTheme="majorHAnsi" w:cstheme="majorHAnsi"/>
        </w:rPr>
        <w:t>️ Fort Good Hope</w:t>
      </w:r>
    </w:p>
    <w:p w14:paraId="1EAEF47C"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w:t>
      </w:r>
      <w:proofErr w:type="spellStart"/>
      <w:r w:rsidRPr="008F749C">
        <w:rPr>
          <w:rFonts w:asciiTheme="majorHAnsi" w:hAnsiTheme="majorHAnsi" w:cstheme="majorHAnsi"/>
        </w:rPr>
        <w:t>Tulita</w:t>
      </w:r>
      <w:proofErr w:type="spellEnd"/>
      <w:r w:rsidRPr="008F749C">
        <w:rPr>
          <w:rFonts w:asciiTheme="majorHAnsi" w:hAnsiTheme="majorHAnsi" w:cstheme="majorHAnsi"/>
        </w:rPr>
        <w:t xml:space="preserve">         </w:t>
      </w:r>
      <w:r w:rsidRPr="008F749C">
        <w:rPr>
          <w:rFonts w:ascii="Segoe UI Emoji" w:hAnsi="Segoe UI Emoji" w:cs="Segoe UI Emoji"/>
        </w:rPr>
        <w:t>⚠</w:t>
      </w:r>
      <w:r w:rsidRPr="008F749C">
        <w:rPr>
          <w:rFonts w:asciiTheme="majorHAnsi" w:hAnsiTheme="majorHAnsi" w:cstheme="majorHAnsi"/>
        </w:rPr>
        <w:t>️ Nahanni Butte</w:t>
      </w:r>
    </w:p>
    <w:p w14:paraId="7D7E5881" w14:textId="06C0CEED" w:rsidR="00781FFE" w:rsidRPr="00423EA8" w:rsidRDefault="00781FFE" w:rsidP="00781FFE">
      <w:pPr>
        <w:pBdr>
          <w:bottom w:val="single" w:sz="6" w:space="1" w:color="auto"/>
        </w:pBdr>
        <w:shd w:val="clear" w:color="auto" w:fill="FFFFFF"/>
        <w:spacing w:before="100" w:beforeAutospacing="1" w:after="100" w:afterAutospacing="1"/>
        <w:rPr>
          <w:rFonts w:ascii="Calibri" w:eastAsia="Times New Roman" w:hAnsi="Calibri" w:cs="Calibri"/>
          <w:color w:val="222222"/>
          <w:sz w:val="24"/>
          <w:szCs w:val="24"/>
          <w:lang w:eastAsia="en-CA"/>
        </w:rPr>
      </w:pPr>
      <w:r w:rsidRPr="00423EA8">
        <w:rPr>
          <w:rFonts w:ascii="Calibri" w:eastAsia="Times New Roman" w:hAnsi="Calibri" w:cs="Calibri"/>
          <w:color w:val="222222"/>
          <w:sz w:val="24"/>
          <w:szCs w:val="24"/>
          <w:lang w:eastAsia="en-CA"/>
        </w:rPr>
        <w:t xml:space="preserve">If you’re in these communities, don’t wait to prepare. There are many ways to reduce </w:t>
      </w:r>
      <w:r w:rsidR="00E64A87" w:rsidRPr="00423EA8">
        <w:rPr>
          <w:rFonts w:ascii="Calibri" w:eastAsia="Times New Roman" w:hAnsi="Calibri" w:cs="Calibri"/>
          <w:color w:val="222222"/>
          <w:sz w:val="24"/>
          <w:szCs w:val="24"/>
          <w:lang w:eastAsia="en-CA"/>
        </w:rPr>
        <w:t xml:space="preserve">potential </w:t>
      </w:r>
      <w:r w:rsidRPr="00423EA8">
        <w:rPr>
          <w:rFonts w:ascii="Calibri" w:eastAsia="Times New Roman" w:hAnsi="Calibri" w:cs="Calibri"/>
          <w:color w:val="222222"/>
          <w:sz w:val="24"/>
          <w:szCs w:val="24"/>
          <w:lang w:eastAsia="en-CA"/>
        </w:rPr>
        <w:t xml:space="preserve">flood damage </w:t>
      </w:r>
      <w:r w:rsidR="00E64A87" w:rsidRPr="00423EA8">
        <w:rPr>
          <w:rFonts w:ascii="Calibri" w:eastAsia="Times New Roman" w:hAnsi="Calibri" w:cs="Calibri"/>
          <w:color w:val="222222"/>
          <w:sz w:val="24"/>
          <w:szCs w:val="24"/>
          <w:lang w:eastAsia="en-CA"/>
        </w:rPr>
        <w:t xml:space="preserve">and </w:t>
      </w:r>
      <w:r w:rsidRPr="00423EA8">
        <w:rPr>
          <w:rFonts w:ascii="Calibri" w:eastAsia="Times New Roman" w:hAnsi="Calibri" w:cs="Calibri"/>
          <w:color w:val="222222"/>
          <w:sz w:val="24"/>
          <w:szCs w:val="24"/>
          <w:lang w:eastAsia="en-CA"/>
        </w:rPr>
        <w:t>risk</w:t>
      </w:r>
      <w:r w:rsidR="00E64A87" w:rsidRPr="00423EA8">
        <w:rPr>
          <w:rFonts w:ascii="Calibri" w:eastAsia="Times New Roman" w:hAnsi="Calibri" w:cs="Calibri"/>
          <w:color w:val="222222"/>
          <w:sz w:val="24"/>
          <w:szCs w:val="24"/>
          <w:lang w:eastAsia="en-CA"/>
        </w:rPr>
        <w:t xml:space="preserve"> to your family</w:t>
      </w:r>
      <w:r w:rsidRPr="00423EA8">
        <w:rPr>
          <w:rFonts w:ascii="Calibri" w:eastAsia="Times New Roman" w:hAnsi="Calibri" w:cs="Calibri"/>
          <w:color w:val="222222"/>
          <w:sz w:val="24"/>
          <w:szCs w:val="24"/>
          <w:lang w:eastAsia="en-CA"/>
        </w:rPr>
        <w:t xml:space="preserve">. Check out the link for tips to be ready before the water comes. </w:t>
      </w:r>
      <w:hyperlink r:id="rId36" w:history="1">
        <w:r w:rsidR="00416044" w:rsidRPr="00423EA8">
          <w:rPr>
            <w:rStyle w:val="Hyperlink"/>
            <w:rFonts w:ascii="Calibri" w:eastAsia="Times New Roman" w:hAnsi="Calibri" w:cs="Calibri"/>
            <w:sz w:val="24"/>
            <w:szCs w:val="24"/>
            <w:lang w:eastAsia="en-CA"/>
          </w:rPr>
          <w:t>https://www.maca.gov.nt.ca/en/services/be-ready-emergencies/be-ready-floods</w:t>
        </w:r>
      </w:hyperlink>
      <w:r w:rsidR="00416044" w:rsidRPr="00423EA8">
        <w:rPr>
          <w:rFonts w:ascii="Calibri" w:eastAsia="Times New Roman" w:hAnsi="Calibri" w:cs="Calibri"/>
          <w:color w:val="222222"/>
          <w:sz w:val="24"/>
          <w:szCs w:val="24"/>
          <w:lang w:eastAsia="en-CA"/>
        </w:rPr>
        <w:t xml:space="preserve"> </w:t>
      </w:r>
    </w:p>
    <w:p w14:paraId="65DBED83" w14:textId="77777777" w:rsidR="00781FFE" w:rsidRPr="00423EA8" w:rsidRDefault="00781FFE" w:rsidP="00781FFE">
      <w:pPr>
        <w:shd w:val="clear" w:color="auto" w:fill="FFFFFF"/>
        <w:spacing w:before="100" w:beforeAutospacing="1" w:after="100" w:afterAutospacing="1"/>
        <w:rPr>
          <w:rFonts w:ascii="Calibri" w:eastAsia="Times New Roman" w:hAnsi="Calibri" w:cs="Calibri"/>
          <w:color w:val="222222"/>
          <w:sz w:val="24"/>
          <w:szCs w:val="24"/>
          <w:lang w:eastAsia="en-CA"/>
        </w:rPr>
      </w:pPr>
      <w:r w:rsidRPr="00423EA8">
        <w:rPr>
          <w:rFonts w:ascii="Calibri" w:eastAsia="Times New Roman" w:hAnsi="Calibri" w:cs="Calibri"/>
          <w:color w:val="222222"/>
          <w:sz w:val="24"/>
          <w:szCs w:val="24"/>
          <w:lang w:eastAsia="en-CA"/>
        </w:rPr>
        <w:t xml:space="preserve">Floods can happen anywhere near rivers during spring break-up – no matter the water level. Ice jamming up in river channels is usually the cause. </w:t>
      </w:r>
    </w:p>
    <w:p w14:paraId="41339D7F" w14:textId="77777777" w:rsidR="00781FFE" w:rsidRPr="00423EA8" w:rsidRDefault="00781FFE" w:rsidP="00781FFE">
      <w:pPr>
        <w:shd w:val="clear" w:color="auto" w:fill="FFFFFF"/>
        <w:spacing w:before="100" w:beforeAutospacing="1" w:after="100" w:afterAutospacing="1"/>
        <w:rPr>
          <w:rFonts w:ascii="Calibri" w:eastAsia="Times New Roman" w:hAnsi="Calibri" w:cs="Calibri"/>
          <w:color w:val="222222"/>
          <w:sz w:val="24"/>
          <w:szCs w:val="24"/>
          <w:lang w:eastAsia="en-CA"/>
        </w:rPr>
      </w:pPr>
      <w:r w:rsidRPr="00423EA8">
        <w:rPr>
          <w:rFonts w:ascii="Calibri" w:eastAsia="Times New Roman" w:hAnsi="Calibri" w:cs="Calibri"/>
          <w:color w:val="222222"/>
          <w:sz w:val="24"/>
          <w:szCs w:val="24"/>
          <w:lang w:eastAsia="en-CA"/>
        </w:rPr>
        <w:t>Here are steps everyone should take to be ready for floods:</w:t>
      </w:r>
    </w:p>
    <w:p w14:paraId="742DF8FC"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Keep valuables safe: Store valuables and important items or documents in water-tight containers or in higher places, like on a tall shelf or upper floor</w:t>
      </w:r>
    </w:p>
    <w:p w14:paraId="3451F6CB" w14:textId="2DAE0CB2"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Keep gutters clear</w:t>
      </w:r>
    </w:p>
    <w:p w14:paraId="47759845"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Keep foundations clear of snow: Clear snow at least 1 to 1.5 metres away from your home's foundation</w:t>
      </w:r>
    </w:p>
    <w:p w14:paraId="055F76B2" w14:textId="77777777" w:rsidR="00C03ED0"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Secure your fuel tank: Make sure to anchor any heating oil or propane tanks to the floor or ground. Call your fuel provider for advice. If you rent, talk to your landlord to ensure this is done.</w:t>
      </w:r>
    </w:p>
    <w:p w14:paraId="3A594628" w14:textId="77777777" w:rsidR="00C03ED0" w:rsidRPr="00487C8C" w:rsidRDefault="00781FFE" w:rsidP="00487C8C">
      <w:pPr>
        <w:contextualSpacing/>
        <w:rPr>
          <w:rFonts w:asciiTheme="majorHAnsi" w:hAnsiTheme="majorHAnsi" w:cstheme="majorHAnsi"/>
        </w:rPr>
      </w:pPr>
      <w:r w:rsidRPr="00487C8C">
        <w:rPr>
          <w:rFonts w:asciiTheme="majorHAnsi" w:hAnsiTheme="majorHAnsi" w:cstheme="majorHAnsi"/>
        </w:rPr>
        <w:t xml:space="preserve"> </w:t>
      </w:r>
      <w:r w:rsidR="00C03ED0" w:rsidRPr="00487C8C">
        <w:rPr>
          <w:rFonts w:ascii="Segoe UI Emoji" w:hAnsi="Segoe UI Emoji" w:cs="Segoe UI Emoji"/>
        </w:rPr>
        <w:t>✔</w:t>
      </w:r>
      <w:r w:rsidR="00C03ED0" w:rsidRPr="00487C8C">
        <w:rPr>
          <w:rFonts w:asciiTheme="majorHAnsi" w:hAnsiTheme="majorHAnsi" w:cstheme="majorHAnsi"/>
        </w:rPr>
        <w:t xml:space="preserve"> Secure your water and sewage holding tanks</w:t>
      </w:r>
    </w:p>
    <w:p w14:paraId="7B0917FF" w14:textId="047ABDFD" w:rsidR="009C00A8" w:rsidRPr="00423EA8" w:rsidRDefault="00781FFE" w:rsidP="00487C8C">
      <w:pPr>
        <w:contextualSpacing/>
        <w:rPr>
          <w:color w:val="222222"/>
          <w:lang w:eastAsia="en-CA"/>
        </w:rPr>
      </w:pPr>
      <w:r w:rsidRPr="00487C8C">
        <w:rPr>
          <w:rFonts w:asciiTheme="majorHAnsi" w:hAnsiTheme="majorHAnsi" w:cstheme="majorHAnsi"/>
        </w:rPr>
        <w:t>Get many more tips on protecting your property from flood</w:t>
      </w:r>
      <w:r w:rsidRPr="00487C8C">
        <w:rPr>
          <w:rFonts w:asciiTheme="majorHAnsi" w:hAnsiTheme="majorHAnsi" w:cstheme="majorHAnsi"/>
          <w:color w:val="222222"/>
          <w:lang w:eastAsia="en-CA"/>
        </w:rPr>
        <w:t xml:space="preserve"> damage at the link. </w:t>
      </w:r>
      <w:hyperlink r:id="rId37" w:history="1">
        <w:r w:rsidR="00416044" w:rsidRPr="00423EA8">
          <w:rPr>
            <w:rStyle w:val="Hyperlink"/>
            <w:rFonts w:ascii="Calibri" w:eastAsia="Times New Roman" w:hAnsi="Calibri" w:cs="Calibri"/>
            <w:sz w:val="24"/>
            <w:szCs w:val="24"/>
            <w:lang w:eastAsia="en-CA"/>
          </w:rPr>
          <w:t>https://www.maca.gov.nt.ca/en/services/be-ready-emergencies/be-ready-floods</w:t>
        </w:r>
      </w:hyperlink>
      <w:r w:rsidR="00416044" w:rsidRPr="00423EA8">
        <w:rPr>
          <w:color w:val="222222"/>
          <w:lang w:eastAsia="en-CA"/>
        </w:rPr>
        <w:t xml:space="preserve"> </w:t>
      </w:r>
    </w:p>
    <w:p w14:paraId="78FFDA8F" w14:textId="77777777" w:rsidR="00487C8C" w:rsidRDefault="00487C8C" w:rsidP="00416044">
      <w:pPr>
        <w:pBdr>
          <w:bottom w:val="single" w:sz="4" w:space="1" w:color="auto"/>
        </w:pBdr>
        <w:shd w:val="clear" w:color="auto" w:fill="FFFFFF"/>
        <w:spacing w:before="100" w:beforeAutospacing="1" w:after="100" w:afterAutospacing="1"/>
        <w:rPr>
          <w:rFonts w:ascii="Calibri" w:eastAsia="Times New Roman" w:hAnsi="Calibri" w:cs="Calibri"/>
          <w:color w:val="222222"/>
          <w:sz w:val="24"/>
          <w:szCs w:val="24"/>
          <w:lang w:eastAsia="en-CA"/>
        </w:rPr>
      </w:pPr>
    </w:p>
    <w:p w14:paraId="1C5859F4" w14:textId="77777777" w:rsidR="00487C8C" w:rsidRDefault="00487C8C" w:rsidP="00416044">
      <w:pPr>
        <w:pBdr>
          <w:bottom w:val="single" w:sz="4" w:space="1" w:color="auto"/>
        </w:pBdr>
        <w:shd w:val="clear" w:color="auto" w:fill="FFFFFF"/>
        <w:spacing w:before="100" w:beforeAutospacing="1" w:after="100" w:afterAutospacing="1"/>
        <w:rPr>
          <w:rFonts w:ascii="Calibri" w:eastAsia="Times New Roman" w:hAnsi="Calibri" w:cs="Calibri"/>
          <w:color w:val="222222"/>
          <w:sz w:val="24"/>
          <w:szCs w:val="24"/>
          <w:lang w:eastAsia="en-CA"/>
        </w:rPr>
      </w:pPr>
    </w:p>
    <w:p w14:paraId="30F3651C" w14:textId="77777777" w:rsidR="00487C8C" w:rsidRDefault="00487C8C" w:rsidP="00416044">
      <w:pPr>
        <w:pBdr>
          <w:bottom w:val="single" w:sz="4" w:space="1" w:color="auto"/>
        </w:pBdr>
        <w:shd w:val="clear" w:color="auto" w:fill="FFFFFF"/>
        <w:spacing w:before="100" w:beforeAutospacing="1" w:after="100" w:afterAutospacing="1"/>
        <w:rPr>
          <w:rFonts w:ascii="Calibri" w:eastAsia="Times New Roman" w:hAnsi="Calibri" w:cs="Calibri"/>
          <w:color w:val="222222"/>
          <w:sz w:val="24"/>
          <w:szCs w:val="24"/>
          <w:lang w:eastAsia="en-CA"/>
        </w:rPr>
      </w:pPr>
    </w:p>
    <w:p w14:paraId="26EA8A93" w14:textId="047FABED" w:rsidR="00781FFE" w:rsidRPr="00423EA8" w:rsidRDefault="00781FFE" w:rsidP="00416044">
      <w:pPr>
        <w:pBdr>
          <w:bottom w:val="single" w:sz="4" w:space="1" w:color="auto"/>
        </w:pBdr>
        <w:shd w:val="clear" w:color="auto" w:fill="FFFFFF"/>
        <w:spacing w:before="100" w:beforeAutospacing="1" w:after="100" w:afterAutospacing="1"/>
        <w:rPr>
          <w:rFonts w:ascii="Calibri" w:eastAsia="Times New Roman" w:hAnsi="Calibri" w:cs="Calibri"/>
          <w:color w:val="222222"/>
          <w:sz w:val="24"/>
          <w:szCs w:val="24"/>
          <w:lang w:eastAsia="en-CA"/>
        </w:rPr>
      </w:pPr>
      <w:r w:rsidRPr="00423EA8">
        <w:rPr>
          <w:rFonts w:ascii="Calibri" w:eastAsia="Times New Roman" w:hAnsi="Calibri" w:cs="Calibri"/>
          <w:color w:val="222222"/>
          <w:sz w:val="24"/>
          <w:szCs w:val="24"/>
          <w:lang w:eastAsia="en-CA"/>
        </w:rPr>
        <w:lastRenderedPageBreak/>
        <w:t>Flood season is coming soon. Do you know your financial risk? Here are three things to know:</w:t>
      </w:r>
    </w:p>
    <w:p w14:paraId="0ED2E37A" w14:textId="4D4A9860" w:rsidR="00781FFE" w:rsidRPr="00423EA8" w:rsidRDefault="00781FFE" w:rsidP="00487C8C">
      <w:pPr>
        <w:pBdr>
          <w:bottom w:val="single" w:sz="4" w:space="1" w:color="auto"/>
        </w:pBdr>
        <w:shd w:val="clear" w:color="auto" w:fill="FFFFFF"/>
        <w:spacing w:before="100" w:beforeAutospacing="1" w:after="100" w:afterAutospacing="1"/>
        <w:contextualSpacing/>
        <w:rPr>
          <w:rFonts w:ascii="Calibri" w:eastAsia="Times New Roman" w:hAnsi="Calibri" w:cs="Calibri"/>
          <w:color w:val="222222"/>
          <w:sz w:val="24"/>
          <w:szCs w:val="24"/>
          <w:lang w:eastAsia="en-CA"/>
        </w:rPr>
      </w:pPr>
      <w:r w:rsidRPr="00487C8C">
        <w:rPr>
          <w:rFonts w:ascii="Segoe UI Emoji" w:hAnsi="Segoe UI Emoji" w:cs="Segoe UI Emoji"/>
        </w:rPr>
        <w:t>✔</w:t>
      </w:r>
      <w:r w:rsidRPr="00487C8C">
        <w:t>️</w:t>
      </w:r>
      <w:r w:rsidRPr="00423EA8">
        <w:rPr>
          <w:rFonts w:ascii="Calibri" w:eastAsia="Times New Roman" w:hAnsi="Calibri" w:cs="Calibri"/>
          <w:b/>
          <w:bCs/>
          <w:color w:val="222222"/>
          <w:sz w:val="24"/>
          <w:szCs w:val="24"/>
          <w:lang w:eastAsia="en-CA"/>
        </w:rPr>
        <w:t xml:space="preserve">Many insurance plans don’t cover floods: </w:t>
      </w:r>
      <w:r w:rsidR="00C03ED0" w:rsidRPr="00423EA8">
        <w:rPr>
          <w:rFonts w:ascii="Calibri" w:eastAsia="Times New Roman" w:hAnsi="Calibri" w:cs="Calibri"/>
          <w:color w:val="222222"/>
          <w:sz w:val="24"/>
          <w:szCs w:val="24"/>
          <w:lang w:eastAsia="en-CA"/>
        </w:rPr>
        <w:t>don’</w:t>
      </w:r>
      <w:r w:rsidR="00895443" w:rsidRPr="00423EA8">
        <w:rPr>
          <w:rFonts w:ascii="Calibri" w:eastAsia="Times New Roman" w:hAnsi="Calibri" w:cs="Calibri"/>
          <w:color w:val="222222"/>
          <w:sz w:val="24"/>
          <w:szCs w:val="24"/>
          <w:lang w:eastAsia="en-CA"/>
        </w:rPr>
        <w:t>t</w:t>
      </w:r>
      <w:r w:rsidR="00C03ED0" w:rsidRPr="00423EA8">
        <w:rPr>
          <w:rFonts w:ascii="Calibri" w:eastAsia="Times New Roman" w:hAnsi="Calibri" w:cs="Calibri"/>
          <w:color w:val="222222"/>
          <w:sz w:val="24"/>
          <w:szCs w:val="24"/>
          <w:lang w:eastAsia="en-CA"/>
        </w:rPr>
        <w:t xml:space="preserve"> assume yours does</w:t>
      </w:r>
    </w:p>
    <w:p w14:paraId="4B6D6A07" w14:textId="77777777" w:rsidR="00781FFE" w:rsidRPr="00423EA8" w:rsidRDefault="00781FFE" w:rsidP="00487C8C">
      <w:pPr>
        <w:pBdr>
          <w:bottom w:val="single" w:sz="4" w:space="1" w:color="auto"/>
        </w:pBdr>
        <w:shd w:val="clear" w:color="auto" w:fill="FFFFFF"/>
        <w:spacing w:before="100" w:beforeAutospacing="1" w:after="100" w:afterAutospacing="1"/>
        <w:contextualSpacing/>
        <w:rPr>
          <w:rFonts w:ascii="Calibri" w:hAnsi="Calibri" w:cs="Calibri"/>
          <w:sz w:val="24"/>
          <w:szCs w:val="24"/>
        </w:rPr>
      </w:pPr>
      <w:r w:rsidRPr="00487C8C">
        <w:rPr>
          <w:rFonts w:ascii="Segoe UI Emoji" w:hAnsi="Segoe UI Emoji" w:cs="Segoe UI Emoji"/>
        </w:rPr>
        <w:t>✔</w:t>
      </w:r>
      <w:r w:rsidRPr="00487C8C">
        <w:t>️</w:t>
      </w:r>
      <w:r w:rsidRPr="00423EA8">
        <w:rPr>
          <w:rFonts w:ascii="Calibri" w:hAnsi="Calibri" w:cs="Calibri"/>
          <w:b/>
          <w:bCs/>
          <w:sz w:val="24"/>
          <w:szCs w:val="24"/>
        </w:rPr>
        <w:t xml:space="preserve">Your insurance provider may be able to </w:t>
      </w:r>
      <w:proofErr w:type="gramStart"/>
      <w:r w:rsidRPr="00423EA8">
        <w:rPr>
          <w:rFonts w:ascii="Calibri" w:hAnsi="Calibri" w:cs="Calibri"/>
          <w:b/>
          <w:bCs/>
          <w:sz w:val="24"/>
          <w:szCs w:val="24"/>
        </w:rPr>
        <w:t>help:</w:t>
      </w:r>
      <w:proofErr w:type="gramEnd"/>
      <w:r w:rsidRPr="00423EA8">
        <w:rPr>
          <w:rFonts w:ascii="Calibri" w:hAnsi="Calibri" w:cs="Calibri"/>
          <w:sz w:val="24"/>
          <w:szCs w:val="24"/>
        </w:rPr>
        <w:t xml:space="preserve"> call them and discuss what would be covered in a flood and look at options </w:t>
      </w:r>
    </w:p>
    <w:p w14:paraId="0522113D" w14:textId="06FBF8E0" w:rsidR="00487C8C" w:rsidRPr="00423EA8" w:rsidRDefault="00781FFE" w:rsidP="00487C8C">
      <w:pPr>
        <w:pBdr>
          <w:bottom w:val="single" w:sz="4" w:space="1" w:color="auto"/>
        </w:pBdr>
        <w:shd w:val="clear" w:color="auto" w:fill="FFFFFF"/>
        <w:spacing w:before="100" w:beforeAutospacing="1" w:after="100" w:afterAutospacing="1"/>
        <w:contextualSpacing/>
        <w:rPr>
          <w:rFonts w:ascii="Calibri" w:eastAsia="Times New Roman" w:hAnsi="Calibri" w:cs="Calibri"/>
          <w:color w:val="222222"/>
          <w:sz w:val="24"/>
          <w:szCs w:val="24"/>
          <w:lang w:eastAsia="en-CA"/>
        </w:rPr>
      </w:pPr>
      <w:r w:rsidRPr="00487C8C">
        <w:rPr>
          <w:rFonts w:ascii="Segoe UI Emoji" w:hAnsi="Segoe UI Emoji" w:cs="Segoe UI Emoji"/>
        </w:rPr>
        <w:t>✔</w:t>
      </w:r>
      <w:r w:rsidRPr="00487C8C">
        <w:t>️</w:t>
      </w:r>
      <w:r w:rsidRPr="00423EA8">
        <w:rPr>
          <w:rFonts w:ascii="Calibri" w:eastAsia="Times New Roman" w:hAnsi="Calibri" w:cs="Calibri"/>
          <w:b/>
          <w:bCs/>
          <w:color w:val="222222"/>
          <w:sz w:val="24"/>
          <w:szCs w:val="24"/>
          <w:lang w:eastAsia="en-CA"/>
        </w:rPr>
        <w:t xml:space="preserve">Government assistance won’t cover all losses: </w:t>
      </w:r>
      <w:r w:rsidRPr="00423EA8">
        <w:rPr>
          <w:rFonts w:ascii="Calibri" w:eastAsia="Times New Roman" w:hAnsi="Calibri" w:cs="Calibri"/>
          <w:color w:val="222222"/>
          <w:sz w:val="24"/>
          <w:szCs w:val="24"/>
          <w:lang w:eastAsia="en-CA"/>
        </w:rPr>
        <w:t xml:space="preserve">it’s only made available in </w:t>
      </w:r>
      <w:r w:rsidR="00C03ED0" w:rsidRPr="00423EA8">
        <w:rPr>
          <w:rFonts w:ascii="Calibri" w:eastAsia="Times New Roman" w:hAnsi="Calibri" w:cs="Calibri"/>
          <w:color w:val="222222"/>
          <w:sz w:val="24"/>
          <w:szCs w:val="24"/>
          <w:lang w:eastAsia="en-CA"/>
        </w:rPr>
        <w:t>widespread</w:t>
      </w:r>
      <w:r w:rsidRPr="00423EA8">
        <w:rPr>
          <w:rFonts w:ascii="Calibri" w:eastAsia="Times New Roman" w:hAnsi="Calibri" w:cs="Calibri"/>
          <w:color w:val="222222"/>
          <w:sz w:val="24"/>
          <w:szCs w:val="24"/>
          <w:lang w:eastAsia="en-CA"/>
        </w:rPr>
        <w:t xml:space="preserve"> disasters</w:t>
      </w:r>
      <w:r w:rsidR="00721684" w:rsidRPr="00423EA8">
        <w:rPr>
          <w:rFonts w:ascii="Calibri" w:eastAsia="Times New Roman" w:hAnsi="Calibri" w:cs="Calibri"/>
          <w:color w:val="222222"/>
          <w:sz w:val="24"/>
          <w:szCs w:val="24"/>
          <w:lang w:eastAsia="en-CA"/>
        </w:rPr>
        <w:t xml:space="preserve"> and won’t cover all your costs. </w:t>
      </w:r>
    </w:p>
    <w:p w14:paraId="4F2F9702" w14:textId="3F95B06B" w:rsidR="00416044" w:rsidRPr="00423EA8" w:rsidRDefault="00781FFE" w:rsidP="00416044">
      <w:pPr>
        <w:pBdr>
          <w:bottom w:val="single" w:sz="4" w:space="1" w:color="auto"/>
        </w:pBdr>
        <w:shd w:val="clear" w:color="auto" w:fill="FFFFFF"/>
        <w:spacing w:before="100" w:beforeAutospacing="1" w:after="100" w:afterAutospacing="1"/>
        <w:rPr>
          <w:rFonts w:ascii="Calibri" w:eastAsia="Times New Roman" w:hAnsi="Calibri" w:cs="Calibri"/>
          <w:color w:val="222222"/>
          <w:sz w:val="24"/>
          <w:szCs w:val="24"/>
          <w:lang w:eastAsia="en-CA"/>
        </w:rPr>
      </w:pPr>
      <w:r w:rsidRPr="00423EA8">
        <w:rPr>
          <w:rFonts w:ascii="Calibri" w:eastAsia="Times New Roman" w:hAnsi="Calibri" w:cs="Calibri"/>
          <w:color w:val="222222"/>
          <w:sz w:val="24"/>
          <w:szCs w:val="24"/>
          <w:lang w:eastAsia="en-CA"/>
        </w:rPr>
        <w:t xml:space="preserve">Learn more about financial risk and how to protect your property at the link. </w:t>
      </w:r>
      <w:hyperlink r:id="rId38" w:history="1">
        <w:r w:rsidR="00416044" w:rsidRPr="00423EA8">
          <w:rPr>
            <w:rStyle w:val="Hyperlink"/>
            <w:rFonts w:ascii="Calibri" w:eastAsia="Times New Roman" w:hAnsi="Calibri" w:cs="Calibri"/>
            <w:sz w:val="24"/>
            <w:szCs w:val="24"/>
            <w:lang w:eastAsia="en-CA"/>
          </w:rPr>
          <w:t>https://www.maca.gov.nt.ca/en/services/be-ready-emergencies/be-ready-floods</w:t>
        </w:r>
      </w:hyperlink>
      <w:r w:rsidR="00416044" w:rsidRPr="00423EA8">
        <w:rPr>
          <w:rFonts w:ascii="Calibri" w:eastAsia="Times New Roman" w:hAnsi="Calibri" w:cs="Calibri"/>
          <w:color w:val="222222"/>
          <w:sz w:val="24"/>
          <w:szCs w:val="24"/>
          <w:lang w:eastAsia="en-CA"/>
        </w:rPr>
        <w:t xml:space="preserve"> </w:t>
      </w:r>
    </w:p>
    <w:p w14:paraId="78CB093E" w14:textId="77777777" w:rsidR="00416044" w:rsidRPr="00416044" w:rsidRDefault="00416044" w:rsidP="00416044">
      <w:pPr>
        <w:spacing w:before="100" w:beforeAutospacing="1" w:after="45" w:line="240" w:lineRule="auto"/>
        <w:contextualSpacing/>
        <w:rPr>
          <w:rFonts w:ascii="Calibri" w:eastAsia="Times New Roman" w:hAnsi="Calibri" w:cs="Calibri"/>
          <w:color w:val="313132"/>
          <w:sz w:val="24"/>
          <w:szCs w:val="24"/>
          <w:lang w:eastAsia="en-CA"/>
        </w:rPr>
      </w:pPr>
      <w:r w:rsidRPr="00416044">
        <w:rPr>
          <w:rFonts w:ascii="Calibri" w:eastAsia="Times New Roman" w:hAnsi="Calibri" w:cs="Calibri"/>
          <w:color w:val="313132"/>
          <w:sz w:val="24"/>
          <w:szCs w:val="24"/>
          <w:lang w:eastAsia="en-CA"/>
        </w:rPr>
        <w:t xml:space="preserve">In a flood risk community? Be ready before the ice breaks up and flood risk increases: take these extra steps to protect your property from damage whenever you can: </w:t>
      </w:r>
    </w:p>
    <w:p w14:paraId="2470964F" w14:textId="77777777" w:rsidR="00416044" w:rsidRPr="00423EA8" w:rsidRDefault="00416044" w:rsidP="00781FFE">
      <w:pPr>
        <w:spacing w:before="100" w:beforeAutospacing="1" w:after="45" w:line="240" w:lineRule="auto"/>
        <w:contextualSpacing/>
        <w:rPr>
          <w:rFonts w:ascii="Calibri" w:eastAsia="Times New Roman" w:hAnsi="Calibri" w:cs="Calibri"/>
          <w:color w:val="313132"/>
          <w:sz w:val="24"/>
          <w:szCs w:val="24"/>
          <w:lang w:eastAsia="en-CA"/>
        </w:rPr>
      </w:pPr>
    </w:p>
    <w:p w14:paraId="70BA57EA" w14:textId="6CC032FA"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w:t>
      </w:r>
      <w:r w:rsidRPr="00487C8C">
        <w:rPr>
          <w:rFonts w:asciiTheme="majorHAnsi" w:hAnsiTheme="majorHAnsi" w:cstheme="majorHAnsi"/>
          <w:b/>
          <w:bCs/>
        </w:rPr>
        <w:t>Seal key structures:</w:t>
      </w:r>
      <w:r w:rsidRPr="00487C8C">
        <w:rPr>
          <w:rFonts w:asciiTheme="majorHAnsi" w:hAnsiTheme="majorHAnsi" w:cstheme="majorHAnsi"/>
        </w:rPr>
        <w:t xml:space="preserve"> Apply weather protection sealant around basement windows and the base of ground-level doors</w:t>
      </w:r>
    </w:p>
    <w:p w14:paraId="37CBB0C8"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w:t>
      </w:r>
      <w:r w:rsidRPr="00487C8C">
        <w:rPr>
          <w:rFonts w:asciiTheme="majorHAnsi" w:hAnsiTheme="majorHAnsi" w:cstheme="majorHAnsi"/>
          <w:b/>
          <w:bCs/>
        </w:rPr>
        <w:t>Keep important equipment off the ground:</w:t>
      </w:r>
      <w:r w:rsidRPr="00487C8C">
        <w:rPr>
          <w:rFonts w:asciiTheme="majorHAnsi" w:hAnsiTheme="majorHAnsi" w:cstheme="majorHAnsi"/>
        </w:rPr>
        <w:t xml:space="preserve"> Use wood or cement to raise appliances above flood level </w:t>
      </w:r>
    </w:p>
    <w:p w14:paraId="1C49BD67" w14:textId="63D0DF83" w:rsidR="00C03ED0" w:rsidRPr="00487C8C" w:rsidRDefault="00416044"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00C03ED0" w:rsidRPr="00487C8C">
        <w:rPr>
          <w:rFonts w:asciiTheme="majorHAnsi" w:hAnsiTheme="majorHAnsi" w:cstheme="majorHAnsi"/>
          <w:b/>
          <w:bCs/>
        </w:rPr>
        <w:t>Move vehicles and equipment to safe areas</w:t>
      </w:r>
    </w:p>
    <w:p w14:paraId="31839B6C" w14:textId="108BC315" w:rsidR="0077289D" w:rsidRPr="00423EA8" w:rsidRDefault="00781FFE" w:rsidP="0077289D">
      <w:pPr>
        <w:spacing w:before="100" w:beforeAutospacing="1" w:after="45" w:line="240" w:lineRule="auto"/>
        <w:rPr>
          <w:rFonts w:ascii="Calibri" w:hAnsi="Calibri" w:cs="Calibri"/>
          <w:color w:val="313132"/>
        </w:rPr>
      </w:pPr>
      <w:r w:rsidRPr="00423EA8">
        <w:rPr>
          <w:rFonts w:ascii="Calibri" w:hAnsi="Calibri" w:cs="Calibri"/>
          <w:color w:val="313132"/>
        </w:rPr>
        <w:t xml:space="preserve">Even more tips for protecting your property at the link. </w:t>
      </w:r>
      <w:hyperlink r:id="rId39" w:history="1">
        <w:r w:rsidR="00416044" w:rsidRPr="00423EA8">
          <w:rPr>
            <w:rStyle w:val="Hyperlink"/>
            <w:rFonts w:ascii="Calibri" w:hAnsi="Calibri" w:cs="Calibri"/>
          </w:rPr>
          <w:t>https://www.maca.gov.nt.ca/en/services/be-ready-emergencies/flood</w:t>
        </w:r>
      </w:hyperlink>
      <w:r w:rsidR="00416044" w:rsidRPr="00423EA8">
        <w:rPr>
          <w:rFonts w:ascii="Calibri" w:hAnsi="Calibri" w:cs="Calibri"/>
          <w:color w:val="313132"/>
        </w:rPr>
        <w:t xml:space="preserve"> </w:t>
      </w:r>
    </w:p>
    <w:p w14:paraId="420C773D" w14:textId="77777777" w:rsidR="00416044" w:rsidRPr="00423EA8" w:rsidRDefault="00416044" w:rsidP="009C00A8">
      <w:pPr>
        <w:pStyle w:val="Heading3"/>
        <w:rPr>
          <w:rFonts w:ascii="Calibri" w:hAnsi="Calibri" w:cs="Calibri"/>
          <w:u w:val="single"/>
        </w:rPr>
      </w:pPr>
    </w:p>
    <w:p w14:paraId="65F8F24A" w14:textId="5F1BA16B" w:rsidR="00781FFE" w:rsidRPr="00423EA8" w:rsidRDefault="00781FFE" w:rsidP="00487C8C">
      <w:pPr>
        <w:pStyle w:val="Heading4"/>
      </w:pPr>
      <w:r w:rsidRPr="00423EA8">
        <w:t>Late-spring/summer/early-fall</w:t>
      </w:r>
    </w:p>
    <w:p w14:paraId="1A73FC4B" w14:textId="77777777" w:rsidR="00781FFE" w:rsidRPr="00423EA8" w:rsidRDefault="00781FFE" w:rsidP="00781FFE">
      <w:pPr>
        <w:shd w:val="clear" w:color="auto" w:fill="FFFFFF"/>
        <w:spacing w:before="100" w:beforeAutospacing="1" w:after="100" w:afterAutospacing="1"/>
        <w:rPr>
          <w:rFonts w:ascii="Calibri" w:eastAsia="Times New Roman" w:hAnsi="Calibri" w:cs="Calibri"/>
          <w:color w:val="222222"/>
          <w:sz w:val="24"/>
          <w:szCs w:val="24"/>
          <w:lang w:eastAsia="en-CA"/>
        </w:rPr>
      </w:pPr>
      <w:r w:rsidRPr="00423EA8">
        <w:rPr>
          <w:rFonts w:ascii="Calibri" w:eastAsia="Times New Roman" w:hAnsi="Calibri" w:cs="Calibri"/>
          <w:color w:val="222222"/>
          <w:sz w:val="24"/>
          <w:szCs w:val="24"/>
          <w:lang w:eastAsia="en-CA"/>
        </w:rPr>
        <w:t xml:space="preserve">In a flood risk community? Be ready for risks ahead of time: take these extra steps this season to protect your property from damage whenever you can: </w:t>
      </w:r>
    </w:p>
    <w:p w14:paraId="6EA282F0"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️Flood resistant landscaping: Make sure water drains away from your foundation. Dig trenches for water to fill before it reaches your home.</w:t>
      </w:r>
    </w:p>
    <w:p w14:paraId="6B862C24"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Install flood barriers: Consider permanent self-closing flood barriers to keep water out of your home for as long as possible. </w:t>
      </w:r>
    </w:p>
    <w:p w14:paraId="15586421"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Build or renovate with flood safety in-mind: Use flood-resistant building material. </w:t>
      </w:r>
    </w:p>
    <w:p w14:paraId="7C5910EB" w14:textId="7BBA159A" w:rsidR="00423EA8" w:rsidRPr="00487C8C" w:rsidRDefault="00781FFE" w:rsidP="00487C8C">
      <w:pPr>
        <w:contextualSpacing/>
        <w:rPr>
          <w:rFonts w:asciiTheme="majorHAnsi" w:hAnsiTheme="majorHAnsi" w:cstheme="majorHAnsi"/>
        </w:rPr>
      </w:pPr>
      <w:r w:rsidRPr="00487C8C">
        <w:rPr>
          <w:rFonts w:asciiTheme="majorHAnsi" w:hAnsiTheme="majorHAnsi" w:cstheme="majorHAnsi"/>
        </w:rPr>
        <w:t xml:space="preserve">By taking steps now, you can be ready before the water comes. Visit the link for more tips and checklists. </w:t>
      </w:r>
      <w:hyperlink r:id="rId40" w:history="1">
        <w:r w:rsidR="00416044" w:rsidRPr="00487C8C">
          <w:rPr>
            <w:rStyle w:val="Hyperlink"/>
            <w:rFonts w:asciiTheme="majorHAnsi" w:hAnsiTheme="majorHAnsi" w:cstheme="majorHAnsi"/>
          </w:rPr>
          <w:t>https://www.maca.gov.nt.ca/en/services/be-ready-emergencies/flood</w:t>
        </w:r>
      </w:hyperlink>
      <w:r w:rsidR="00416044" w:rsidRPr="00487C8C">
        <w:rPr>
          <w:rFonts w:asciiTheme="majorHAnsi" w:hAnsiTheme="majorHAnsi" w:cstheme="majorHAnsi"/>
        </w:rPr>
        <w:t xml:space="preserve"> </w:t>
      </w:r>
    </w:p>
    <w:p w14:paraId="258E8BCF" w14:textId="77777777" w:rsidR="00487C8C" w:rsidRDefault="00487C8C" w:rsidP="009C00A8">
      <w:pPr>
        <w:pStyle w:val="Heading2"/>
        <w:rPr>
          <w:rFonts w:ascii="Calibri" w:hAnsi="Calibri" w:cs="Calibri"/>
          <w:lang w:eastAsia="en-CA"/>
        </w:rPr>
      </w:pPr>
    </w:p>
    <w:p w14:paraId="6AA582AF" w14:textId="77777777" w:rsidR="00487C8C" w:rsidRDefault="00487C8C" w:rsidP="009C00A8">
      <w:pPr>
        <w:pStyle w:val="Heading2"/>
        <w:rPr>
          <w:rFonts w:ascii="Calibri" w:hAnsi="Calibri" w:cs="Calibri"/>
          <w:lang w:eastAsia="en-CA"/>
        </w:rPr>
      </w:pPr>
    </w:p>
    <w:p w14:paraId="32974FF4" w14:textId="77777777" w:rsidR="00487C8C" w:rsidRDefault="00487C8C" w:rsidP="009C00A8">
      <w:pPr>
        <w:pStyle w:val="Heading2"/>
        <w:rPr>
          <w:rFonts w:ascii="Calibri" w:hAnsi="Calibri" w:cs="Calibri"/>
          <w:lang w:eastAsia="en-CA"/>
        </w:rPr>
      </w:pPr>
    </w:p>
    <w:p w14:paraId="3339AE1F" w14:textId="6A935E58" w:rsidR="009C00A8" w:rsidRPr="00423EA8" w:rsidRDefault="009C00A8" w:rsidP="009C00A8">
      <w:pPr>
        <w:pStyle w:val="Heading2"/>
        <w:rPr>
          <w:rFonts w:ascii="Calibri" w:hAnsi="Calibri" w:cs="Calibri"/>
          <w:lang w:eastAsia="en-CA"/>
        </w:rPr>
      </w:pPr>
      <w:bookmarkStart w:id="38" w:name="_Toc100079291"/>
      <w:r w:rsidRPr="00423EA8">
        <w:rPr>
          <w:rFonts w:ascii="Calibri" w:hAnsi="Calibri" w:cs="Calibri"/>
          <w:lang w:eastAsia="en-CA"/>
        </w:rPr>
        <w:lastRenderedPageBreak/>
        <w:t>During a flood</w:t>
      </w:r>
      <w:bookmarkEnd w:id="38"/>
    </w:p>
    <w:p w14:paraId="46D9B39A" w14:textId="77777777"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During a flood, the most important things to do are: </w:t>
      </w:r>
    </w:p>
    <w:p w14:paraId="28CBFAB5"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Listen to local authorities </w:t>
      </w:r>
    </w:p>
    <w:p w14:paraId="345DAA7A"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Have your emergency kit nearby </w:t>
      </w:r>
    </w:p>
    <w:p w14:paraId="0861D10E"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Monitor radio and local news</w:t>
      </w:r>
    </w:p>
    <w:p w14:paraId="2B9DCB8C"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Stay calm</w:t>
      </w:r>
    </w:p>
    <w:p w14:paraId="5F967BF2" w14:textId="77777777"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Flooding is scary, but if everyone works together, </w:t>
      </w:r>
      <w:r w:rsidR="00DE4543" w:rsidRPr="00423EA8">
        <w:rPr>
          <w:rFonts w:ascii="Calibri" w:hAnsi="Calibri" w:cs="Calibri"/>
          <w:color w:val="313132"/>
        </w:rPr>
        <w:t>we</w:t>
      </w:r>
      <w:r w:rsidRPr="00423EA8">
        <w:rPr>
          <w:rFonts w:ascii="Calibri" w:hAnsi="Calibri" w:cs="Calibri"/>
          <w:color w:val="313132"/>
        </w:rPr>
        <w:t xml:space="preserve"> can stay as safe as possible. </w:t>
      </w:r>
    </w:p>
    <w:p w14:paraId="628BA5D1" w14:textId="6CD6EFFF"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If you are facing a flood in the NWT, monitor </w:t>
      </w:r>
      <w:r w:rsidR="00C03ED0" w:rsidRPr="00423EA8">
        <w:rPr>
          <w:rFonts w:ascii="Calibri" w:hAnsi="Calibri" w:cs="Calibri"/>
          <w:color w:val="313132"/>
        </w:rPr>
        <w:t xml:space="preserve">community message boards, </w:t>
      </w:r>
      <w:r w:rsidRPr="00423EA8">
        <w:rPr>
          <w:rFonts w:ascii="Calibri" w:hAnsi="Calibri" w:cs="Calibri"/>
          <w:color w:val="313132"/>
        </w:rPr>
        <w:t xml:space="preserve">local radio stations, television news and social media for the latest information from your local authorities. For reliable sources and links, visit: </w:t>
      </w:r>
      <w:hyperlink r:id="rId41" w:history="1">
        <w:r w:rsidR="00416044" w:rsidRPr="00423EA8">
          <w:rPr>
            <w:rStyle w:val="Hyperlink"/>
            <w:rFonts w:ascii="Calibri" w:hAnsi="Calibri" w:cs="Calibri"/>
          </w:rPr>
          <w:t>https://www.maca.gov.nt.ca/en/services/be-ready-emergencies/be-ready-stay-date-public-safety-information</w:t>
        </w:r>
      </w:hyperlink>
      <w:r w:rsidR="00416044" w:rsidRPr="00423EA8">
        <w:rPr>
          <w:rFonts w:ascii="Calibri" w:hAnsi="Calibri" w:cs="Calibri"/>
          <w:color w:val="313132"/>
        </w:rPr>
        <w:t xml:space="preserve"> </w:t>
      </w:r>
    </w:p>
    <w:p w14:paraId="226538DD" w14:textId="77777777" w:rsidR="009C00A8" w:rsidRPr="00423EA8" w:rsidRDefault="00000000" w:rsidP="009C00A8">
      <w:pPr>
        <w:shd w:val="clear" w:color="auto" w:fill="FFFFFF"/>
        <w:spacing w:before="300" w:after="300"/>
        <w:rPr>
          <w:rFonts w:ascii="Calibri" w:hAnsi="Calibri" w:cs="Calibri"/>
          <w:color w:val="313132"/>
        </w:rPr>
      </w:pPr>
      <w:r>
        <w:rPr>
          <w:rFonts w:ascii="Calibri" w:hAnsi="Calibri" w:cs="Calibri"/>
          <w:color w:val="313132"/>
        </w:rPr>
        <w:pict w14:anchorId="4F313955">
          <v:rect id="_x0000_i1032" style="width:0;height:0" o:hralign="center" o:hrstd="t" o:hr="t" fillcolor="#a0a0a0" stroked="f"/>
        </w:pict>
      </w:r>
    </w:p>
    <w:p w14:paraId="20434C61" w14:textId="3CF3C789"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Did you know: Just 6 inches of rushing water can knock an adult off their feet. Two feet of water can carry away most vehicles – including trucks and SUVs. NEVER attempt to drive, </w:t>
      </w:r>
      <w:proofErr w:type="gramStart"/>
      <w:r w:rsidRPr="00423EA8">
        <w:rPr>
          <w:rFonts w:ascii="Calibri" w:hAnsi="Calibri" w:cs="Calibri"/>
          <w:color w:val="313132"/>
        </w:rPr>
        <w:t>swim</w:t>
      </w:r>
      <w:proofErr w:type="gramEnd"/>
      <w:r w:rsidRPr="00423EA8">
        <w:rPr>
          <w:rFonts w:ascii="Calibri" w:hAnsi="Calibri" w:cs="Calibri"/>
          <w:color w:val="313132"/>
        </w:rPr>
        <w:t xml:space="preserve"> or walk across flooded areas. Learn more: </w:t>
      </w:r>
      <w:hyperlink r:id="rId42" w:history="1">
        <w:r w:rsidR="00416044" w:rsidRPr="00423EA8">
          <w:rPr>
            <w:rStyle w:val="Hyperlink"/>
            <w:rFonts w:ascii="Calibri" w:hAnsi="Calibri" w:cs="Calibri"/>
          </w:rPr>
          <w:t>https://www.maca.gov.nt.ca/en/services/be-ready-emergencies/during-flood</w:t>
        </w:r>
      </w:hyperlink>
      <w:r w:rsidR="00416044" w:rsidRPr="00423EA8">
        <w:rPr>
          <w:rFonts w:ascii="Calibri" w:hAnsi="Calibri" w:cs="Calibri"/>
          <w:color w:val="313132"/>
        </w:rPr>
        <w:t xml:space="preserve"> </w:t>
      </w:r>
      <w:r w:rsidRPr="00423EA8">
        <w:rPr>
          <w:rFonts w:ascii="Calibri" w:hAnsi="Calibri" w:cs="Calibri"/>
          <w:color w:val="313132"/>
        </w:rPr>
        <w:t>#NWTFlood #nwtpoli #BeReadyNWT</w:t>
      </w:r>
    </w:p>
    <w:p w14:paraId="50D5F3C3" w14:textId="2FEAB6E8" w:rsidR="009C00A8" w:rsidRPr="00423EA8" w:rsidRDefault="009C00A8" w:rsidP="009C00A8">
      <w:pPr>
        <w:shd w:val="clear" w:color="auto" w:fill="FFFFFF"/>
        <w:spacing w:before="300" w:after="300"/>
        <w:rPr>
          <w:rFonts w:ascii="Calibri" w:hAnsi="Calibri" w:cs="Calibri"/>
          <w:color w:val="313132"/>
        </w:rPr>
      </w:pPr>
      <w:r w:rsidRPr="00423EA8">
        <w:rPr>
          <w:rFonts w:ascii="Calibri" w:hAnsi="Calibri" w:cs="Calibri"/>
          <w:color w:val="313132"/>
        </w:rPr>
        <w:t>_____________________________________________________________________________________</w:t>
      </w:r>
    </w:p>
    <w:p w14:paraId="3AF56777" w14:textId="4316A587"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 flood tip: Do NOT attempt to shut off electricity if water is present. More here:</w:t>
      </w:r>
      <w:r w:rsidR="00416044" w:rsidRPr="00423EA8">
        <w:rPr>
          <w:rFonts w:ascii="Calibri" w:hAnsi="Calibri" w:cs="Calibri"/>
        </w:rPr>
        <w:t xml:space="preserve"> </w:t>
      </w:r>
      <w:hyperlink r:id="rId43" w:history="1">
        <w:r w:rsidR="00416044" w:rsidRPr="00423EA8">
          <w:rPr>
            <w:rStyle w:val="Hyperlink"/>
            <w:rFonts w:ascii="Calibri" w:hAnsi="Calibri" w:cs="Calibri"/>
          </w:rPr>
          <w:t>https://www.maca.gov.nt.ca/en/services/be-ready-emergencies/during-flood</w:t>
        </w:r>
      </w:hyperlink>
      <w:r w:rsidR="00416044" w:rsidRPr="00423EA8">
        <w:rPr>
          <w:rFonts w:ascii="Calibri" w:hAnsi="Calibri" w:cs="Calibri"/>
          <w:color w:val="313132"/>
        </w:rPr>
        <w:t xml:space="preserve"> </w:t>
      </w:r>
      <w:r w:rsidRPr="00423EA8">
        <w:rPr>
          <w:rFonts w:ascii="Calibri" w:hAnsi="Calibri" w:cs="Calibri"/>
          <w:color w:val="313132"/>
        </w:rPr>
        <w:t xml:space="preserve"> #nwtpoli #BeReadyNWT</w:t>
      </w:r>
    </w:p>
    <w:p w14:paraId="738F2216" w14:textId="77777777" w:rsidR="009C00A8" w:rsidRPr="00423EA8" w:rsidRDefault="00000000" w:rsidP="009C00A8">
      <w:pPr>
        <w:shd w:val="clear" w:color="auto" w:fill="FFFFFF"/>
        <w:spacing w:before="300" w:after="300"/>
        <w:rPr>
          <w:rFonts w:ascii="Calibri" w:hAnsi="Calibri" w:cs="Calibri"/>
          <w:color w:val="313132"/>
        </w:rPr>
      </w:pPr>
      <w:r>
        <w:rPr>
          <w:rFonts w:ascii="Calibri" w:hAnsi="Calibri" w:cs="Calibri"/>
          <w:color w:val="313132"/>
        </w:rPr>
        <w:pict w14:anchorId="2E715D7A">
          <v:rect id="_x0000_i1033" style="width:0;height:0" o:hralign="center" o:hrstd="t" o:hr="t" fillcolor="#a0a0a0" stroked="f"/>
        </w:pict>
      </w:r>
    </w:p>
    <w:p w14:paraId="551B885F" w14:textId="1E0C1586"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 flood tip: Raise electrical appliances off the ground if there is time. Always prioritize your safety. More here:</w:t>
      </w:r>
      <w:r w:rsidR="00416044" w:rsidRPr="00423EA8">
        <w:rPr>
          <w:rFonts w:ascii="Calibri" w:hAnsi="Calibri" w:cs="Calibri"/>
          <w:color w:val="313132"/>
        </w:rPr>
        <w:t xml:space="preserve"> </w:t>
      </w:r>
      <w:hyperlink r:id="rId44" w:history="1">
        <w:r w:rsidR="00416044" w:rsidRPr="00423EA8">
          <w:rPr>
            <w:rStyle w:val="Hyperlink"/>
            <w:rFonts w:ascii="Calibri" w:hAnsi="Calibri" w:cs="Calibri"/>
          </w:rPr>
          <w:t>https://www.maca.gov.nt.ca/en/services/be-ready-emergencies/during-flood</w:t>
        </w:r>
      </w:hyperlink>
      <w:r w:rsidR="00416044" w:rsidRPr="00423EA8">
        <w:rPr>
          <w:rFonts w:ascii="Calibri" w:hAnsi="Calibri" w:cs="Calibri"/>
          <w:color w:val="313132"/>
        </w:rPr>
        <w:t xml:space="preserve"> </w:t>
      </w:r>
      <w:r w:rsidRPr="00423EA8">
        <w:rPr>
          <w:rFonts w:ascii="Calibri" w:hAnsi="Calibri" w:cs="Calibri"/>
          <w:color w:val="313132"/>
        </w:rPr>
        <w:t xml:space="preserve"> #nwtpoli #BeReadyNWT [INSERT HASHTAGS OF AFFECTED COMMUNITIES]</w:t>
      </w:r>
    </w:p>
    <w:p w14:paraId="1C4B9163" w14:textId="77777777" w:rsidR="009C00A8" w:rsidRPr="00423EA8" w:rsidRDefault="00000000" w:rsidP="009C00A8">
      <w:pPr>
        <w:shd w:val="clear" w:color="auto" w:fill="FFFFFF"/>
        <w:spacing w:before="300" w:after="300"/>
        <w:rPr>
          <w:rFonts w:ascii="Calibri" w:hAnsi="Calibri" w:cs="Calibri"/>
          <w:color w:val="313132"/>
        </w:rPr>
      </w:pPr>
      <w:r>
        <w:rPr>
          <w:rFonts w:ascii="Calibri" w:hAnsi="Calibri" w:cs="Calibri"/>
          <w:color w:val="313132"/>
        </w:rPr>
        <w:pict w14:anchorId="4E1BE4DD">
          <v:rect id="_x0000_i1034" style="width:0;height:0" o:hralign="center" o:hrstd="t" o:hr="t" fillcolor="#a0a0a0" stroked="f"/>
        </w:pict>
      </w:r>
    </w:p>
    <w:p w14:paraId="1A153385" w14:textId="4D3FA29C"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NWT flood tip: Keep your phone battery as full as possible. Conserve battery life by dimming your screen and avoiding power-hungry apps and video. Find more tips: </w:t>
      </w:r>
      <w:hyperlink r:id="rId45" w:history="1">
        <w:r w:rsidR="00416044" w:rsidRPr="00423EA8">
          <w:rPr>
            <w:rStyle w:val="Hyperlink"/>
            <w:rFonts w:ascii="Calibri" w:hAnsi="Calibri" w:cs="Calibri"/>
          </w:rPr>
          <w:t>https://www.maca.gov.nt.ca/en/services/be-ready-emergencies/during-flood</w:t>
        </w:r>
      </w:hyperlink>
      <w:r w:rsidR="00416044" w:rsidRPr="00423EA8">
        <w:rPr>
          <w:rFonts w:ascii="Calibri" w:hAnsi="Calibri" w:cs="Calibri"/>
          <w:color w:val="313132"/>
        </w:rPr>
        <w:t xml:space="preserve"> #nwtpoli #BeReadyNWT [INSERT HASHTAGS OF AFFECTED COMMUNITIES]</w:t>
      </w:r>
    </w:p>
    <w:p w14:paraId="3376C6CA" w14:textId="0929E054" w:rsidR="00C3789A" w:rsidRPr="00423EA8" w:rsidRDefault="00000000" w:rsidP="0098746E">
      <w:pPr>
        <w:shd w:val="clear" w:color="auto" w:fill="FFFFFF"/>
        <w:spacing w:before="300" w:after="300"/>
        <w:rPr>
          <w:rFonts w:ascii="Calibri" w:hAnsi="Calibri" w:cs="Calibri"/>
          <w:color w:val="313132"/>
        </w:rPr>
      </w:pPr>
      <w:r>
        <w:rPr>
          <w:rFonts w:ascii="Calibri" w:hAnsi="Calibri" w:cs="Calibri"/>
          <w:color w:val="313132"/>
        </w:rPr>
        <w:pict w14:anchorId="1F27E06F">
          <v:rect id="_x0000_i1035" style="width:0;height:0" o:hralign="center" o:hrstd="t" o:hr="t" fillcolor="#a0a0a0" stroked="f"/>
        </w:pict>
      </w:r>
    </w:p>
    <w:p w14:paraId="6EB50461" w14:textId="77777777"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Under evacuation alert for a #NWTFlood?</w:t>
      </w:r>
    </w:p>
    <w:p w14:paraId="3175E4A4" w14:textId="77777777" w:rsidR="009C00A8" w:rsidRPr="00423EA8" w:rsidRDefault="009C00A8" w:rsidP="009C00A8">
      <w:pPr>
        <w:pStyle w:val="bcparagraph"/>
        <w:shd w:val="clear" w:color="auto" w:fill="FFFFFF"/>
        <w:spacing w:before="240" w:beforeAutospacing="0" w:after="0" w:afterAutospacing="0"/>
        <w:contextualSpacing/>
        <w:rPr>
          <w:rFonts w:ascii="Calibri" w:hAnsi="Calibri" w:cs="Calibri"/>
          <w:color w:val="313132"/>
        </w:rPr>
      </w:pPr>
    </w:p>
    <w:p w14:paraId="12D13488" w14:textId="0A14D8B9"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LISTEN TO </w:t>
      </w:r>
      <w:r w:rsidR="00487C8C" w:rsidRPr="00487C8C">
        <w:rPr>
          <w:rFonts w:asciiTheme="majorHAnsi" w:hAnsiTheme="majorHAnsi" w:cstheme="majorHAnsi"/>
        </w:rPr>
        <w:t>COMMUNITY GOV’T</w:t>
      </w:r>
    </w:p>
    <w:p w14:paraId="7ED90DC9"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Have emergency kits packed</w:t>
      </w:r>
    </w:p>
    <w:p w14:paraId="67F2C3B0"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Park vehicles away from waterways</w:t>
      </w:r>
    </w:p>
    <w:p w14:paraId="674A37E3"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Raise appliances off the ground</w:t>
      </w:r>
    </w:p>
    <w:p w14:paraId="254EF075"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Move valuables </w:t>
      </w:r>
      <w:r w:rsidR="004B26D6" w:rsidRPr="00487C8C">
        <w:rPr>
          <w:rFonts w:asciiTheme="majorHAnsi" w:hAnsiTheme="majorHAnsi" w:cstheme="majorHAnsi"/>
        </w:rPr>
        <w:t xml:space="preserve">to </w:t>
      </w:r>
      <w:r w:rsidRPr="00487C8C">
        <w:rPr>
          <w:rFonts w:asciiTheme="majorHAnsi" w:hAnsiTheme="majorHAnsi" w:cstheme="majorHAnsi"/>
        </w:rPr>
        <w:t>upper floors</w:t>
      </w:r>
      <w:r w:rsidR="004B26D6" w:rsidRPr="00487C8C">
        <w:rPr>
          <w:rFonts w:asciiTheme="majorHAnsi" w:hAnsiTheme="majorHAnsi" w:cstheme="majorHAnsi"/>
        </w:rPr>
        <w:t>/areas</w:t>
      </w:r>
    </w:p>
    <w:p w14:paraId="606B8F0B" w14:textId="77777777" w:rsidR="009C00A8" w:rsidRPr="00487C8C" w:rsidRDefault="009C00A8"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Anchor fuel tanks</w:t>
      </w:r>
      <w:r w:rsidR="004B26D6" w:rsidRPr="00487C8C">
        <w:rPr>
          <w:rFonts w:asciiTheme="majorHAnsi" w:hAnsiTheme="majorHAnsi" w:cstheme="majorHAnsi"/>
        </w:rPr>
        <w:t>, water and sewage holding tanks</w:t>
      </w:r>
    </w:p>
    <w:p w14:paraId="195B9155" w14:textId="77777777"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#nwtpoli #BeReadyNWT</w:t>
      </w:r>
    </w:p>
    <w:p w14:paraId="68E338C7" w14:textId="77777777" w:rsidR="009C00A8" w:rsidRPr="00423EA8" w:rsidRDefault="00000000" w:rsidP="009C00A8">
      <w:pPr>
        <w:shd w:val="clear" w:color="auto" w:fill="FFFFFF"/>
        <w:spacing w:before="300" w:after="300"/>
        <w:rPr>
          <w:rFonts w:ascii="Calibri" w:hAnsi="Calibri" w:cs="Calibri"/>
          <w:color w:val="313132"/>
        </w:rPr>
      </w:pPr>
      <w:r>
        <w:rPr>
          <w:rFonts w:ascii="Calibri" w:hAnsi="Calibri" w:cs="Calibri"/>
          <w:color w:val="313132"/>
        </w:rPr>
        <w:pict w14:anchorId="57D9B640">
          <v:rect id="_x0000_i1036" style="width:0;height:0" o:hralign="center" o:hrstd="t" o:hr="t" fillcolor="#a0a0a0" stroked="f"/>
        </w:pict>
      </w:r>
    </w:p>
    <w:p w14:paraId="70060E65" w14:textId="268FB648" w:rsidR="009C00A8" w:rsidRPr="00423EA8" w:rsidRDefault="009C00A8" w:rsidP="009C00A8">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Know the difference between an evacuation alert &amp; order if you’re at risk for a #NWTflood. </w:t>
      </w:r>
    </w:p>
    <w:p w14:paraId="33632C4F" w14:textId="5F2548C0" w:rsidR="009C00A8" w:rsidRPr="00487C8C" w:rsidRDefault="009C00A8"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00487C8C">
        <w:rPr>
          <w:rFonts w:asciiTheme="majorHAnsi" w:hAnsiTheme="majorHAnsi" w:cstheme="majorHAnsi"/>
        </w:rPr>
        <w:t xml:space="preserve"> </w:t>
      </w:r>
      <w:r w:rsidRPr="00487C8C">
        <w:rPr>
          <w:rFonts w:asciiTheme="majorHAnsi" w:hAnsiTheme="majorHAnsi" w:cstheme="majorHAnsi"/>
          <w:b/>
          <w:bCs/>
        </w:rPr>
        <w:t>Alert:</w:t>
      </w:r>
      <w:r w:rsidRPr="00487C8C">
        <w:rPr>
          <w:rFonts w:asciiTheme="majorHAnsi" w:hAnsiTheme="majorHAnsi" w:cstheme="majorHAnsi"/>
        </w:rPr>
        <w:t xml:space="preserve"> You’re at-risk of evacuation. Get emergency supplies and be ready to leave</w:t>
      </w:r>
    </w:p>
    <w:p w14:paraId="7EA790A9" w14:textId="15EDCEDA" w:rsidR="009C00A8" w:rsidRPr="00487C8C" w:rsidRDefault="009C00A8" w:rsidP="00487C8C">
      <w:pPr>
        <w:rPr>
          <w:rFonts w:asciiTheme="majorHAnsi" w:hAnsiTheme="majorHAnsi" w:cstheme="majorHAnsi"/>
        </w:rPr>
      </w:pPr>
      <w:r w:rsidRPr="00487C8C">
        <w:rPr>
          <w:rFonts w:ascii="Segoe UI Emoji" w:hAnsi="Segoe UI Emoji" w:cs="Segoe UI Emoji"/>
          <w:b/>
          <w:bCs/>
        </w:rPr>
        <w:t>🚨</w:t>
      </w:r>
      <w:r w:rsidR="00487C8C">
        <w:rPr>
          <w:rFonts w:ascii="Segoe UI Emoji" w:hAnsi="Segoe UI Emoji" w:cs="Segoe UI Emoji"/>
          <w:b/>
          <w:bCs/>
        </w:rPr>
        <w:t xml:space="preserve"> </w:t>
      </w:r>
      <w:r w:rsidRPr="00487C8C">
        <w:rPr>
          <w:rFonts w:asciiTheme="majorHAnsi" w:hAnsiTheme="majorHAnsi" w:cstheme="majorHAnsi"/>
          <w:b/>
          <w:bCs/>
        </w:rPr>
        <w:t>Order:</w:t>
      </w:r>
      <w:r w:rsidRPr="00487C8C">
        <w:rPr>
          <w:rFonts w:asciiTheme="majorHAnsi" w:hAnsiTheme="majorHAnsi" w:cstheme="majorHAnsi"/>
        </w:rPr>
        <w:t xml:space="preserve"> You are in danger. Leave now. </w:t>
      </w:r>
    </w:p>
    <w:p w14:paraId="4081080D" w14:textId="504B2DF9" w:rsidR="009C00A8" w:rsidRPr="00423EA8" w:rsidRDefault="009C00A8" w:rsidP="0098746E">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#nwtpoli #BeReadyNWT</w:t>
      </w:r>
    </w:p>
    <w:p w14:paraId="6F2F7FEC" w14:textId="63803155" w:rsidR="00416044" w:rsidRPr="00423EA8" w:rsidRDefault="00000000" w:rsidP="0098746E">
      <w:pPr>
        <w:pStyle w:val="bcparagraph"/>
        <w:shd w:val="clear" w:color="auto" w:fill="FFFFFF"/>
        <w:spacing w:before="240" w:beforeAutospacing="0" w:after="0" w:afterAutospacing="0"/>
        <w:rPr>
          <w:rFonts w:ascii="Calibri" w:hAnsi="Calibri" w:cs="Calibri"/>
          <w:color w:val="313132"/>
        </w:rPr>
      </w:pPr>
      <w:hyperlink r:id="rId46" w:history="1">
        <w:r w:rsidR="00416044" w:rsidRPr="00423EA8">
          <w:rPr>
            <w:rStyle w:val="Hyperlink"/>
            <w:rFonts w:ascii="Calibri" w:hAnsi="Calibri" w:cs="Calibri"/>
          </w:rPr>
          <w:t>https://www.maca.gov.nt.ca/en/services/be-ready-emergencies/be-ready-understand-and-plan-evacuations</w:t>
        </w:r>
      </w:hyperlink>
      <w:r w:rsidR="00416044" w:rsidRPr="00423EA8">
        <w:rPr>
          <w:rFonts w:ascii="Calibri" w:hAnsi="Calibri" w:cs="Calibri"/>
          <w:color w:val="313132"/>
        </w:rPr>
        <w:t xml:space="preserve"> </w:t>
      </w:r>
    </w:p>
    <w:p w14:paraId="6CC762DF" w14:textId="77777777" w:rsidR="00487C8C" w:rsidRDefault="00487C8C" w:rsidP="00487C8C"/>
    <w:p w14:paraId="1721B318" w14:textId="77777777" w:rsidR="00487C8C" w:rsidRDefault="00487C8C" w:rsidP="00487C8C">
      <w:pPr>
        <w:rPr>
          <w:rFonts w:ascii="Calibri" w:hAnsi="Calibri" w:cs="Calibri"/>
        </w:rPr>
      </w:pPr>
    </w:p>
    <w:p w14:paraId="75543AC5" w14:textId="77777777" w:rsidR="00487C8C" w:rsidRDefault="00487C8C" w:rsidP="00487C8C">
      <w:pPr>
        <w:rPr>
          <w:rFonts w:ascii="Calibri" w:hAnsi="Calibri" w:cs="Calibri"/>
        </w:rPr>
      </w:pPr>
    </w:p>
    <w:p w14:paraId="5B73FEA7" w14:textId="77777777" w:rsidR="00487C8C" w:rsidRDefault="00487C8C" w:rsidP="00487C8C">
      <w:pPr>
        <w:rPr>
          <w:rFonts w:ascii="Calibri" w:hAnsi="Calibri" w:cs="Calibri"/>
        </w:rPr>
      </w:pPr>
    </w:p>
    <w:p w14:paraId="0D83CF52" w14:textId="77777777" w:rsidR="00487C8C" w:rsidRDefault="00487C8C" w:rsidP="00487C8C">
      <w:pPr>
        <w:rPr>
          <w:rFonts w:ascii="Calibri" w:hAnsi="Calibri" w:cs="Calibri"/>
        </w:rPr>
      </w:pPr>
    </w:p>
    <w:p w14:paraId="04D0207A" w14:textId="77777777" w:rsidR="00487C8C" w:rsidRDefault="00487C8C" w:rsidP="00487C8C">
      <w:pPr>
        <w:rPr>
          <w:rFonts w:ascii="Calibri" w:hAnsi="Calibri" w:cs="Calibri"/>
        </w:rPr>
      </w:pPr>
    </w:p>
    <w:p w14:paraId="5BFA26D3" w14:textId="77777777" w:rsidR="00487C8C" w:rsidRDefault="00487C8C" w:rsidP="00487C8C">
      <w:pPr>
        <w:rPr>
          <w:rFonts w:ascii="Calibri" w:hAnsi="Calibri" w:cs="Calibri"/>
        </w:rPr>
      </w:pPr>
    </w:p>
    <w:p w14:paraId="57391728" w14:textId="77777777" w:rsidR="00487C8C" w:rsidRDefault="00487C8C" w:rsidP="00487C8C">
      <w:pPr>
        <w:rPr>
          <w:rFonts w:ascii="Calibri" w:hAnsi="Calibri" w:cs="Calibri"/>
        </w:rPr>
      </w:pPr>
    </w:p>
    <w:p w14:paraId="07057E5F" w14:textId="77777777" w:rsidR="00487C8C" w:rsidRDefault="00487C8C" w:rsidP="00487C8C"/>
    <w:p w14:paraId="04953610" w14:textId="77777777" w:rsidR="00487C8C" w:rsidRDefault="00487C8C" w:rsidP="00487C8C">
      <w:pPr>
        <w:rPr>
          <w:rFonts w:ascii="Calibri" w:hAnsi="Calibri" w:cs="Calibri"/>
        </w:rPr>
      </w:pPr>
    </w:p>
    <w:p w14:paraId="3A2F9978" w14:textId="4F1F5B72" w:rsidR="00487C8C" w:rsidRDefault="00487C8C" w:rsidP="00487C8C">
      <w:pPr>
        <w:rPr>
          <w:rFonts w:ascii="Calibri" w:hAnsi="Calibri" w:cs="Calibri"/>
        </w:rPr>
      </w:pPr>
    </w:p>
    <w:p w14:paraId="01040FDE" w14:textId="77777777" w:rsidR="00487C8C" w:rsidRDefault="00487C8C" w:rsidP="00487C8C">
      <w:pPr>
        <w:rPr>
          <w:rFonts w:ascii="Calibri" w:hAnsi="Calibri" w:cs="Calibri"/>
        </w:rPr>
      </w:pPr>
    </w:p>
    <w:p w14:paraId="311E9EAF" w14:textId="6B47BD21" w:rsidR="00C3789A" w:rsidRDefault="00C3789A" w:rsidP="00C3789A">
      <w:pPr>
        <w:pStyle w:val="Heading2"/>
        <w:rPr>
          <w:rFonts w:ascii="Calibri" w:hAnsi="Calibri" w:cs="Calibri"/>
        </w:rPr>
      </w:pPr>
      <w:bookmarkStart w:id="39" w:name="_Toc100079292"/>
      <w:r w:rsidRPr="00423EA8">
        <w:rPr>
          <w:rFonts w:ascii="Calibri" w:hAnsi="Calibri" w:cs="Calibri"/>
        </w:rPr>
        <w:lastRenderedPageBreak/>
        <w:t>After a flood</w:t>
      </w:r>
      <w:bookmarkEnd w:id="39"/>
    </w:p>
    <w:p w14:paraId="46312A61" w14:textId="067AB3B8" w:rsidR="00487C8C" w:rsidRDefault="00487C8C" w:rsidP="00487C8C">
      <w:pPr>
        <w:pStyle w:val="Heading3"/>
      </w:pPr>
      <w:bookmarkStart w:id="40" w:name="_Toc100079293"/>
      <w:r>
        <w:t>Suggested graphic</w:t>
      </w:r>
      <w:bookmarkEnd w:id="40"/>
    </w:p>
    <w:p w14:paraId="44AA7A2A" w14:textId="13E156E6" w:rsidR="00487C8C" w:rsidRPr="00487C8C" w:rsidRDefault="00487C8C" w:rsidP="00487C8C">
      <w:r>
        <w:rPr>
          <w:noProof/>
        </w:rPr>
        <w:drawing>
          <wp:inline distT="0" distB="0" distL="0" distR="0" wp14:anchorId="1E203322" wp14:editId="48410E43">
            <wp:extent cx="3590925" cy="188753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05736" cy="1895324"/>
                    </a:xfrm>
                    <a:prstGeom prst="rect">
                      <a:avLst/>
                    </a:prstGeom>
                    <a:noFill/>
                    <a:ln>
                      <a:noFill/>
                    </a:ln>
                  </pic:spPr>
                </pic:pic>
              </a:graphicData>
            </a:graphic>
          </wp:inline>
        </w:drawing>
      </w:r>
    </w:p>
    <w:p w14:paraId="127202A6" w14:textId="2F1D5501" w:rsidR="00487C8C" w:rsidRDefault="00487C8C" w:rsidP="00487C8C">
      <w:pPr>
        <w:pStyle w:val="Heading3"/>
      </w:pPr>
      <w:bookmarkStart w:id="41" w:name="_Toc100079294"/>
      <w:r>
        <w:t>Post text</w:t>
      </w:r>
      <w:bookmarkEnd w:id="41"/>
    </w:p>
    <w:p w14:paraId="7EBA6FBE" w14:textId="5B1D69D5" w:rsidR="00C3789A" w:rsidRPr="00423EA8" w:rsidRDefault="00C3789A" w:rsidP="00C3789A">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Cleaning up after a flood? Get tips online to help you create a clean up plan to help return your home to normal. </w:t>
      </w:r>
      <w:hyperlink r:id="rId48" w:history="1">
        <w:r w:rsidR="00416044" w:rsidRPr="00423EA8">
          <w:rPr>
            <w:rStyle w:val="Hyperlink"/>
            <w:rFonts w:ascii="Calibri" w:hAnsi="Calibri" w:cs="Calibri"/>
          </w:rPr>
          <w:t>https://www.maca.gov.nt.ca/en/services/be-ready-emergencies/after-flood</w:t>
        </w:r>
      </w:hyperlink>
      <w:r w:rsidR="00416044" w:rsidRPr="00423EA8">
        <w:rPr>
          <w:rFonts w:ascii="Calibri" w:hAnsi="Calibri" w:cs="Calibri"/>
          <w:color w:val="313132"/>
        </w:rPr>
        <w:t xml:space="preserve"> </w:t>
      </w:r>
    </w:p>
    <w:p w14:paraId="515DD9DD" w14:textId="77777777" w:rsidR="00C3789A" w:rsidRPr="00423EA8" w:rsidRDefault="00000000" w:rsidP="00C3789A">
      <w:pPr>
        <w:shd w:val="clear" w:color="auto" w:fill="FFFFFF"/>
        <w:spacing w:before="300" w:after="300"/>
        <w:rPr>
          <w:rFonts w:ascii="Calibri" w:hAnsi="Calibri" w:cs="Calibri"/>
          <w:color w:val="313132"/>
        </w:rPr>
      </w:pPr>
      <w:r>
        <w:rPr>
          <w:rFonts w:ascii="Calibri" w:hAnsi="Calibri" w:cs="Calibri"/>
          <w:color w:val="313132"/>
        </w:rPr>
        <w:pict w14:anchorId="56318A5E">
          <v:rect id="_x0000_i1037" style="width:0;height:0" o:hralign="center" o:hrstd="t" o:hr="t" fillcolor="#a0a0a0" stroked="f"/>
        </w:pict>
      </w:r>
    </w:p>
    <w:p w14:paraId="5F98E062" w14:textId="16104A55" w:rsidR="00C3789A" w:rsidRPr="00423EA8" w:rsidRDefault="00C3789A" w:rsidP="00416044">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Following a </w:t>
      </w:r>
      <w:proofErr w:type="gramStart"/>
      <w:r w:rsidRPr="00423EA8">
        <w:rPr>
          <w:rFonts w:ascii="Calibri" w:hAnsi="Calibri" w:cs="Calibri"/>
          <w:color w:val="313132"/>
        </w:rPr>
        <w:t>flood</w:t>
      </w:r>
      <w:proofErr w:type="gramEnd"/>
      <w:r w:rsidRPr="00423EA8">
        <w:rPr>
          <w:rFonts w:ascii="Calibri" w:hAnsi="Calibri" w:cs="Calibri"/>
          <w:color w:val="313132"/>
        </w:rPr>
        <w:t xml:space="preserve"> you may see or smell mould. Mould grows in wet and damp conditions, but it's less likely to grow if you can dry out your home and household items within 48 </w:t>
      </w:r>
      <w:r w:rsidR="00895443" w:rsidRPr="00423EA8">
        <w:rPr>
          <w:rFonts w:ascii="Calibri" w:hAnsi="Calibri" w:cs="Calibri"/>
          <w:color w:val="313132"/>
        </w:rPr>
        <w:t>hours.</w:t>
      </w:r>
      <w:r w:rsidRPr="00423EA8">
        <w:rPr>
          <w:rFonts w:ascii="Calibri" w:hAnsi="Calibri" w:cs="Calibri"/>
          <w:color w:val="313132"/>
        </w:rPr>
        <w:t xml:space="preserve"> For more </w:t>
      </w:r>
      <w:proofErr w:type="gramStart"/>
      <w:r w:rsidRPr="00423EA8">
        <w:rPr>
          <w:rFonts w:ascii="Calibri" w:hAnsi="Calibri" w:cs="Calibri"/>
          <w:color w:val="313132"/>
        </w:rPr>
        <w:t>flood</w:t>
      </w:r>
      <w:proofErr w:type="gramEnd"/>
      <w:r w:rsidRPr="00423EA8">
        <w:rPr>
          <w:rFonts w:ascii="Calibri" w:hAnsi="Calibri" w:cs="Calibri"/>
          <w:color w:val="313132"/>
        </w:rPr>
        <w:t xml:space="preserve"> clean up tips, check out this link: </w:t>
      </w:r>
      <w:hyperlink r:id="rId49" w:history="1">
        <w:r w:rsidR="00416044" w:rsidRPr="00423EA8">
          <w:rPr>
            <w:rStyle w:val="Hyperlink"/>
            <w:rFonts w:ascii="Calibri" w:hAnsi="Calibri" w:cs="Calibri"/>
          </w:rPr>
          <w:t>https://www.maca.gov.nt.ca/en/services/be-ready-emergencies/after-flood</w:t>
        </w:r>
      </w:hyperlink>
      <w:r w:rsidR="00416044" w:rsidRPr="00423EA8">
        <w:rPr>
          <w:rFonts w:ascii="Calibri" w:hAnsi="Calibri" w:cs="Calibri"/>
          <w:color w:val="313132"/>
        </w:rPr>
        <w:t xml:space="preserve"> </w:t>
      </w:r>
      <w:r w:rsidR="00000000">
        <w:rPr>
          <w:rFonts w:ascii="Calibri" w:hAnsi="Calibri" w:cs="Calibri"/>
          <w:color w:val="313132"/>
        </w:rPr>
        <w:pict w14:anchorId="45961F2D">
          <v:rect id="_x0000_i1038" style="width:0;height:0" o:hralign="center" o:hrstd="t" o:hr="t" fillcolor="#a0a0a0" stroked="f"/>
        </w:pict>
      </w:r>
    </w:p>
    <w:p w14:paraId="06E4F788" w14:textId="6462DA74" w:rsidR="00C3789A" w:rsidRPr="00423EA8" w:rsidRDefault="00C3789A" w:rsidP="00C3789A">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Following a #NWTFlood, your community may continue to offer supports like </w:t>
      </w:r>
      <w:r w:rsidR="004B26D6" w:rsidRPr="00423EA8">
        <w:rPr>
          <w:rFonts w:ascii="Calibri" w:hAnsi="Calibri" w:cs="Calibri"/>
          <w:color w:val="313132"/>
        </w:rPr>
        <w:t xml:space="preserve">reception </w:t>
      </w:r>
      <w:r w:rsidRPr="00423EA8">
        <w:rPr>
          <w:rFonts w:ascii="Calibri" w:hAnsi="Calibri" w:cs="Calibri"/>
          <w:color w:val="313132"/>
        </w:rPr>
        <w:t xml:space="preserve">centres. Check with your local </w:t>
      </w:r>
      <w:r w:rsidR="004B26D6" w:rsidRPr="00423EA8">
        <w:rPr>
          <w:rFonts w:ascii="Calibri" w:hAnsi="Calibri" w:cs="Calibri"/>
          <w:color w:val="313132"/>
        </w:rPr>
        <w:t>government</w:t>
      </w:r>
      <w:r w:rsidRPr="00423EA8">
        <w:rPr>
          <w:rFonts w:ascii="Calibri" w:hAnsi="Calibri" w:cs="Calibri"/>
          <w:color w:val="313132"/>
        </w:rPr>
        <w:t xml:space="preserve"> office to learn about the services they </w:t>
      </w:r>
      <w:r w:rsidR="004B26D6" w:rsidRPr="00423EA8">
        <w:rPr>
          <w:rFonts w:ascii="Calibri" w:hAnsi="Calibri" w:cs="Calibri"/>
          <w:color w:val="313132"/>
        </w:rPr>
        <w:t xml:space="preserve">may </w:t>
      </w:r>
      <w:r w:rsidRPr="00423EA8">
        <w:rPr>
          <w:rFonts w:ascii="Calibri" w:hAnsi="Calibri" w:cs="Calibri"/>
          <w:color w:val="313132"/>
        </w:rPr>
        <w:t>offer. </w:t>
      </w:r>
      <w:r w:rsidR="00416044" w:rsidRPr="00423EA8">
        <w:rPr>
          <w:rFonts w:ascii="Calibri" w:hAnsi="Calibri" w:cs="Calibri"/>
          <w:color w:val="313132"/>
        </w:rPr>
        <w:t xml:space="preserve"> </w:t>
      </w:r>
    </w:p>
    <w:p w14:paraId="18F8CD69" w14:textId="77777777" w:rsidR="00C3789A" w:rsidRPr="00423EA8" w:rsidRDefault="00C3789A" w:rsidP="00C3789A">
      <w:pPr>
        <w:pStyle w:val="IntenseQuote"/>
        <w:rPr>
          <w:rFonts w:ascii="Calibri" w:hAnsi="Calibri" w:cs="Calibri"/>
        </w:rPr>
      </w:pPr>
      <w:r w:rsidRPr="00423EA8">
        <w:rPr>
          <w:rStyle w:val="Strong"/>
          <w:rFonts w:ascii="Calibri" w:hAnsi="Calibri" w:cs="Calibri"/>
          <w:i w:val="0"/>
          <w:iCs w:val="0"/>
          <w:color w:val="313132"/>
        </w:rPr>
        <w:t xml:space="preserve">Tip: edit this post to include details like the location of places where people can get help. </w:t>
      </w:r>
    </w:p>
    <w:p w14:paraId="1BED070B" w14:textId="4D639117" w:rsidR="00C3789A" w:rsidRDefault="00C3789A" w:rsidP="00487C8C">
      <w:pPr>
        <w:pStyle w:val="NormalWeb"/>
        <w:shd w:val="clear" w:color="auto" w:fill="FFFFFF"/>
        <w:spacing w:before="240" w:beforeAutospacing="0" w:after="0" w:afterAutospacing="0"/>
        <w:contextualSpacing/>
        <w:rPr>
          <w:rFonts w:ascii="Calibri" w:hAnsi="Calibri" w:cs="Calibri"/>
          <w:color w:val="313132"/>
        </w:rPr>
      </w:pPr>
      <w:r w:rsidRPr="00423EA8">
        <w:rPr>
          <w:rFonts w:ascii="Calibri" w:hAnsi="Calibri" w:cs="Calibri"/>
          <w:color w:val="313132"/>
        </w:rPr>
        <w:t xml:space="preserve">Cleaning up after a flood can pose health risks. You may see or smell mould on clothing, drywall, furniture, cardboard </w:t>
      </w:r>
      <w:proofErr w:type="gramStart"/>
      <w:r w:rsidRPr="00423EA8">
        <w:rPr>
          <w:rFonts w:ascii="Calibri" w:hAnsi="Calibri" w:cs="Calibri"/>
          <w:color w:val="313132"/>
        </w:rPr>
        <w:t>boxes</w:t>
      </w:r>
      <w:proofErr w:type="gramEnd"/>
      <w:r w:rsidRPr="00423EA8">
        <w:rPr>
          <w:rFonts w:ascii="Calibri" w:hAnsi="Calibri" w:cs="Calibri"/>
          <w:color w:val="313132"/>
        </w:rPr>
        <w:t xml:space="preserve"> or books, but it may also be hidden under or behind items like carpet, cushions or walls. More tips at the link. </w:t>
      </w:r>
      <w:hyperlink r:id="rId50" w:history="1">
        <w:r w:rsidR="00416044" w:rsidRPr="00423EA8">
          <w:rPr>
            <w:rStyle w:val="Hyperlink"/>
            <w:rFonts w:ascii="Calibri" w:hAnsi="Calibri" w:cs="Calibri"/>
          </w:rPr>
          <w:t>https://www.maca.gov.nt.ca/en/services/be-ready-emergencies/after-flood</w:t>
        </w:r>
      </w:hyperlink>
      <w:r w:rsidR="00416044" w:rsidRPr="00423EA8">
        <w:rPr>
          <w:rFonts w:ascii="Calibri" w:hAnsi="Calibri" w:cs="Calibri"/>
          <w:color w:val="313132"/>
        </w:rPr>
        <w:t xml:space="preserve"> </w:t>
      </w:r>
    </w:p>
    <w:p w14:paraId="7FC1EB67" w14:textId="4D70DCA2" w:rsidR="00487C8C" w:rsidRDefault="00487C8C" w:rsidP="00487C8C">
      <w:pPr>
        <w:pStyle w:val="NormalWeb"/>
        <w:shd w:val="clear" w:color="auto" w:fill="FFFFFF"/>
        <w:spacing w:before="240" w:beforeAutospacing="0" w:after="0" w:afterAutospacing="0"/>
        <w:contextualSpacing/>
        <w:rPr>
          <w:rFonts w:ascii="Calibri" w:hAnsi="Calibri" w:cs="Calibri"/>
          <w:color w:val="313132"/>
        </w:rPr>
      </w:pPr>
    </w:p>
    <w:p w14:paraId="7DCD0365" w14:textId="3D084402" w:rsidR="00487C8C" w:rsidRDefault="00487C8C" w:rsidP="00487C8C">
      <w:pPr>
        <w:pStyle w:val="NormalWeb"/>
        <w:shd w:val="clear" w:color="auto" w:fill="FFFFFF"/>
        <w:spacing w:before="240" w:beforeAutospacing="0" w:after="0" w:afterAutospacing="0"/>
        <w:contextualSpacing/>
        <w:rPr>
          <w:rFonts w:ascii="Calibri" w:hAnsi="Calibri" w:cs="Calibri"/>
          <w:color w:val="313132"/>
        </w:rPr>
      </w:pPr>
    </w:p>
    <w:p w14:paraId="0125E68F" w14:textId="260AA9A8" w:rsidR="00487C8C" w:rsidRDefault="00487C8C" w:rsidP="00487C8C">
      <w:pPr>
        <w:pStyle w:val="NormalWeb"/>
        <w:shd w:val="clear" w:color="auto" w:fill="FFFFFF"/>
        <w:spacing w:before="240" w:beforeAutospacing="0" w:after="0" w:afterAutospacing="0"/>
        <w:contextualSpacing/>
        <w:rPr>
          <w:rFonts w:ascii="Calibri" w:hAnsi="Calibri" w:cs="Calibri"/>
          <w:color w:val="313132"/>
        </w:rPr>
      </w:pPr>
    </w:p>
    <w:p w14:paraId="021B643C" w14:textId="6FE0F460" w:rsidR="00487C8C" w:rsidRDefault="00487C8C" w:rsidP="00487C8C">
      <w:pPr>
        <w:pStyle w:val="NormalWeb"/>
        <w:shd w:val="clear" w:color="auto" w:fill="FFFFFF"/>
        <w:spacing w:before="240" w:beforeAutospacing="0" w:after="0" w:afterAutospacing="0"/>
        <w:contextualSpacing/>
        <w:rPr>
          <w:rFonts w:ascii="Calibri" w:hAnsi="Calibri" w:cs="Calibri"/>
          <w:color w:val="313132"/>
        </w:rPr>
      </w:pPr>
    </w:p>
    <w:p w14:paraId="240BED45" w14:textId="77777777" w:rsidR="00487C8C" w:rsidRPr="00423EA8" w:rsidRDefault="00487C8C" w:rsidP="00487C8C">
      <w:pPr>
        <w:pStyle w:val="NormalWeb"/>
        <w:shd w:val="clear" w:color="auto" w:fill="FFFFFF"/>
        <w:spacing w:before="240" w:beforeAutospacing="0" w:after="0" w:afterAutospacing="0"/>
        <w:contextualSpacing/>
        <w:rPr>
          <w:rFonts w:ascii="Calibri" w:hAnsi="Calibri" w:cs="Calibri"/>
          <w:color w:val="313132"/>
        </w:rPr>
      </w:pPr>
    </w:p>
    <w:p w14:paraId="619E311A" w14:textId="724FD7AF" w:rsidR="00C3789A" w:rsidRPr="00423EA8" w:rsidRDefault="00C3789A" w:rsidP="00416044">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 xml:space="preserve">Heading home after a flood? Remember it’s not safe until authorities say so and your home has been cleared of any structural, </w:t>
      </w:r>
      <w:proofErr w:type="gramStart"/>
      <w:r w:rsidRPr="00423EA8">
        <w:rPr>
          <w:rFonts w:ascii="Calibri" w:hAnsi="Calibri" w:cs="Calibri"/>
          <w:color w:val="313132"/>
        </w:rPr>
        <w:t>electrical</w:t>
      </w:r>
      <w:proofErr w:type="gramEnd"/>
      <w:r w:rsidRPr="00423EA8">
        <w:rPr>
          <w:rFonts w:ascii="Calibri" w:hAnsi="Calibri" w:cs="Calibri"/>
          <w:color w:val="313132"/>
        </w:rPr>
        <w:t xml:space="preserve"> or other hazards. More tips at the link. </w:t>
      </w:r>
      <w:hyperlink r:id="rId51" w:history="1">
        <w:r w:rsidR="00416044" w:rsidRPr="00423EA8">
          <w:rPr>
            <w:rStyle w:val="Hyperlink"/>
            <w:rFonts w:ascii="Calibri" w:hAnsi="Calibri" w:cs="Calibri"/>
          </w:rPr>
          <w:t>https://www.maca.gov.nt.ca/en/services/be-ready-emergencies/after-flood</w:t>
        </w:r>
      </w:hyperlink>
      <w:r w:rsidR="00416044" w:rsidRPr="00423EA8">
        <w:rPr>
          <w:rFonts w:ascii="Calibri" w:hAnsi="Calibri" w:cs="Calibri"/>
          <w:color w:val="313132"/>
        </w:rPr>
        <w:t xml:space="preserve"> </w:t>
      </w:r>
      <w:r w:rsidR="00000000">
        <w:rPr>
          <w:rFonts w:ascii="Calibri" w:hAnsi="Calibri" w:cs="Calibri"/>
          <w:color w:val="313132"/>
        </w:rPr>
        <w:pict w14:anchorId="711C4246">
          <v:rect id="_x0000_i1039" style="width:0;height:0" o:hralign="center" o:hrstd="t" o:hr="t" fillcolor="#a0a0a0" stroked="f"/>
        </w:pict>
      </w:r>
    </w:p>
    <w:p w14:paraId="5F9C3336" w14:textId="718AF5F9" w:rsidR="00DE4543" w:rsidRPr="00423EA8" w:rsidRDefault="00C3789A" w:rsidP="00C3789A">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Before you start cleaning up after a #NWTFlood, call your insurance company. Make a list of all damaged items. Take photos and keep related receipts. Learn more: </w:t>
      </w:r>
      <w:hyperlink r:id="rId52" w:history="1">
        <w:r w:rsidR="00416044" w:rsidRPr="00423EA8">
          <w:rPr>
            <w:rStyle w:val="Hyperlink"/>
            <w:rFonts w:ascii="Calibri" w:hAnsi="Calibri" w:cs="Calibri"/>
          </w:rPr>
          <w:t>https://www.maca.gov.nt.ca/en/services/be-ready-emergencies/after-flood</w:t>
        </w:r>
      </w:hyperlink>
      <w:r w:rsidR="00416044" w:rsidRPr="00423EA8">
        <w:rPr>
          <w:rFonts w:ascii="Calibri" w:hAnsi="Calibri" w:cs="Calibri"/>
          <w:color w:val="313132"/>
        </w:rPr>
        <w:t xml:space="preserve"> </w:t>
      </w:r>
    </w:p>
    <w:p w14:paraId="0C4EE9C6" w14:textId="77777777" w:rsidR="00895443" w:rsidRPr="00423EA8" w:rsidRDefault="00895443" w:rsidP="00781FFE">
      <w:pPr>
        <w:pStyle w:val="Heading1"/>
        <w:rPr>
          <w:rFonts w:ascii="Calibri" w:hAnsi="Calibri" w:cs="Calibri"/>
        </w:rPr>
      </w:pPr>
    </w:p>
    <w:p w14:paraId="066576F6" w14:textId="4A6B1736" w:rsidR="00781FFE" w:rsidRPr="00423EA8" w:rsidRDefault="00781FFE" w:rsidP="00781FFE">
      <w:pPr>
        <w:pStyle w:val="Heading1"/>
        <w:rPr>
          <w:rFonts w:ascii="Calibri" w:hAnsi="Calibri" w:cs="Calibri"/>
        </w:rPr>
      </w:pPr>
      <w:bookmarkStart w:id="42" w:name="_Toc100079295"/>
      <w:r w:rsidRPr="00423EA8">
        <w:rPr>
          <w:rFonts w:ascii="Calibri" w:hAnsi="Calibri" w:cs="Calibri"/>
        </w:rPr>
        <w:t>Evacuations</w:t>
      </w:r>
      <w:bookmarkEnd w:id="42"/>
      <w:r w:rsidRPr="00423EA8">
        <w:rPr>
          <w:rFonts w:ascii="Calibri" w:hAnsi="Calibri" w:cs="Calibri"/>
        </w:rPr>
        <w:t xml:space="preserve"> </w:t>
      </w:r>
    </w:p>
    <w:p w14:paraId="7D9174C2" w14:textId="01063B65" w:rsidR="00781FFE" w:rsidRPr="00423EA8" w:rsidRDefault="00781FFE" w:rsidP="00781FFE">
      <w:pPr>
        <w:pStyle w:val="IntenseQuote"/>
        <w:rPr>
          <w:rFonts w:ascii="Calibri" w:hAnsi="Calibri" w:cs="Calibri"/>
          <w:b/>
          <w:bCs/>
        </w:rPr>
      </w:pPr>
      <w:r w:rsidRPr="00423EA8">
        <w:rPr>
          <w:rFonts w:ascii="Calibri" w:hAnsi="Calibri" w:cs="Calibri"/>
          <w:b/>
          <w:bCs/>
        </w:rPr>
        <w:t xml:space="preserve">Tip: </w:t>
      </w:r>
      <w:r w:rsidRPr="00423EA8">
        <w:rPr>
          <w:rStyle w:val="SubtleReference"/>
          <w:rFonts w:ascii="Calibri" w:hAnsi="Calibri" w:cs="Calibri"/>
          <w:b/>
          <w:bCs/>
          <w:smallCaps w:val="0"/>
          <w:color w:val="7F7F7F" w:themeColor="text2"/>
        </w:rPr>
        <w:t>evacuations</w:t>
      </w:r>
      <w:r w:rsidRPr="00423EA8">
        <w:rPr>
          <w:rFonts w:ascii="Calibri" w:hAnsi="Calibri" w:cs="Calibri"/>
          <w:b/>
          <w:bCs/>
        </w:rPr>
        <w:t xml:space="preserve"> </w:t>
      </w:r>
      <w:r w:rsidR="004B26D6" w:rsidRPr="00423EA8">
        <w:rPr>
          <w:rFonts w:ascii="Calibri" w:hAnsi="Calibri" w:cs="Calibri"/>
          <w:b/>
          <w:bCs/>
        </w:rPr>
        <w:t>may happen during</w:t>
      </w:r>
      <w:r w:rsidRPr="00423EA8">
        <w:rPr>
          <w:rFonts w:ascii="Calibri" w:hAnsi="Calibri" w:cs="Calibri"/>
          <w:b/>
          <w:bCs/>
        </w:rPr>
        <w:t xml:space="preserve"> any </w:t>
      </w:r>
      <w:r w:rsidR="004B26D6" w:rsidRPr="00423EA8">
        <w:rPr>
          <w:rFonts w:ascii="Calibri" w:hAnsi="Calibri" w:cs="Calibri"/>
          <w:b/>
          <w:bCs/>
        </w:rPr>
        <w:t>emergency</w:t>
      </w:r>
      <w:r w:rsidRPr="00423EA8">
        <w:rPr>
          <w:rFonts w:ascii="Calibri" w:hAnsi="Calibri" w:cs="Calibri"/>
          <w:b/>
          <w:bCs/>
        </w:rPr>
        <w:t xml:space="preserve">. Customize general posts any </w:t>
      </w:r>
      <w:r w:rsidRPr="00423EA8">
        <w:rPr>
          <w:rStyle w:val="SubtleReference"/>
          <w:rFonts w:ascii="Calibri" w:hAnsi="Calibri" w:cs="Calibri"/>
          <w:b/>
          <w:bCs/>
          <w:smallCaps w:val="0"/>
          <w:color w:val="7F7F7F" w:themeColor="text2"/>
        </w:rPr>
        <w:t xml:space="preserve">time there are specific </w:t>
      </w:r>
      <w:r w:rsidR="004B26D6" w:rsidRPr="00423EA8">
        <w:rPr>
          <w:rStyle w:val="SubtleReference"/>
          <w:rFonts w:ascii="Calibri" w:hAnsi="Calibri" w:cs="Calibri"/>
          <w:b/>
          <w:bCs/>
          <w:smallCaps w:val="0"/>
          <w:color w:val="7F7F7F" w:themeColor="text2"/>
        </w:rPr>
        <w:t xml:space="preserve">hazards </w:t>
      </w:r>
      <w:r w:rsidRPr="00423EA8">
        <w:rPr>
          <w:rStyle w:val="SubtleReference"/>
          <w:rFonts w:ascii="Calibri" w:hAnsi="Calibri" w:cs="Calibri"/>
          <w:b/>
          <w:bCs/>
          <w:smallCaps w:val="0"/>
          <w:color w:val="7F7F7F" w:themeColor="text2"/>
        </w:rPr>
        <w:t>that could be coming.</w:t>
      </w:r>
    </w:p>
    <w:p w14:paraId="50393BEC" w14:textId="77777777" w:rsidR="00781FFE" w:rsidRPr="00423EA8" w:rsidRDefault="00781FFE" w:rsidP="00781FFE">
      <w:pPr>
        <w:pStyle w:val="IntenseQuote"/>
        <w:rPr>
          <w:rFonts w:ascii="Calibri" w:hAnsi="Calibri" w:cs="Calibri"/>
          <w:b/>
          <w:bCs/>
        </w:rPr>
      </w:pPr>
      <w:r w:rsidRPr="00423EA8">
        <w:rPr>
          <w:rFonts w:ascii="Calibri" w:hAnsi="Calibri" w:cs="Calibri"/>
          <w:b/>
          <w:bCs/>
        </w:rPr>
        <w:t xml:space="preserve">For example: </w:t>
      </w:r>
    </w:p>
    <w:p w14:paraId="3EBCB9E8" w14:textId="77777777" w:rsidR="00781FFE" w:rsidRPr="00423EA8" w:rsidRDefault="00781FFE" w:rsidP="00781FFE">
      <w:pPr>
        <w:pStyle w:val="IntenseQuote"/>
        <w:rPr>
          <w:rFonts w:ascii="Calibri" w:hAnsi="Calibri" w:cs="Calibri"/>
          <w:b/>
          <w:bCs/>
        </w:rPr>
      </w:pPr>
      <w:r w:rsidRPr="00423EA8">
        <w:rPr>
          <w:rFonts w:ascii="Calibri" w:hAnsi="Calibri" w:cs="Calibri"/>
          <w:b/>
          <w:bCs/>
        </w:rPr>
        <w:t xml:space="preserve">Wildfire season runs May 1 – September 30 and every community below the tree line is at-risk. Mention wildfire season in posts scheduled during this time.  </w:t>
      </w:r>
    </w:p>
    <w:p w14:paraId="6934C5B5" w14:textId="6721526D" w:rsidR="00C3789A" w:rsidRPr="00423EA8" w:rsidRDefault="00781FFE" w:rsidP="00DE4543">
      <w:pPr>
        <w:pStyle w:val="IntenseQuote"/>
        <w:rPr>
          <w:rFonts w:ascii="Calibri" w:hAnsi="Calibri" w:cs="Calibri"/>
          <w:b/>
          <w:bCs/>
        </w:rPr>
      </w:pPr>
      <w:r w:rsidRPr="00423EA8">
        <w:rPr>
          <w:rFonts w:ascii="Calibri" w:hAnsi="Calibri" w:cs="Calibri"/>
          <w:b/>
          <w:bCs/>
        </w:rPr>
        <w:t>Risk of flooding is highest at spring break-up. Mention spring break up in the months of February-</w:t>
      </w:r>
      <w:r w:rsidR="004B26D6" w:rsidRPr="00423EA8">
        <w:rPr>
          <w:rFonts w:ascii="Calibri" w:hAnsi="Calibri" w:cs="Calibri"/>
          <w:b/>
          <w:bCs/>
        </w:rPr>
        <w:t xml:space="preserve">June </w:t>
      </w:r>
      <w:r w:rsidRPr="00423EA8">
        <w:rPr>
          <w:rFonts w:ascii="Calibri" w:hAnsi="Calibri" w:cs="Calibri"/>
          <w:b/>
          <w:bCs/>
        </w:rPr>
        <w:t xml:space="preserve">to make it more real. </w:t>
      </w:r>
    </w:p>
    <w:p w14:paraId="599C49B3" w14:textId="0230E624" w:rsidR="00487C8C" w:rsidRDefault="00487C8C" w:rsidP="00781FFE">
      <w:pPr>
        <w:pStyle w:val="Heading2"/>
        <w:rPr>
          <w:rFonts w:ascii="Calibri" w:hAnsi="Calibri" w:cs="Calibri"/>
        </w:rPr>
      </w:pPr>
      <w:bookmarkStart w:id="43" w:name="_Toc100079296"/>
      <w:r>
        <w:rPr>
          <w:rFonts w:ascii="Calibri" w:hAnsi="Calibri" w:cs="Calibri"/>
        </w:rPr>
        <w:t>Suggested graphic</w:t>
      </w:r>
      <w:bookmarkEnd w:id="43"/>
    </w:p>
    <w:p w14:paraId="28F993F9" w14:textId="13DAB81B" w:rsidR="00487C8C" w:rsidRPr="00487C8C" w:rsidRDefault="00487C8C" w:rsidP="00487C8C">
      <w:pPr>
        <w:rPr>
          <w:lang w:eastAsia="en-CA"/>
        </w:rPr>
      </w:pPr>
      <w:r>
        <w:rPr>
          <w:noProof/>
          <w:lang w:eastAsia="en-CA"/>
        </w:rPr>
        <w:drawing>
          <wp:inline distT="0" distB="0" distL="0" distR="0" wp14:anchorId="0D4173E7" wp14:editId="2BE7B2D5">
            <wp:extent cx="3950320" cy="2076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956442" cy="2079668"/>
                    </a:xfrm>
                    <a:prstGeom prst="rect">
                      <a:avLst/>
                    </a:prstGeom>
                    <a:noFill/>
                    <a:ln>
                      <a:noFill/>
                    </a:ln>
                  </pic:spPr>
                </pic:pic>
              </a:graphicData>
            </a:graphic>
          </wp:inline>
        </w:drawing>
      </w:r>
    </w:p>
    <w:p w14:paraId="28919516" w14:textId="082198A3" w:rsidR="00781FFE" w:rsidRDefault="00487C8C" w:rsidP="00781FFE">
      <w:pPr>
        <w:pStyle w:val="Heading2"/>
        <w:rPr>
          <w:rFonts w:ascii="Calibri" w:hAnsi="Calibri" w:cs="Calibri"/>
        </w:rPr>
      </w:pPr>
      <w:bookmarkStart w:id="44" w:name="_Toc100079297"/>
      <w:r>
        <w:rPr>
          <w:rFonts w:ascii="Calibri" w:hAnsi="Calibri" w:cs="Calibri"/>
        </w:rPr>
        <w:t>Post text</w:t>
      </w:r>
      <w:bookmarkEnd w:id="44"/>
    </w:p>
    <w:p w14:paraId="0BE94AC2" w14:textId="052DCF61" w:rsidR="00487C8C" w:rsidRPr="00487C8C" w:rsidRDefault="00487C8C" w:rsidP="00487C8C">
      <w:pPr>
        <w:pStyle w:val="Heading3"/>
      </w:pPr>
      <w:bookmarkStart w:id="45" w:name="_Toc100079298"/>
      <w:r>
        <w:t>General</w:t>
      </w:r>
      <w:bookmarkEnd w:id="45"/>
    </w:p>
    <w:p w14:paraId="741128C8" w14:textId="0FC8DCC0" w:rsidR="00781FFE" w:rsidRPr="00423EA8" w:rsidRDefault="00781FFE" w:rsidP="00781FFE">
      <w:pPr>
        <w:shd w:val="clear" w:color="auto" w:fill="FFFFFF"/>
        <w:spacing w:before="100" w:beforeAutospacing="1" w:after="100" w:afterAutospacing="1"/>
        <w:rPr>
          <w:rFonts w:ascii="Calibri" w:hAnsi="Calibri" w:cs="Calibri"/>
          <w:sz w:val="24"/>
          <w:szCs w:val="24"/>
        </w:rPr>
      </w:pPr>
      <w:r w:rsidRPr="00423EA8">
        <w:rPr>
          <w:rFonts w:ascii="Calibri" w:hAnsi="Calibri" w:cs="Calibri"/>
          <w:sz w:val="24"/>
          <w:szCs w:val="24"/>
        </w:rPr>
        <w:lastRenderedPageBreak/>
        <w:t xml:space="preserve">Evacuations are </w:t>
      </w:r>
      <w:r w:rsidR="004B26D6" w:rsidRPr="00423EA8">
        <w:rPr>
          <w:rFonts w:ascii="Calibri" w:hAnsi="Calibri" w:cs="Calibri"/>
          <w:sz w:val="24"/>
          <w:szCs w:val="24"/>
        </w:rPr>
        <w:t>difficult</w:t>
      </w:r>
      <w:r w:rsidRPr="00423EA8">
        <w:rPr>
          <w:rFonts w:ascii="Calibri" w:hAnsi="Calibri" w:cs="Calibri"/>
          <w:sz w:val="24"/>
          <w:szCs w:val="24"/>
        </w:rPr>
        <w:t xml:space="preserve">, but sometimes necessary. The most important things you need to do to be ready to leave </w:t>
      </w:r>
      <w:r w:rsidR="004B26D6" w:rsidRPr="00423EA8">
        <w:rPr>
          <w:rFonts w:ascii="Calibri" w:hAnsi="Calibri" w:cs="Calibri"/>
          <w:sz w:val="24"/>
          <w:szCs w:val="24"/>
        </w:rPr>
        <w:t xml:space="preserve">during </w:t>
      </w:r>
      <w:r w:rsidRPr="00423EA8">
        <w:rPr>
          <w:rFonts w:ascii="Calibri" w:hAnsi="Calibri" w:cs="Calibri"/>
          <w:sz w:val="24"/>
          <w:szCs w:val="24"/>
        </w:rPr>
        <w:t>an emergency</w:t>
      </w:r>
      <w:r w:rsidR="004B26D6" w:rsidRPr="00423EA8">
        <w:rPr>
          <w:rFonts w:ascii="Calibri" w:hAnsi="Calibri" w:cs="Calibri"/>
          <w:sz w:val="24"/>
          <w:szCs w:val="24"/>
        </w:rPr>
        <w:t xml:space="preserve"> are</w:t>
      </w:r>
      <w:r w:rsidRPr="00423EA8">
        <w:rPr>
          <w:rFonts w:ascii="Calibri" w:hAnsi="Calibri" w:cs="Calibri"/>
          <w:sz w:val="24"/>
          <w:szCs w:val="24"/>
        </w:rPr>
        <w:t xml:space="preserve">:  </w:t>
      </w:r>
    </w:p>
    <w:p w14:paraId="51567EE9" w14:textId="12098868"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️Stay up</w:t>
      </w:r>
      <w:r w:rsidR="002848C2" w:rsidRPr="00487C8C">
        <w:rPr>
          <w:rFonts w:asciiTheme="majorHAnsi" w:hAnsiTheme="majorHAnsi" w:cstheme="majorHAnsi"/>
        </w:rPr>
        <w:t xml:space="preserve"> </w:t>
      </w:r>
      <w:r w:rsidRPr="00487C8C">
        <w:rPr>
          <w:rFonts w:asciiTheme="majorHAnsi" w:hAnsiTheme="majorHAnsi" w:cstheme="majorHAnsi"/>
        </w:rPr>
        <w:t>to</w:t>
      </w:r>
      <w:r w:rsidR="002848C2" w:rsidRPr="00487C8C">
        <w:rPr>
          <w:rFonts w:asciiTheme="majorHAnsi" w:hAnsiTheme="majorHAnsi" w:cstheme="majorHAnsi"/>
        </w:rPr>
        <w:t xml:space="preserve"> </w:t>
      </w:r>
      <w:r w:rsidRPr="00487C8C">
        <w:rPr>
          <w:rFonts w:asciiTheme="majorHAnsi" w:hAnsiTheme="majorHAnsi" w:cstheme="majorHAnsi"/>
        </w:rPr>
        <w:t>date: listen to radio, read local news, follow community and territorial government alerts online</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xml:space="preserve">️Make your emergency plan </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️Make your emergency kit</w:t>
      </w:r>
    </w:p>
    <w:p w14:paraId="7E4F8D07" w14:textId="723F547F" w:rsidR="00781FFE" w:rsidRPr="00423EA8" w:rsidRDefault="00781FFE" w:rsidP="00781FFE">
      <w:pPr>
        <w:pBdr>
          <w:bottom w:val="single" w:sz="6" w:space="1" w:color="auto"/>
        </w:pBdr>
        <w:shd w:val="clear" w:color="auto" w:fill="FFFFFF"/>
        <w:spacing w:before="100" w:beforeAutospacing="1" w:after="100" w:afterAutospacing="1"/>
        <w:rPr>
          <w:rFonts w:ascii="Calibri" w:hAnsi="Calibri" w:cs="Calibri"/>
          <w:sz w:val="24"/>
          <w:szCs w:val="24"/>
        </w:rPr>
      </w:pPr>
      <w:r w:rsidRPr="00423EA8">
        <w:rPr>
          <w:rFonts w:ascii="Calibri" w:hAnsi="Calibri" w:cs="Calibri"/>
          <w:sz w:val="24"/>
          <w:szCs w:val="24"/>
        </w:rPr>
        <w:t xml:space="preserve">Understand how evacuations work and get more tips to be ready when they happen at the link. </w:t>
      </w:r>
      <w:hyperlink r:id="rId54" w:history="1">
        <w:r w:rsidR="00416044" w:rsidRPr="00423EA8">
          <w:rPr>
            <w:rStyle w:val="Hyperlink"/>
            <w:rFonts w:ascii="Calibri" w:hAnsi="Calibri" w:cs="Calibri"/>
            <w:sz w:val="24"/>
            <w:szCs w:val="24"/>
          </w:rPr>
          <w:t>https://www.maca.gov.nt.ca/en/services/be-ready-emergencies/be-ready-understand-and-plan-evacuations</w:t>
        </w:r>
      </w:hyperlink>
      <w:r w:rsidR="00416044" w:rsidRPr="00423EA8">
        <w:rPr>
          <w:rFonts w:ascii="Calibri" w:hAnsi="Calibri" w:cs="Calibri"/>
          <w:sz w:val="24"/>
          <w:szCs w:val="24"/>
        </w:rPr>
        <w:t xml:space="preserve"> </w:t>
      </w:r>
      <w:r w:rsidRPr="00423EA8">
        <w:rPr>
          <w:rFonts w:ascii="Calibri" w:hAnsi="Calibri" w:cs="Calibri"/>
          <w:sz w:val="24"/>
          <w:szCs w:val="24"/>
        </w:rPr>
        <w:t xml:space="preserve"> </w:t>
      </w:r>
    </w:p>
    <w:p w14:paraId="4CE24452" w14:textId="27C96D8B"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Sometimes, you may need to leave home </w:t>
      </w:r>
      <w:r w:rsidR="004B26D6" w:rsidRPr="00423EA8">
        <w:rPr>
          <w:rFonts w:ascii="Calibri" w:eastAsia="Times New Roman" w:hAnsi="Calibri" w:cs="Calibri"/>
          <w:color w:val="313132"/>
          <w:sz w:val="24"/>
          <w:szCs w:val="24"/>
          <w:lang w:eastAsia="en-CA"/>
        </w:rPr>
        <w:t xml:space="preserve">during </w:t>
      </w:r>
      <w:r w:rsidRPr="00423EA8">
        <w:rPr>
          <w:rFonts w:ascii="Calibri" w:eastAsia="Times New Roman" w:hAnsi="Calibri" w:cs="Calibri"/>
          <w:color w:val="313132"/>
          <w:sz w:val="24"/>
          <w:szCs w:val="24"/>
          <w:lang w:eastAsia="en-CA"/>
        </w:rPr>
        <w:t xml:space="preserve">an emergency. Know the difference between evacuation </w:t>
      </w:r>
      <w:r w:rsidR="00591BD1" w:rsidRPr="00423EA8">
        <w:rPr>
          <w:rFonts w:ascii="Calibri" w:eastAsia="Times New Roman" w:hAnsi="Calibri" w:cs="Calibri"/>
          <w:color w:val="313132"/>
          <w:sz w:val="24"/>
          <w:szCs w:val="24"/>
          <w:lang w:eastAsia="en-CA"/>
        </w:rPr>
        <w:t xml:space="preserve">notices, </w:t>
      </w:r>
      <w:proofErr w:type="gramStart"/>
      <w:r w:rsidRPr="00423EA8">
        <w:rPr>
          <w:rFonts w:ascii="Calibri" w:eastAsia="Times New Roman" w:hAnsi="Calibri" w:cs="Calibri"/>
          <w:color w:val="313132"/>
          <w:sz w:val="24"/>
          <w:szCs w:val="24"/>
          <w:lang w:eastAsia="en-CA"/>
        </w:rPr>
        <w:t>alerts</w:t>
      </w:r>
      <w:proofErr w:type="gramEnd"/>
      <w:r w:rsidRPr="00423EA8">
        <w:rPr>
          <w:rFonts w:ascii="Calibri" w:eastAsia="Times New Roman" w:hAnsi="Calibri" w:cs="Calibri"/>
          <w:color w:val="313132"/>
          <w:sz w:val="24"/>
          <w:szCs w:val="24"/>
          <w:lang w:eastAsia="en-CA"/>
        </w:rPr>
        <w:t xml:space="preserve"> and orders. </w:t>
      </w:r>
    </w:p>
    <w:p w14:paraId="1F63E485" w14:textId="77777777" w:rsidR="00781FFE" w:rsidRPr="00487C8C" w:rsidRDefault="006A3328" w:rsidP="00487C8C">
      <w:pPr>
        <w:contextualSpacing/>
        <w:rPr>
          <w:rFonts w:asciiTheme="majorHAnsi" w:hAnsiTheme="majorHAnsi" w:cstheme="majorHAnsi"/>
        </w:rPr>
      </w:pPr>
      <w:r w:rsidRPr="00487C8C">
        <w:rPr>
          <w:rFonts w:asciiTheme="majorHAnsi" w:hAnsiTheme="majorHAnsi" w:cstheme="majorHAnsi"/>
        </w:rPr>
        <w:sym w:font="Wingdings" w:char="F047"/>
      </w:r>
      <w:r w:rsidR="004B26D6" w:rsidRPr="00487C8C">
        <w:rPr>
          <w:rFonts w:asciiTheme="majorHAnsi" w:hAnsiTheme="majorHAnsi" w:cstheme="majorHAnsi"/>
        </w:rPr>
        <w:t xml:space="preserve">Evacuation Notice: </w:t>
      </w:r>
      <w:r w:rsidRPr="00487C8C">
        <w:rPr>
          <w:rFonts w:asciiTheme="majorHAnsi" w:hAnsiTheme="majorHAnsi" w:cstheme="majorHAnsi"/>
        </w:rPr>
        <w:t>to advise you</w:t>
      </w:r>
      <w:r w:rsidR="00591BD1" w:rsidRPr="00487C8C">
        <w:rPr>
          <w:rFonts w:asciiTheme="majorHAnsi" w:hAnsiTheme="majorHAnsi" w:cstheme="majorHAnsi"/>
        </w:rPr>
        <w:t xml:space="preserve"> that an emergency event</w:t>
      </w:r>
      <w:r w:rsidRPr="00487C8C">
        <w:rPr>
          <w:rFonts w:asciiTheme="majorHAnsi" w:hAnsiTheme="majorHAnsi" w:cstheme="majorHAnsi"/>
        </w:rPr>
        <w:t>, such as a wildfire or flood, may present an increased risk to your community and could endanger life or property.</w:t>
      </w:r>
    </w:p>
    <w:p w14:paraId="564276EA" w14:textId="52BF2B15"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️Evacuation Alert: You are at risk. Get ready to leave on </w:t>
      </w:r>
      <w:r w:rsidR="002848C2" w:rsidRPr="00487C8C">
        <w:rPr>
          <w:rFonts w:asciiTheme="majorHAnsi" w:hAnsiTheme="majorHAnsi" w:cstheme="majorHAnsi"/>
        </w:rPr>
        <w:t>short notice</w:t>
      </w:r>
      <w:r w:rsidRPr="00487C8C">
        <w:rPr>
          <w:rFonts w:asciiTheme="majorHAnsi" w:hAnsiTheme="majorHAnsi" w:cstheme="majorHAnsi"/>
        </w:rPr>
        <w:t xml:space="preserve">. </w:t>
      </w:r>
    </w:p>
    <w:p w14:paraId="4ED8DC7A"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Evacuation order: You are in danger. Leave now – bring your emergency kit, follow directions from officials.</w:t>
      </w:r>
    </w:p>
    <w:p w14:paraId="708F1C9E"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️All-clear: The emergency is over. Go home if it’s safe. Stay aware – danger may return. </w:t>
      </w:r>
    </w:p>
    <w:p w14:paraId="5447C50A" w14:textId="5A77AF15" w:rsidR="00781FFE" w:rsidRPr="00423EA8" w:rsidRDefault="00781FFE" w:rsidP="00240732">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Understand and plan for evacuations. Get tips at the link. </w:t>
      </w:r>
      <w:hyperlink r:id="rId55" w:history="1">
        <w:r w:rsidR="00416044" w:rsidRPr="00423EA8">
          <w:rPr>
            <w:rStyle w:val="Hyperlink"/>
            <w:rFonts w:ascii="Calibri" w:eastAsia="Times New Roman" w:hAnsi="Calibri" w:cs="Calibri"/>
            <w:sz w:val="24"/>
            <w:szCs w:val="24"/>
            <w:lang w:eastAsia="en-CA"/>
          </w:rPr>
          <w:t>https://www.maca.gov.nt.ca/en/services/be-ready-emergencies/be-ready-understand-and-plan-evacuations</w:t>
        </w:r>
      </w:hyperlink>
      <w:r w:rsidR="00416044" w:rsidRPr="00423EA8">
        <w:rPr>
          <w:rFonts w:ascii="Calibri" w:eastAsia="Times New Roman" w:hAnsi="Calibri" w:cs="Calibri"/>
          <w:color w:val="313132"/>
          <w:sz w:val="24"/>
          <w:szCs w:val="24"/>
          <w:lang w:eastAsia="en-CA"/>
        </w:rPr>
        <w:t xml:space="preserve"> </w:t>
      </w:r>
    </w:p>
    <w:p w14:paraId="605EE167" w14:textId="6A353617" w:rsidR="00781FFE" w:rsidRDefault="00781FFE" w:rsidP="00781FFE">
      <w:pPr>
        <w:pStyle w:val="Heading2"/>
        <w:rPr>
          <w:rFonts w:ascii="Calibri" w:eastAsia="Times New Roman" w:hAnsi="Calibri" w:cs="Calibri"/>
          <w:lang w:eastAsia="en-CA"/>
        </w:rPr>
      </w:pPr>
      <w:bookmarkStart w:id="46" w:name="_Toc100079299"/>
      <w:r w:rsidRPr="00423EA8">
        <w:rPr>
          <w:rFonts w:ascii="Calibri" w:eastAsia="Times New Roman" w:hAnsi="Calibri" w:cs="Calibri"/>
          <w:lang w:eastAsia="en-CA"/>
        </w:rPr>
        <w:t>Ahead of spring break-up</w:t>
      </w:r>
      <w:bookmarkEnd w:id="46"/>
    </w:p>
    <w:p w14:paraId="166903E6" w14:textId="46CF5F37" w:rsidR="00487C8C" w:rsidRDefault="00487C8C" w:rsidP="00487C8C">
      <w:pPr>
        <w:pStyle w:val="Heading3"/>
        <w:rPr>
          <w:lang w:eastAsia="en-CA"/>
        </w:rPr>
      </w:pPr>
      <w:bookmarkStart w:id="47" w:name="_Toc100079300"/>
      <w:r>
        <w:rPr>
          <w:lang w:eastAsia="en-CA"/>
        </w:rPr>
        <w:t>Suggested graphic</w:t>
      </w:r>
      <w:bookmarkEnd w:id="47"/>
    </w:p>
    <w:p w14:paraId="7E524A36" w14:textId="1D14C29C" w:rsidR="00487C8C" w:rsidRDefault="00487C8C" w:rsidP="00487C8C">
      <w:pPr>
        <w:rPr>
          <w:lang w:eastAsia="en-CA"/>
        </w:rPr>
      </w:pPr>
      <w:r>
        <w:rPr>
          <w:noProof/>
          <w:lang w:eastAsia="en-CA"/>
        </w:rPr>
        <w:drawing>
          <wp:inline distT="0" distB="0" distL="0" distR="0" wp14:anchorId="099561A7" wp14:editId="08AAD75D">
            <wp:extent cx="3859716" cy="202882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62528" cy="2030303"/>
                    </a:xfrm>
                    <a:prstGeom prst="rect">
                      <a:avLst/>
                    </a:prstGeom>
                    <a:noFill/>
                    <a:ln>
                      <a:noFill/>
                    </a:ln>
                  </pic:spPr>
                </pic:pic>
              </a:graphicData>
            </a:graphic>
          </wp:inline>
        </w:drawing>
      </w:r>
    </w:p>
    <w:p w14:paraId="407A9A83" w14:textId="77777777" w:rsidR="00487C8C" w:rsidRDefault="00487C8C" w:rsidP="00487C8C">
      <w:pPr>
        <w:rPr>
          <w:lang w:eastAsia="en-CA"/>
        </w:rPr>
      </w:pPr>
    </w:p>
    <w:p w14:paraId="39BCD0C2" w14:textId="27C3D8AA" w:rsidR="00487C8C" w:rsidRPr="00487C8C" w:rsidRDefault="00487C8C" w:rsidP="00487C8C">
      <w:pPr>
        <w:pStyle w:val="Heading3"/>
        <w:rPr>
          <w:lang w:eastAsia="en-CA"/>
        </w:rPr>
      </w:pPr>
      <w:bookmarkStart w:id="48" w:name="_Toc100079301"/>
      <w:r>
        <w:rPr>
          <w:lang w:eastAsia="en-CA"/>
        </w:rPr>
        <w:t>Post text</w:t>
      </w:r>
      <w:bookmarkEnd w:id="48"/>
    </w:p>
    <w:p w14:paraId="32FA2547"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Spring break-up is coming, and there is always a risk of floods. Know the evacuation advisories and what they mean.  </w:t>
      </w:r>
    </w:p>
    <w:p w14:paraId="4174EE1C" w14:textId="77777777" w:rsidR="00781FFE" w:rsidRPr="00423EA8" w:rsidRDefault="00781FFE" w:rsidP="00781FFE">
      <w:pPr>
        <w:shd w:val="clear" w:color="auto" w:fill="FFFFFF"/>
        <w:spacing w:before="240" w:after="0" w:line="240" w:lineRule="auto"/>
        <w:contextualSpacing/>
        <w:rPr>
          <w:rFonts w:ascii="Calibri" w:eastAsia="Times New Roman" w:hAnsi="Calibri" w:cs="Calibri"/>
          <w:b/>
          <w:bCs/>
          <w:color w:val="313132"/>
          <w:sz w:val="24"/>
          <w:szCs w:val="24"/>
          <w:lang w:eastAsia="en-CA"/>
        </w:rPr>
      </w:pPr>
    </w:p>
    <w:p w14:paraId="3DDF6F6E" w14:textId="77777777" w:rsidR="006A3328" w:rsidRPr="00423EA8" w:rsidRDefault="006A3328" w:rsidP="00781FFE">
      <w:pPr>
        <w:shd w:val="clear" w:color="auto" w:fill="FFFFFF"/>
        <w:spacing w:before="240" w:after="0" w:line="240" w:lineRule="auto"/>
        <w:contextualSpacing/>
        <w:rPr>
          <w:rFonts w:ascii="Calibri" w:eastAsia="Times New Roman" w:hAnsi="Calibri" w:cs="Calibri"/>
          <w:b/>
          <w:bCs/>
          <w:color w:val="313132"/>
          <w:sz w:val="24"/>
          <w:szCs w:val="24"/>
          <w:lang w:eastAsia="en-CA"/>
        </w:rPr>
      </w:pPr>
      <w:r w:rsidRPr="00423EA8">
        <w:rPr>
          <w:rFonts w:ascii="Calibri" w:eastAsia="Times New Roman" w:hAnsi="Calibri" w:cs="Calibri"/>
          <w:b/>
          <w:color w:val="313132"/>
          <w:sz w:val="36"/>
          <w:szCs w:val="24"/>
          <w:lang w:eastAsia="en-CA"/>
        </w:rPr>
        <w:sym w:font="Wingdings" w:char="F047"/>
      </w:r>
      <w:r w:rsidRPr="00423EA8">
        <w:rPr>
          <w:rFonts w:ascii="Calibri" w:eastAsia="Times New Roman" w:hAnsi="Calibri" w:cs="Calibri"/>
          <w:b/>
          <w:color w:val="313132"/>
          <w:sz w:val="24"/>
          <w:szCs w:val="24"/>
          <w:lang w:eastAsia="en-CA"/>
        </w:rPr>
        <w:t>Evacuation Notice:</w:t>
      </w:r>
      <w:r w:rsidRPr="00423EA8">
        <w:rPr>
          <w:rFonts w:ascii="Calibri" w:eastAsia="Times New Roman" w:hAnsi="Calibri" w:cs="Calibri"/>
          <w:color w:val="313132"/>
          <w:sz w:val="24"/>
          <w:szCs w:val="24"/>
          <w:lang w:eastAsia="en-CA"/>
        </w:rPr>
        <w:t xml:space="preserve"> to advise you</w:t>
      </w:r>
      <w:r w:rsidR="00591BD1" w:rsidRPr="00423EA8">
        <w:rPr>
          <w:rFonts w:ascii="Calibri" w:eastAsia="Times New Roman" w:hAnsi="Calibri" w:cs="Calibri"/>
          <w:color w:val="313132"/>
          <w:sz w:val="24"/>
          <w:szCs w:val="24"/>
          <w:lang w:eastAsia="en-CA"/>
        </w:rPr>
        <w:t xml:space="preserve"> that an emergency event,</w:t>
      </w:r>
      <w:r w:rsidRPr="00423EA8">
        <w:rPr>
          <w:rFonts w:ascii="Calibri" w:eastAsia="Times New Roman" w:hAnsi="Calibri" w:cs="Calibri"/>
          <w:color w:val="313132"/>
          <w:sz w:val="24"/>
          <w:szCs w:val="24"/>
          <w:lang w:eastAsia="en-CA"/>
        </w:rPr>
        <w:t xml:space="preserve"> such as a wildfire or flood, may present an increased risk to your community and could endanger life or property.</w:t>
      </w:r>
    </w:p>
    <w:p w14:paraId="3FC29ED6" w14:textId="00CC95B8" w:rsidR="00781FFE" w:rsidRPr="00423EA8" w:rsidRDefault="00781FFE" w:rsidP="00781FFE">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Segoe UI Emoji" w:eastAsia="Times New Roman" w:hAnsi="Segoe UI Emoji" w:cs="Segoe UI Emoji"/>
          <w:b/>
          <w:bCs/>
          <w:color w:val="313132"/>
          <w:sz w:val="24"/>
          <w:szCs w:val="24"/>
          <w:lang w:eastAsia="en-CA"/>
        </w:rPr>
        <w:t>⚠️</w:t>
      </w:r>
      <w:r w:rsidRPr="00423EA8">
        <w:rPr>
          <w:rFonts w:ascii="Calibri" w:eastAsia="Times New Roman" w:hAnsi="Calibri" w:cs="Calibri"/>
          <w:b/>
          <w:bCs/>
          <w:color w:val="313132"/>
          <w:sz w:val="24"/>
          <w:szCs w:val="24"/>
          <w:lang w:eastAsia="en-CA"/>
        </w:rPr>
        <w:t>Evacuation Alert</w:t>
      </w:r>
      <w:r w:rsidRPr="00423EA8">
        <w:rPr>
          <w:rFonts w:ascii="Calibri" w:eastAsia="Times New Roman" w:hAnsi="Calibri" w:cs="Calibri"/>
          <w:color w:val="313132"/>
          <w:sz w:val="24"/>
          <w:szCs w:val="24"/>
          <w:lang w:eastAsia="en-CA"/>
        </w:rPr>
        <w:t xml:space="preserve">: You may be at risk. Get ready to leave on </w:t>
      </w:r>
      <w:r w:rsidR="002848C2" w:rsidRPr="00423EA8">
        <w:rPr>
          <w:rFonts w:ascii="Calibri" w:eastAsia="Times New Roman" w:hAnsi="Calibri" w:cs="Calibri"/>
          <w:color w:val="313132"/>
          <w:sz w:val="24"/>
          <w:szCs w:val="24"/>
          <w:lang w:eastAsia="en-CA"/>
        </w:rPr>
        <w:t>short notice</w:t>
      </w:r>
      <w:r w:rsidRPr="00423EA8">
        <w:rPr>
          <w:rFonts w:ascii="Calibri" w:eastAsia="Times New Roman" w:hAnsi="Calibri" w:cs="Calibri"/>
          <w:color w:val="313132"/>
          <w:sz w:val="24"/>
          <w:szCs w:val="24"/>
          <w:lang w:eastAsia="en-CA"/>
        </w:rPr>
        <w:t xml:space="preserve">. </w:t>
      </w:r>
    </w:p>
    <w:p w14:paraId="28544359" w14:textId="77777777" w:rsidR="00781FFE" w:rsidRPr="00423EA8" w:rsidRDefault="00781FFE" w:rsidP="00781FFE">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Segoe UI Emoji" w:eastAsia="Times New Roman" w:hAnsi="Segoe UI Emoji" w:cs="Segoe UI Emoji"/>
          <w:b/>
          <w:bCs/>
          <w:color w:val="313132"/>
          <w:sz w:val="24"/>
          <w:szCs w:val="24"/>
          <w:lang w:eastAsia="en-CA"/>
        </w:rPr>
        <w:t>🚨</w:t>
      </w:r>
      <w:r w:rsidRPr="00423EA8">
        <w:rPr>
          <w:rFonts w:ascii="Calibri" w:eastAsia="Times New Roman" w:hAnsi="Calibri" w:cs="Calibri"/>
          <w:b/>
          <w:bCs/>
          <w:color w:val="313132"/>
          <w:sz w:val="24"/>
          <w:szCs w:val="24"/>
          <w:lang w:eastAsia="en-CA"/>
        </w:rPr>
        <w:t xml:space="preserve">Evacuation order: </w:t>
      </w:r>
      <w:r w:rsidRPr="00423EA8">
        <w:rPr>
          <w:rFonts w:ascii="Calibri" w:eastAsia="Times New Roman" w:hAnsi="Calibri" w:cs="Calibri"/>
          <w:color w:val="313132"/>
          <w:sz w:val="24"/>
          <w:szCs w:val="24"/>
          <w:lang w:eastAsia="en-CA"/>
        </w:rPr>
        <w:t>You are in danger. Leave now – follow all directions from officials.</w:t>
      </w:r>
    </w:p>
    <w:p w14:paraId="43A86B5F" w14:textId="3B7EC347" w:rsidR="00781FFE" w:rsidRPr="00423EA8" w:rsidRDefault="00781FFE" w:rsidP="00781FFE">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b/>
          <w:bCs/>
          <w:color w:val="313132"/>
          <w:sz w:val="24"/>
          <w:szCs w:val="24"/>
          <w:lang w:eastAsia="en-CA"/>
        </w:rPr>
        <w:t>All-clear:</w:t>
      </w:r>
      <w:r w:rsidRPr="00423EA8">
        <w:rPr>
          <w:rFonts w:ascii="Calibri" w:eastAsia="Times New Roman" w:hAnsi="Calibri" w:cs="Calibri"/>
          <w:color w:val="313132"/>
          <w:sz w:val="24"/>
          <w:szCs w:val="24"/>
          <w:lang w:eastAsia="en-CA"/>
        </w:rPr>
        <w:t xml:space="preserve"> The emergency is over. Go home </w:t>
      </w:r>
      <w:r w:rsidR="006A3328" w:rsidRPr="00423EA8">
        <w:rPr>
          <w:rFonts w:ascii="Calibri" w:eastAsia="Times New Roman" w:hAnsi="Calibri" w:cs="Calibri"/>
          <w:color w:val="313132"/>
          <w:sz w:val="24"/>
          <w:szCs w:val="24"/>
          <w:lang w:eastAsia="en-CA"/>
        </w:rPr>
        <w:t>when officials determine it</w:t>
      </w:r>
      <w:r w:rsidR="00665076" w:rsidRPr="00423EA8">
        <w:rPr>
          <w:rFonts w:ascii="Calibri" w:eastAsia="Times New Roman" w:hAnsi="Calibri" w:cs="Calibri"/>
          <w:color w:val="313132"/>
          <w:sz w:val="24"/>
          <w:szCs w:val="24"/>
          <w:lang w:eastAsia="en-CA"/>
        </w:rPr>
        <w:t>’</w:t>
      </w:r>
      <w:r w:rsidR="006A3328" w:rsidRPr="00423EA8">
        <w:rPr>
          <w:rFonts w:ascii="Calibri" w:eastAsia="Times New Roman" w:hAnsi="Calibri" w:cs="Calibri"/>
          <w:color w:val="313132"/>
          <w:sz w:val="24"/>
          <w:szCs w:val="24"/>
          <w:lang w:eastAsia="en-CA"/>
        </w:rPr>
        <w:t>s</w:t>
      </w:r>
      <w:r w:rsidR="00665076"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 xml:space="preserve">safe. Stay aware – danger may return. </w:t>
      </w:r>
    </w:p>
    <w:p w14:paraId="2F2C04A3" w14:textId="70982279" w:rsidR="00C3789A" w:rsidRPr="00423EA8" w:rsidRDefault="00781FFE" w:rsidP="00DE4543">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Understand and plan for evacuations. Get tips at the link. </w:t>
      </w:r>
      <w:hyperlink r:id="rId57" w:history="1">
        <w:r w:rsidR="00416044" w:rsidRPr="00423EA8">
          <w:rPr>
            <w:rStyle w:val="Hyperlink"/>
            <w:rFonts w:ascii="Calibri" w:eastAsia="Times New Roman" w:hAnsi="Calibri" w:cs="Calibri"/>
            <w:sz w:val="24"/>
            <w:szCs w:val="24"/>
            <w:lang w:eastAsia="en-CA"/>
          </w:rPr>
          <w:t>https://www.maca.gov.nt.ca/en/services/be-ready-emergencies/be-ready-understand-and-plan-evacuations</w:t>
        </w:r>
      </w:hyperlink>
      <w:r w:rsidR="00416044" w:rsidRPr="00423EA8">
        <w:rPr>
          <w:rFonts w:ascii="Calibri" w:eastAsia="Times New Roman" w:hAnsi="Calibri" w:cs="Calibri"/>
          <w:color w:val="313132"/>
          <w:sz w:val="24"/>
          <w:szCs w:val="24"/>
          <w:lang w:eastAsia="en-CA"/>
        </w:rPr>
        <w:t xml:space="preserve"> </w:t>
      </w:r>
    </w:p>
    <w:p w14:paraId="46BAB4FC" w14:textId="16738C22" w:rsidR="00781FFE" w:rsidRDefault="00781FFE" w:rsidP="00781FFE">
      <w:pPr>
        <w:pStyle w:val="Heading2"/>
        <w:rPr>
          <w:rFonts w:ascii="Calibri" w:eastAsia="Times New Roman" w:hAnsi="Calibri" w:cs="Calibri"/>
          <w:lang w:eastAsia="en-CA"/>
        </w:rPr>
      </w:pPr>
      <w:bookmarkStart w:id="49" w:name="_Toc100079302"/>
      <w:r w:rsidRPr="00423EA8">
        <w:rPr>
          <w:rFonts w:ascii="Calibri" w:eastAsia="Times New Roman" w:hAnsi="Calibri" w:cs="Calibri"/>
          <w:lang w:eastAsia="en-CA"/>
        </w:rPr>
        <w:t>During wildfire season</w:t>
      </w:r>
      <w:bookmarkEnd w:id="49"/>
    </w:p>
    <w:p w14:paraId="69D3B310" w14:textId="65AD1F8F" w:rsidR="00487C8C" w:rsidRDefault="00487C8C" w:rsidP="00487C8C">
      <w:pPr>
        <w:pStyle w:val="Heading3"/>
        <w:rPr>
          <w:lang w:eastAsia="en-CA"/>
        </w:rPr>
      </w:pPr>
      <w:bookmarkStart w:id="50" w:name="_Toc100079303"/>
      <w:r>
        <w:rPr>
          <w:lang w:eastAsia="en-CA"/>
        </w:rPr>
        <w:t>Suggested graphic</w:t>
      </w:r>
      <w:bookmarkEnd w:id="50"/>
      <w:r>
        <w:rPr>
          <w:lang w:eastAsia="en-CA"/>
        </w:rPr>
        <w:t xml:space="preserve"> </w:t>
      </w:r>
    </w:p>
    <w:p w14:paraId="3DA0AFA7" w14:textId="457ACBE5" w:rsidR="00487C8C" w:rsidRPr="00487C8C" w:rsidRDefault="00487C8C" w:rsidP="00487C8C">
      <w:pPr>
        <w:rPr>
          <w:lang w:eastAsia="en-CA"/>
        </w:rPr>
      </w:pPr>
      <w:r>
        <w:rPr>
          <w:noProof/>
          <w:lang w:eastAsia="en-CA"/>
        </w:rPr>
        <w:drawing>
          <wp:inline distT="0" distB="0" distL="0" distR="0" wp14:anchorId="5A6BAF26" wp14:editId="7F81EADD">
            <wp:extent cx="4004682" cy="21050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07302" cy="2106402"/>
                    </a:xfrm>
                    <a:prstGeom prst="rect">
                      <a:avLst/>
                    </a:prstGeom>
                    <a:noFill/>
                    <a:ln>
                      <a:noFill/>
                    </a:ln>
                  </pic:spPr>
                </pic:pic>
              </a:graphicData>
            </a:graphic>
          </wp:inline>
        </w:drawing>
      </w:r>
    </w:p>
    <w:p w14:paraId="08ED720D" w14:textId="3D146A80" w:rsidR="00487C8C" w:rsidRPr="00487C8C" w:rsidRDefault="00487C8C" w:rsidP="00487C8C">
      <w:pPr>
        <w:pStyle w:val="Heading3"/>
        <w:rPr>
          <w:lang w:eastAsia="en-CA"/>
        </w:rPr>
      </w:pPr>
      <w:bookmarkStart w:id="51" w:name="_Toc100079304"/>
      <w:r>
        <w:rPr>
          <w:lang w:eastAsia="en-CA"/>
        </w:rPr>
        <w:t>Post text</w:t>
      </w:r>
      <w:bookmarkEnd w:id="51"/>
    </w:p>
    <w:p w14:paraId="03BE043D" w14:textId="7119E184"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Wildfire season is here. Many NWT communities have been evacuated due to wildfires</w:t>
      </w:r>
      <w:r w:rsidR="00487C8C">
        <w:rPr>
          <w:rFonts w:ascii="Calibri" w:eastAsia="Times New Roman" w:hAnsi="Calibri" w:cs="Calibri"/>
          <w:color w:val="313132"/>
          <w:sz w:val="24"/>
          <w:szCs w:val="24"/>
          <w:lang w:eastAsia="en-CA"/>
        </w:rPr>
        <w:t xml:space="preserve"> in the past</w:t>
      </w:r>
      <w:r w:rsidRPr="00423EA8">
        <w:rPr>
          <w:rFonts w:ascii="Calibri" w:eastAsia="Times New Roman" w:hAnsi="Calibri" w:cs="Calibri"/>
          <w:color w:val="313132"/>
          <w:sz w:val="24"/>
          <w:szCs w:val="24"/>
          <w:lang w:eastAsia="en-CA"/>
        </w:rPr>
        <w:t xml:space="preserve">. Understand the difference between evacuation </w:t>
      </w:r>
      <w:r w:rsidR="00591BD1" w:rsidRPr="00423EA8">
        <w:rPr>
          <w:rFonts w:ascii="Calibri" w:eastAsia="Times New Roman" w:hAnsi="Calibri" w:cs="Calibri"/>
          <w:color w:val="313132"/>
          <w:sz w:val="24"/>
          <w:szCs w:val="24"/>
          <w:lang w:eastAsia="en-CA"/>
        </w:rPr>
        <w:t xml:space="preserve">notices, </w:t>
      </w:r>
      <w:proofErr w:type="gramStart"/>
      <w:r w:rsidRPr="00423EA8">
        <w:rPr>
          <w:rFonts w:ascii="Calibri" w:eastAsia="Times New Roman" w:hAnsi="Calibri" w:cs="Calibri"/>
          <w:color w:val="313132"/>
          <w:sz w:val="24"/>
          <w:szCs w:val="24"/>
          <w:lang w:eastAsia="en-CA"/>
        </w:rPr>
        <w:t>alerts</w:t>
      </w:r>
      <w:proofErr w:type="gramEnd"/>
      <w:r w:rsidRPr="00423EA8">
        <w:rPr>
          <w:rFonts w:ascii="Calibri" w:eastAsia="Times New Roman" w:hAnsi="Calibri" w:cs="Calibri"/>
          <w:color w:val="313132"/>
          <w:sz w:val="24"/>
          <w:szCs w:val="24"/>
          <w:lang w:eastAsia="en-CA"/>
        </w:rPr>
        <w:t xml:space="preserve"> and orders so you know when to go:</w:t>
      </w:r>
    </w:p>
    <w:p w14:paraId="2BB53FB9" w14:textId="77777777" w:rsidR="00781FFE" w:rsidRPr="00423EA8" w:rsidRDefault="00781FFE" w:rsidP="00781FFE">
      <w:pPr>
        <w:shd w:val="clear" w:color="auto" w:fill="FFFFFF"/>
        <w:spacing w:before="240" w:after="0" w:line="240" w:lineRule="auto"/>
        <w:contextualSpacing/>
        <w:rPr>
          <w:rFonts w:ascii="Calibri" w:eastAsia="Times New Roman" w:hAnsi="Calibri" w:cs="Calibri"/>
          <w:b/>
          <w:bCs/>
          <w:color w:val="313132"/>
          <w:sz w:val="24"/>
          <w:szCs w:val="24"/>
          <w:lang w:eastAsia="en-CA"/>
        </w:rPr>
      </w:pPr>
    </w:p>
    <w:p w14:paraId="635A7273" w14:textId="77777777" w:rsidR="00591BD1" w:rsidRPr="00487C8C" w:rsidRDefault="00591BD1" w:rsidP="00487C8C">
      <w:pPr>
        <w:rPr>
          <w:rFonts w:asciiTheme="majorHAnsi" w:hAnsiTheme="majorHAnsi" w:cstheme="majorHAnsi"/>
        </w:rPr>
      </w:pPr>
      <w:r w:rsidRPr="00487C8C">
        <w:rPr>
          <w:rFonts w:asciiTheme="majorHAnsi" w:hAnsiTheme="majorHAnsi" w:cstheme="majorHAnsi"/>
        </w:rPr>
        <w:sym w:font="Wingdings" w:char="F047"/>
      </w:r>
      <w:r w:rsidRPr="00487C8C">
        <w:rPr>
          <w:rFonts w:asciiTheme="majorHAnsi" w:hAnsiTheme="majorHAnsi" w:cstheme="majorHAnsi"/>
          <w:b/>
          <w:bCs/>
        </w:rPr>
        <w:t>Evacuation Notice:</w:t>
      </w:r>
      <w:r w:rsidRPr="00487C8C">
        <w:rPr>
          <w:rFonts w:asciiTheme="majorHAnsi" w:hAnsiTheme="majorHAnsi" w:cstheme="majorHAnsi"/>
        </w:rPr>
        <w:t xml:space="preserve"> to advise you that an emergency event, such as a wildfire or flood, may present an increased risk to your community and could endanger life or property.</w:t>
      </w:r>
    </w:p>
    <w:p w14:paraId="1FE5823E" w14:textId="46DD9C30"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Pr="00487C8C">
        <w:rPr>
          <w:rFonts w:asciiTheme="majorHAnsi" w:hAnsiTheme="majorHAnsi" w:cstheme="majorHAnsi"/>
          <w:b/>
          <w:bCs/>
        </w:rPr>
        <w:t>Evacuation Alert:</w:t>
      </w:r>
      <w:r w:rsidRPr="00487C8C">
        <w:rPr>
          <w:rFonts w:asciiTheme="majorHAnsi" w:hAnsiTheme="majorHAnsi" w:cstheme="majorHAnsi"/>
        </w:rPr>
        <w:t xml:space="preserve"> You may be at risk. Get ready to leave on </w:t>
      </w:r>
      <w:r w:rsidR="002848C2" w:rsidRPr="00487C8C">
        <w:rPr>
          <w:rFonts w:asciiTheme="majorHAnsi" w:hAnsiTheme="majorHAnsi" w:cstheme="majorHAnsi"/>
        </w:rPr>
        <w:t>short notice</w:t>
      </w:r>
      <w:r w:rsidRPr="00487C8C">
        <w:rPr>
          <w:rFonts w:asciiTheme="majorHAnsi" w:hAnsiTheme="majorHAnsi" w:cstheme="majorHAnsi"/>
        </w:rPr>
        <w:t xml:space="preserve">. </w:t>
      </w:r>
    </w:p>
    <w:p w14:paraId="42C23D8B" w14:textId="77777777" w:rsidR="00781FFE" w:rsidRPr="00487C8C" w:rsidRDefault="00781FFE" w:rsidP="00487C8C">
      <w:pPr>
        <w:rPr>
          <w:rFonts w:asciiTheme="majorHAnsi" w:hAnsiTheme="majorHAnsi" w:cstheme="majorHAnsi"/>
        </w:rPr>
      </w:pPr>
      <w:r w:rsidRPr="00487C8C">
        <w:rPr>
          <w:rFonts w:ascii="Segoe UI Emoji" w:hAnsi="Segoe UI Emoji" w:cs="Segoe UI Emoji"/>
          <w:b/>
          <w:bCs/>
        </w:rPr>
        <w:t>🚨</w:t>
      </w:r>
      <w:r w:rsidRPr="00487C8C">
        <w:rPr>
          <w:rFonts w:asciiTheme="majorHAnsi" w:hAnsiTheme="majorHAnsi" w:cstheme="majorHAnsi"/>
          <w:b/>
          <w:bCs/>
        </w:rPr>
        <w:t>Evacuation order:</w:t>
      </w:r>
      <w:r w:rsidRPr="00487C8C">
        <w:rPr>
          <w:rFonts w:asciiTheme="majorHAnsi" w:hAnsiTheme="majorHAnsi" w:cstheme="majorHAnsi"/>
        </w:rPr>
        <w:t xml:space="preserve"> You are in danger. Leave now – follow all directions from officials.</w:t>
      </w:r>
    </w:p>
    <w:p w14:paraId="30BFE01A"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Pr="00487C8C">
        <w:rPr>
          <w:rFonts w:asciiTheme="majorHAnsi" w:hAnsiTheme="majorHAnsi" w:cstheme="majorHAnsi"/>
          <w:b/>
          <w:bCs/>
        </w:rPr>
        <w:t>All-clear:</w:t>
      </w:r>
      <w:r w:rsidRPr="00487C8C">
        <w:rPr>
          <w:rFonts w:asciiTheme="majorHAnsi" w:hAnsiTheme="majorHAnsi" w:cstheme="majorHAnsi"/>
        </w:rPr>
        <w:t xml:space="preserve"> The emergency is over. Go home if it’s safe. Stay aware – danger may return. </w:t>
      </w:r>
    </w:p>
    <w:p w14:paraId="4C0520C8" w14:textId="713C5392" w:rsidR="00F92949" w:rsidRPr="00423EA8" w:rsidRDefault="00781FFE" w:rsidP="00F92949">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Understand and plan for evacuations. Get tips at the link. </w:t>
      </w:r>
      <w:hyperlink r:id="rId59" w:history="1">
        <w:r w:rsidR="00416044" w:rsidRPr="00423EA8">
          <w:rPr>
            <w:rStyle w:val="Hyperlink"/>
            <w:rFonts w:ascii="Calibri" w:eastAsia="Times New Roman" w:hAnsi="Calibri" w:cs="Calibri"/>
            <w:sz w:val="24"/>
            <w:szCs w:val="24"/>
            <w:lang w:eastAsia="en-CA"/>
          </w:rPr>
          <w:t>https://www.maca.gov.nt.ca/en/services/be-ready-emergencies/be-ready-understand-and-plan-evacuations</w:t>
        </w:r>
      </w:hyperlink>
      <w:r w:rsidR="00416044" w:rsidRPr="00423EA8">
        <w:rPr>
          <w:rFonts w:ascii="Calibri" w:eastAsia="Times New Roman" w:hAnsi="Calibri" w:cs="Calibri"/>
          <w:color w:val="313132"/>
          <w:sz w:val="24"/>
          <w:szCs w:val="24"/>
          <w:lang w:eastAsia="en-CA"/>
        </w:rPr>
        <w:t xml:space="preserve"> </w:t>
      </w:r>
    </w:p>
    <w:p w14:paraId="5E8F45C5" w14:textId="39747F64" w:rsidR="0077289D" w:rsidRPr="00423EA8" w:rsidRDefault="0077289D" w:rsidP="00F92949">
      <w:pPr>
        <w:shd w:val="clear" w:color="auto" w:fill="FFFFFF"/>
        <w:spacing w:before="240" w:after="0" w:line="240" w:lineRule="auto"/>
        <w:rPr>
          <w:rFonts w:ascii="Calibri" w:eastAsia="Times New Roman" w:hAnsi="Calibri" w:cs="Calibri"/>
          <w:color w:val="313132"/>
          <w:sz w:val="24"/>
          <w:szCs w:val="24"/>
          <w:lang w:eastAsia="en-CA"/>
        </w:rPr>
      </w:pPr>
    </w:p>
    <w:p w14:paraId="04F91A64" w14:textId="2DC12610" w:rsidR="00487C8C" w:rsidRDefault="00781FFE" w:rsidP="00487C8C">
      <w:pPr>
        <w:pStyle w:val="Heading1"/>
        <w:rPr>
          <w:rFonts w:ascii="Calibri" w:hAnsi="Calibri" w:cs="Calibri"/>
        </w:rPr>
      </w:pPr>
      <w:bookmarkStart w:id="52" w:name="_Toc100079305"/>
      <w:r w:rsidRPr="00423EA8">
        <w:rPr>
          <w:rFonts w:ascii="Calibri" w:hAnsi="Calibri" w:cs="Calibri"/>
        </w:rPr>
        <w:t>NWT Alert</w:t>
      </w:r>
      <w:bookmarkEnd w:id="52"/>
      <w:r w:rsidRPr="00423EA8">
        <w:rPr>
          <w:rFonts w:ascii="Calibri" w:hAnsi="Calibri" w:cs="Calibri"/>
        </w:rPr>
        <w:t xml:space="preserve"> </w:t>
      </w:r>
    </w:p>
    <w:p w14:paraId="7C2FEA19" w14:textId="1719D828" w:rsidR="00487C8C" w:rsidRPr="00487C8C" w:rsidRDefault="00487C8C" w:rsidP="00487C8C">
      <w:pPr>
        <w:pStyle w:val="Heading1"/>
        <w:rPr>
          <w:rFonts w:ascii="Calibri" w:hAnsi="Calibri" w:cs="Calibri"/>
        </w:rPr>
      </w:pPr>
      <w:bookmarkStart w:id="53" w:name="_Toc100079306"/>
      <w:r w:rsidRPr="00487C8C">
        <w:rPr>
          <w:rStyle w:val="Heading2Char"/>
        </w:rPr>
        <w:t>Suggested graphic</w:t>
      </w:r>
      <w:bookmarkEnd w:id="53"/>
    </w:p>
    <w:p w14:paraId="6ADDACBF" w14:textId="5586243D" w:rsidR="00487C8C" w:rsidRDefault="00487C8C" w:rsidP="00487C8C">
      <w:pPr>
        <w:pStyle w:val="Heading2"/>
      </w:pPr>
      <w:bookmarkStart w:id="54" w:name="_Toc100079307"/>
      <w:r>
        <w:rPr>
          <w:noProof/>
        </w:rPr>
        <w:drawing>
          <wp:anchor distT="0" distB="0" distL="114300" distR="114300" simplePos="0" relativeHeight="251662336" behindDoc="1" locked="0" layoutInCell="1" allowOverlap="1" wp14:anchorId="3702836C" wp14:editId="29D82C95">
            <wp:simplePos x="0" y="0"/>
            <wp:positionH relativeFrom="margin">
              <wp:align>left</wp:align>
            </wp:positionH>
            <wp:positionV relativeFrom="paragraph">
              <wp:posOffset>24130</wp:posOffset>
            </wp:positionV>
            <wp:extent cx="3600450" cy="189103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17045" cy="190022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54"/>
    </w:p>
    <w:p w14:paraId="06411718" w14:textId="4D4D564A" w:rsidR="00487C8C" w:rsidRDefault="00487C8C" w:rsidP="00487C8C">
      <w:pPr>
        <w:pStyle w:val="Heading2"/>
      </w:pPr>
    </w:p>
    <w:p w14:paraId="79BD2D96" w14:textId="395881F0" w:rsidR="00487C8C" w:rsidRDefault="00487C8C" w:rsidP="00487C8C">
      <w:pPr>
        <w:pStyle w:val="Heading2"/>
      </w:pPr>
    </w:p>
    <w:p w14:paraId="661F81DD" w14:textId="77777777" w:rsidR="00487C8C" w:rsidRDefault="00487C8C" w:rsidP="00487C8C">
      <w:pPr>
        <w:pStyle w:val="Heading2"/>
      </w:pPr>
    </w:p>
    <w:p w14:paraId="024B1EBA" w14:textId="77777777" w:rsidR="00487C8C" w:rsidRDefault="00487C8C" w:rsidP="00487C8C"/>
    <w:p w14:paraId="0D6B98DD" w14:textId="61C5F4BF" w:rsidR="00487C8C" w:rsidRPr="00487C8C" w:rsidRDefault="00487C8C" w:rsidP="00487C8C">
      <w:pPr>
        <w:pStyle w:val="Heading2"/>
      </w:pPr>
      <w:bookmarkStart w:id="55" w:name="_Toc100079308"/>
      <w:r>
        <w:t>Post text</w:t>
      </w:r>
      <w:bookmarkEnd w:id="55"/>
    </w:p>
    <w:p w14:paraId="49D92428" w14:textId="731A99EC"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Many may have received NWT Alert test </w:t>
      </w:r>
      <w:r w:rsidR="00591BD1" w:rsidRPr="00423EA8">
        <w:rPr>
          <w:rFonts w:ascii="Calibri" w:eastAsia="Times New Roman" w:hAnsi="Calibri" w:cs="Calibri"/>
          <w:color w:val="313132"/>
          <w:sz w:val="24"/>
          <w:szCs w:val="24"/>
          <w:lang w:eastAsia="en-CA"/>
        </w:rPr>
        <w:t xml:space="preserve">messages </w:t>
      </w:r>
      <w:r w:rsidRPr="00423EA8">
        <w:rPr>
          <w:rFonts w:ascii="Calibri" w:eastAsia="Times New Roman" w:hAnsi="Calibri" w:cs="Calibri"/>
          <w:color w:val="313132"/>
          <w:sz w:val="24"/>
          <w:szCs w:val="24"/>
          <w:lang w:eastAsia="en-CA"/>
        </w:rPr>
        <w:t xml:space="preserve">on cellphones, </w:t>
      </w:r>
      <w:r w:rsidR="002848C2" w:rsidRPr="00423EA8">
        <w:rPr>
          <w:rFonts w:ascii="Calibri" w:eastAsia="Times New Roman" w:hAnsi="Calibri" w:cs="Calibri"/>
          <w:color w:val="313132"/>
          <w:sz w:val="24"/>
          <w:szCs w:val="24"/>
          <w:lang w:eastAsia="en-CA"/>
        </w:rPr>
        <w:t>TV,</w:t>
      </w:r>
      <w:r w:rsidRPr="00423EA8">
        <w:rPr>
          <w:rFonts w:ascii="Calibri" w:eastAsia="Times New Roman" w:hAnsi="Calibri" w:cs="Calibri"/>
          <w:color w:val="313132"/>
          <w:sz w:val="24"/>
          <w:szCs w:val="24"/>
          <w:lang w:eastAsia="en-CA"/>
        </w:rPr>
        <w:t xml:space="preserve"> or radio in the last year. But there’s also a website and app </w:t>
      </w:r>
      <w:r w:rsidR="00591BD1" w:rsidRPr="00423EA8">
        <w:rPr>
          <w:rFonts w:ascii="Calibri" w:eastAsia="Times New Roman" w:hAnsi="Calibri" w:cs="Calibri"/>
          <w:color w:val="313132"/>
          <w:sz w:val="24"/>
          <w:szCs w:val="24"/>
          <w:lang w:eastAsia="en-CA"/>
        </w:rPr>
        <w:t xml:space="preserve">providing notices of </w:t>
      </w:r>
      <w:r w:rsidRPr="00423EA8">
        <w:rPr>
          <w:rFonts w:ascii="Calibri" w:eastAsia="Times New Roman" w:hAnsi="Calibri" w:cs="Calibri"/>
          <w:color w:val="313132"/>
          <w:sz w:val="24"/>
          <w:szCs w:val="24"/>
          <w:lang w:eastAsia="en-CA"/>
        </w:rPr>
        <w:t xml:space="preserve">most public safety advisories in the NWT – like weather, </w:t>
      </w:r>
      <w:r w:rsidR="00591BD1" w:rsidRPr="00423EA8">
        <w:rPr>
          <w:rFonts w:ascii="Calibri" w:eastAsia="Times New Roman" w:hAnsi="Calibri" w:cs="Calibri"/>
          <w:color w:val="313132"/>
          <w:sz w:val="24"/>
          <w:szCs w:val="24"/>
          <w:lang w:eastAsia="en-CA"/>
        </w:rPr>
        <w:t xml:space="preserve">9-1-1 outages, </w:t>
      </w:r>
      <w:r w:rsidRPr="00423EA8">
        <w:rPr>
          <w:rFonts w:ascii="Calibri" w:eastAsia="Times New Roman" w:hAnsi="Calibri" w:cs="Calibri"/>
          <w:color w:val="313132"/>
          <w:sz w:val="24"/>
          <w:szCs w:val="24"/>
          <w:lang w:eastAsia="en-CA"/>
        </w:rPr>
        <w:t xml:space="preserve">road closures, </w:t>
      </w:r>
      <w:r w:rsidR="00591BD1" w:rsidRPr="00423EA8">
        <w:rPr>
          <w:rFonts w:ascii="Calibri" w:eastAsia="Times New Roman" w:hAnsi="Calibri" w:cs="Calibri"/>
          <w:color w:val="313132"/>
          <w:sz w:val="24"/>
          <w:szCs w:val="24"/>
          <w:lang w:eastAsia="en-CA"/>
        </w:rPr>
        <w:t>etc.</w:t>
      </w:r>
      <w:r w:rsidRPr="00423EA8">
        <w:rPr>
          <w:rFonts w:ascii="Calibri" w:eastAsia="Times New Roman" w:hAnsi="Calibri" w:cs="Calibri"/>
          <w:color w:val="313132"/>
          <w:sz w:val="24"/>
          <w:szCs w:val="24"/>
          <w:lang w:eastAsia="en-CA"/>
        </w:rPr>
        <w:t xml:space="preserve"> </w:t>
      </w:r>
    </w:p>
    <w:p w14:paraId="2A4CEB8C"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Check out the website: </w:t>
      </w:r>
      <w:hyperlink r:id="rId61" w:anchor="/" w:history="1">
        <w:r w:rsidR="00591BD1" w:rsidRPr="00423EA8">
          <w:rPr>
            <w:rStyle w:val="Hyperlink"/>
            <w:rFonts w:ascii="Calibri" w:eastAsia="Times New Roman" w:hAnsi="Calibri" w:cs="Calibri"/>
            <w:sz w:val="24"/>
            <w:szCs w:val="24"/>
            <w:lang w:eastAsia="en-CA"/>
          </w:rPr>
          <w:t>NWT Alert</w:t>
        </w:r>
      </w:hyperlink>
    </w:p>
    <w:p w14:paraId="63F52B9B" w14:textId="69904161"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Download for Android: </w:t>
      </w:r>
      <w:hyperlink r:id="rId62" w:history="1">
        <w:r w:rsidR="00416044" w:rsidRPr="00423EA8">
          <w:rPr>
            <w:rStyle w:val="Hyperlink"/>
            <w:rFonts w:ascii="Calibri" w:eastAsia="Times New Roman" w:hAnsi="Calibri" w:cs="Calibri"/>
            <w:sz w:val="24"/>
            <w:szCs w:val="24"/>
            <w:lang w:eastAsia="en-CA"/>
          </w:rPr>
          <w:t>https://play.google.com/store/apps/details?id=com.artermobilize.alertable&amp;hl=en_CA&amp;gl=US</w:t>
        </w:r>
      </w:hyperlink>
      <w:r w:rsidR="00416044" w:rsidRPr="00423EA8">
        <w:rPr>
          <w:rFonts w:ascii="Calibri" w:eastAsia="Times New Roman" w:hAnsi="Calibri" w:cs="Calibri"/>
          <w:color w:val="313132"/>
          <w:sz w:val="24"/>
          <w:szCs w:val="24"/>
          <w:lang w:eastAsia="en-CA"/>
        </w:rPr>
        <w:t xml:space="preserve"> </w:t>
      </w:r>
    </w:p>
    <w:p w14:paraId="4F96B9AA" w14:textId="01E91322"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Download for iPhone: </w:t>
      </w:r>
      <w:hyperlink r:id="rId63" w:history="1">
        <w:r w:rsidR="00416044" w:rsidRPr="00423EA8">
          <w:rPr>
            <w:rStyle w:val="Hyperlink"/>
            <w:rFonts w:ascii="Calibri" w:eastAsia="Times New Roman" w:hAnsi="Calibri" w:cs="Calibri"/>
            <w:sz w:val="24"/>
            <w:szCs w:val="24"/>
            <w:lang w:eastAsia="en-CA"/>
          </w:rPr>
          <w:t>https://apps.apple.com/ca/app/alertable/id1277488940</w:t>
        </w:r>
      </w:hyperlink>
      <w:r w:rsidR="00416044" w:rsidRPr="00423EA8">
        <w:rPr>
          <w:rFonts w:ascii="Calibri" w:eastAsia="Times New Roman" w:hAnsi="Calibri" w:cs="Calibri"/>
          <w:color w:val="313132"/>
          <w:sz w:val="24"/>
          <w:szCs w:val="24"/>
          <w:lang w:eastAsia="en-CA"/>
        </w:rPr>
        <w:t xml:space="preserve"> </w:t>
      </w:r>
    </w:p>
    <w:p w14:paraId="6E9E65DC" w14:textId="4DB69438" w:rsidR="00487C8C" w:rsidRPr="00423EA8" w:rsidRDefault="00781FFE" w:rsidP="00240732">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Stay up-to-date on any emergency with our guide to reliable public safety information sources: </w:t>
      </w:r>
      <w:hyperlink r:id="rId64" w:history="1">
        <w:r w:rsidR="00416044" w:rsidRPr="00423EA8">
          <w:rPr>
            <w:rStyle w:val="Hyperlink"/>
            <w:rFonts w:ascii="Calibri" w:eastAsia="Times New Roman" w:hAnsi="Calibri" w:cs="Calibri"/>
            <w:sz w:val="24"/>
            <w:szCs w:val="24"/>
            <w:lang w:eastAsia="en-CA"/>
          </w:rPr>
          <w:t>https://www.maca.gov.nt.ca/en/services/be-ready-emergencies/be-ready-stay-date-public-safety-information</w:t>
        </w:r>
      </w:hyperlink>
      <w:r w:rsidR="00416044" w:rsidRPr="00423EA8">
        <w:rPr>
          <w:rFonts w:ascii="Calibri" w:eastAsia="Times New Roman" w:hAnsi="Calibri" w:cs="Calibri"/>
          <w:color w:val="313132"/>
          <w:sz w:val="24"/>
          <w:szCs w:val="24"/>
          <w:lang w:eastAsia="en-CA"/>
        </w:rPr>
        <w:t xml:space="preserve"> </w:t>
      </w:r>
    </w:p>
    <w:p w14:paraId="76B24032" w14:textId="434C2904" w:rsidR="00781FFE" w:rsidRPr="00423EA8" w:rsidRDefault="00C3789A" w:rsidP="00240732">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______________________________________________________________________________</w:t>
      </w:r>
    </w:p>
    <w:p w14:paraId="553E8F81" w14:textId="77777777" w:rsidR="00487C8C" w:rsidRDefault="00487C8C" w:rsidP="00781FFE">
      <w:pPr>
        <w:shd w:val="clear" w:color="auto" w:fill="FFFFFF"/>
        <w:spacing w:before="240" w:after="0" w:line="240" w:lineRule="auto"/>
        <w:rPr>
          <w:rFonts w:ascii="Calibri" w:eastAsia="Times New Roman" w:hAnsi="Calibri" w:cs="Calibri"/>
          <w:color w:val="313132"/>
          <w:sz w:val="24"/>
          <w:szCs w:val="24"/>
          <w:lang w:eastAsia="en-CA"/>
        </w:rPr>
      </w:pPr>
    </w:p>
    <w:p w14:paraId="2F55ACFC" w14:textId="70610660"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Did you know: Communities are able to </w:t>
      </w:r>
      <w:r w:rsidR="00591BD1" w:rsidRPr="00423EA8">
        <w:rPr>
          <w:rFonts w:ascii="Calibri" w:eastAsia="Times New Roman" w:hAnsi="Calibri" w:cs="Calibri"/>
          <w:color w:val="313132"/>
          <w:sz w:val="24"/>
          <w:szCs w:val="24"/>
          <w:lang w:eastAsia="en-CA"/>
        </w:rPr>
        <w:t xml:space="preserve">request </w:t>
      </w:r>
      <w:r w:rsidRPr="00423EA8">
        <w:rPr>
          <w:rFonts w:ascii="Calibri" w:eastAsia="Times New Roman" w:hAnsi="Calibri" w:cs="Calibri"/>
          <w:color w:val="313132"/>
          <w:sz w:val="24"/>
          <w:szCs w:val="24"/>
          <w:lang w:eastAsia="en-CA"/>
        </w:rPr>
        <w:t xml:space="preserve">alerts </w:t>
      </w:r>
      <w:r w:rsidR="00591BD1" w:rsidRPr="00423EA8">
        <w:rPr>
          <w:rFonts w:ascii="Calibri" w:eastAsia="Times New Roman" w:hAnsi="Calibri" w:cs="Calibri"/>
          <w:color w:val="313132"/>
          <w:sz w:val="24"/>
          <w:szCs w:val="24"/>
          <w:lang w:eastAsia="en-CA"/>
        </w:rPr>
        <w:t xml:space="preserve">for </w:t>
      </w:r>
      <w:r w:rsidRPr="00423EA8">
        <w:rPr>
          <w:rFonts w:ascii="Calibri" w:eastAsia="Times New Roman" w:hAnsi="Calibri" w:cs="Calibri"/>
          <w:color w:val="313132"/>
          <w:sz w:val="24"/>
          <w:szCs w:val="24"/>
          <w:lang w:eastAsia="en-CA"/>
        </w:rPr>
        <w:t xml:space="preserve">evacuations and other </w:t>
      </w:r>
      <w:r w:rsidR="00591BD1" w:rsidRPr="00423EA8">
        <w:rPr>
          <w:rFonts w:ascii="Calibri" w:eastAsia="Times New Roman" w:hAnsi="Calibri" w:cs="Calibri"/>
          <w:color w:val="313132"/>
          <w:sz w:val="24"/>
          <w:szCs w:val="24"/>
          <w:lang w:eastAsia="en-CA"/>
        </w:rPr>
        <w:t xml:space="preserve">emergency response direction </w:t>
      </w:r>
      <w:r w:rsidRPr="00423EA8">
        <w:rPr>
          <w:rFonts w:ascii="Calibri" w:eastAsia="Times New Roman" w:hAnsi="Calibri" w:cs="Calibri"/>
          <w:color w:val="313132"/>
          <w:sz w:val="24"/>
          <w:szCs w:val="24"/>
          <w:lang w:eastAsia="en-CA"/>
        </w:rPr>
        <w:t xml:space="preserve">through NWT Alert? In big emergencies, they </w:t>
      </w:r>
      <w:r w:rsidR="0094014A" w:rsidRPr="00423EA8">
        <w:rPr>
          <w:rFonts w:ascii="Calibri" w:eastAsia="Times New Roman" w:hAnsi="Calibri" w:cs="Calibri"/>
          <w:color w:val="313132"/>
          <w:sz w:val="24"/>
          <w:szCs w:val="24"/>
          <w:lang w:eastAsia="en-CA"/>
        </w:rPr>
        <w:t xml:space="preserve">can </w:t>
      </w:r>
      <w:r w:rsidRPr="00423EA8">
        <w:rPr>
          <w:rFonts w:ascii="Calibri" w:eastAsia="Times New Roman" w:hAnsi="Calibri" w:cs="Calibri"/>
          <w:color w:val="313132"/>
          <w:sz w:val="24"/>
          <w:szCs w:val="24"/>
          <w:lang w:eastAsia="en-CA"/>
        </w:rPr>
        <w:t xml:space="preserve">choose to send alerts for evacuations to all radios, TVs, and cell phones in the area. </w:t>
      </w:r>
    </w:p>
    <w:p w14:paraId="04DA0BE7" w14:textId="614C4530"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Visit the NWT Alert website to get most public safety and emergency advisories in the NWT. </w:t>
      </w:r>
    </w:p>
    <w:p w14:paraId="3C0753EA" w14:textId="274CFD42"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Download the </w:t>
      </w:r>
      <w:r w:rsidR="0094014A" w:rsidRPr="00423EA8">
        <w:rPr>
          <w:rFonts w:ascii="Calibri" w:eastAsia="Times New Roman" w:hAnsi="Calibri" w:cs="Calibri"/>
          <w:color w:val="313132"/>
          <w:sz w:val="24"/>
          <w:szCs w:val="24"/>
          <w:lang w:eastAsia="en-CA"/>
        </w:rPr>
        <w:t xml:space="preserve">Alertable </w:t>
      </w:r>
      <w:r w:rsidRPr="00423EA8">
        <w:rPr>
          <w:rFonts w:ascii="Calibri" w:eastAsia="Times New Roman" w:hAnsi="Calibri" w:cs="Calibri"/>
          <w:color w:val="313132"/>
          <w:sz w:val="24"/>
          <w:szCs w:val="24"/>
          <w:lang w:eastAsia="en-CA"/>
        </w:rPr>
        <w:t xml:space="preserve">app </w:t>
      </w:r>
      <w:r w:rsidR="0094014A" w:rsidRPr="00423EA8">
        <w:rPr>
          <w:rFonts w:ascii="Calibri" w:eastAsia="Times New Roman" w:hAnsi="Calibri" w:cs="Calibri"/>
          <w:color w:val="313132"/>
          <w:sz w:val="24"/>
          <w:szCs w:val="24"/>
          <w:lang w:eastAsia="en-CA"/>
        </w:rPr>
        <w:t xml:space="preserve">from the App Store or Google Play </w:t>
      </w:r>
      <w:r w:rsidRPr="00423EA8">
        <w:rPr>
          <w:rFonts w:ascii="Calibri" w:eastAsia="Times New Roman" w:hAnsi="Calibri" w:cs="Calibri"/>
          <w:color w:val="313132"/>
          <w:sz w:val="24"/>
          <w:szCs w:val="24"/>
          <w:lang w:eastAsia="en-CA"/>
        </w:rPr>
        <w:t xml:space="preserve">to get advisories to your phone any time. </w:t>
      </w:r>
      <w:hyperlink r:id="rId65" w:anchor="/" w:history="1">
        <w:r w:rsidR="00416044" w:rsidRPr="00423EA8">
          <w:rPr>
            <w:rStyle w:val="Hyperlink"/>
            <w:rFonts w:ascii="Calibri" w:eastAsia="Times New Roman" w:hAnsi="Calibri" w:cs="Calibri"/>
            <w:sz w:val="24"/>
            <w:szCs w:val="24"/>
            <w:lang w:eastAsia="en-CA"/>
          </w:rPr>
          <w:t>https://nwtalert.ca/#/</w:t>
        </w:r>
      </w:hyperlink>
      <w:r w:rsidR="00416044"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 xml:space="preserve"> </w:t>
      </w:r>
    </w:p>
    <w:p w14:paraId="002B1E4A" w14:textId="77777777" w:rsidR="00C3789A" w:rsidRPr="00423EA8" w:rsidRDefault="00000000" w:rsidP="00DE4543">
      <w:pPr>
        <w:shd w:val="clear" w:color="auto" w:fill="FFFFFF"/>
        <w:spacing w:before="300" w:after="30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pict w14:anchorId="6427613A">
          <v:rect id="_x0000_i1040" style="width:0;height:0" o:hralign="center" o:hrstd="t" o:hr="t" fillcolor="#a0a0a0" stroked="f"/>
        </w:pict>
      </w:r>
    </w:p>
    <w:p w14:paraId="03B438F8" w14:textId="370C0AA0" w:rsidR="00781FFE" w:rsidRDefault="00781FFE" w:rsidP="00F92949">
      <w:pPr>
        <w:pStyle w:val="Heading1"/>
        <w:rPr>
          <w:rFonts w:ascii="Calibri" w:hAnsi="Calibri" w:cs="Calibri"/>
          <w:lang w:eastAsia="en-CA"/>
        </w:rPr>
      </w:pPr>
      <w:bookmarkStart w:id="56" w:name="_Toc100079309"/>
      <w:r w:rsidRPr="00423EA8">
        <w:rPr>
          <w:rFonts w:ascii="Calibri" w:hAnsi="Calibri" w:cs="Calibri"/>
          <w:lang w:eastAsia="en-CA"/>
        </w:rPr>
        <w:t>Communicating during disasters</w:t>
      </w:r>
      <w:bookmarkEnd w:id="56"/>
    </w:p>
    <w:p w14:paraId="640064A7" w14:textId="152095AE" w:rsidR="00487C8C" w:rsidRDefault="00487C8C" w:rsidP="00487C8C">
      <w:pPr>
        <w:pStyle w:val="Heading2"/>
        <w:rPr>
          <w:lang w:eastAsia="en-CA"/>
        </w:rPr>
      </w:pPr>
      <w:bookmarkStart w:id="57" w:name="_Toc100079310"/>
      <w:r>
        <w:rPr>
          <w:lang w:eastAsia="en-CA"/>
        </w:rPr>
        <w:t>Suggested graphic</w:t>
      </w:r>
      <w:bookmarkEnd w:id="57"/>
      <w:r>
        <w:rPr>
          <w:lang w:eastAsia="en-CA"/>
        </w:rPr>
        <w:t xml:space="preserve"> </w:t>
      </w:r>
    </w:p>
    <w:p w14:paraId="1E1AE7D7" w14:textId="4152F8AA" w:rsidR="00487C8C" w:rsidRDefault="00487C8C" w:rsidP="00487C8C">
      <w:pPr>
        <w:rPr>
          <w:lang w:eastAsia="en-CA"/>
        </w:rPr>
      </w:pPr>
      <w:r>
        <w:rPr>
          <w:noProof/>
          <w:lang w:eastAsia="en-CA"/>
        </w:rPr>
        <w:drawing>
          <wp:inline distT="0" distB="0" distL="0" distR="0" wp14:anchorId="3CD34F10" wp14:editId="43CB6DBA">
            <wp:extent cx="3494746" cy="18369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02592" cy="1841106"/>
                    </a:xfrm>
                    <a:prstGeom prst="rect">
                      <a:avLst/>
                    </a:prstGeom>
                    <a:noFill/>
                    <a:ln>
                      <a:noFill/>
                    </a:ln>
                  </pic:spPr>
                </pic:pic>
              </a:graphicData>
            </a:graphic>
          </wp:inline>
        </w:drawing>
      </w:r>
    </w:p>
    <w:p w14:paraId="69D8FC85" w14:textId="064F7909" w:rsidR="00487C8C" w:rsidRPr="00487C8C" w:rsidRDefault="00487C8C" w:rsidP="00487C8C">
      <w:pPr>
        <w:pStyle w:val="Heading2"/>
        <w:rPr>
          <w:lang w:eastAsia="en-CA"/>
        </w:rPr>
      </w:pPr>
      <w:bookmarkStart w:id="58" w:name="_Toc100079311"/>
      <w:r>
        <w:rPr>
          <w:lang w:eastAsia="en-CA"/>
        </w:rPr>
        <w:t>Post text</w:t>
      </w:r>
      <w:bookmarkEnd w:id="58"/>
    </w:p>
    <w:p w14:paraId="33FA26E2" w14:textId="77777777"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When disaster strikes, how will you and your family stay in touch if phone lines are jammed</w:t>
      </w:r>
      <w:r w:rsidR="004F2AEF" w:rsidRPr="00423EA8">
        <w:rPr>
          <w:rFonts w:ascii="Calibri" w:eastAsia="Times New Roman" w:hAnsi="Calibri" w:cs="Calibri"/>
          <w:color w:val="313132"/>
          <w:sz w:val="24"/>
          <w:szCs w:val="24"/>
          <w:lang w:eastAsia="en-CA"/>
        </w:rPr>
        <w:t xml:space="preserve"> or down</w:t>
      </w:r>
      <w:r w:rsidRPr="00423EA8">
        <w:rPr>
          <w:rFonts w:ascii="Calibri" w:eastAsia="Times New Roman" w:hAnsi="Calibri" w:cs="Calibri"/>
          <w:color w:val="313132"/>
          <w:sz w:val="24"/>
          <w:szCs w:val="24"/>
          <w:lang w:eastAsia="en-CA"/>
        </w:rPr>
        <w:t xml:space="preserve">? </w:t>
      </w:r>
    </w:p>
    <w:p w14:paraId="1EB28D10" w14:textId="77777777"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Try making a private social media group and practice checking in. You never know when you’ll need it! </w:t>
      </w:r>
    </w:p>
    <w:p w14:paraId="42DA53F0" w14:textId="319C51EF"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More tips on being ready for emergencies at the link. </w:t>
      </w:r>
      <w:hyperlink r:id="rId67" w:history="1">
        <w:r w:rsidR="00416044" w:rsidRPr="00423EA8">
          <w:rPr>
            <w:rStyle w:val="Hyperlink"/>
            <w:rFonts w:ascii="Calibri" w:eastAsia="Times New Roman" w:hAnsi="Calibri" w:cs="Calibri"/>
            <w:sz w:val="24"/>
            <w:szCs w:val="24"/>
            <w:lang w:eastAsia="en-CA"/>
          </w:rPr>
          <w:t>https://www.maca.gov.nt.ca/en/BeReadyNWT</w:t>
        </w:r>
      </w:hyperlink>
      <w:r w:rsidR="00416044"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 xml:space="preserve"> </w:t>
      </w:r>
    </w:p>
    <w:p w14:paraId="4CD2EFB6" w14:textId="62036379" w:rsidR="00DE4543" w:rsidRPr="00423EA8" w:rsidRDefault="00487C8C" w:rsidP="00487C8C">
      <w:pPr>
        <w:shd w:val="clear" w:color="auto" w:fill="FFFFFF"/>
        <w:spacing w:before="240" w:after="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t>______________________________________________________________________________</w:t>
      </w:r>
    </w:p>
    <w:p w14:paraId="48478B82" w14:textId="21555878"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During an emergency, getting trusted information from your </w:t>
      </w:r>
      <w:r w:rsidR="00721684" w:rsidRPr="00423EA8">
        <w:rPr>
          <w:rFonts w:ascii="Calibri" w:eastAsia="Times New Roman" w:hAnsi="Calibri" w:cs="Calibri"/>
          <w:color w:val="313132"/>
          <w:sz w:val="24"/>
          <w:szCs w:val="24"/>
          <w:lang w:eastAsia="en-CA"/>
        </w:rPr>
        <w:t>community government</w:t>
      </w:r>
      <w:r w:rsidRPr="00423EA8">
        <w:rPr>
          <w:rFonts w:ascii="Calibri" w:eastAsia="Times New Roman" w:hAnsi="Calibri" w:cs="Calibri"/>
          <w:color w:val="313132"/>
          <w:sz w:val="24"/>
          <w:szCs w:val="24"/>
          <w:lang w:eastAsia="en-CA"/>
        </w:rPr>
        <w:t xml:space="preserve"> is so important. Find out where </w:t>
      </w:r>
      <w:r w:rsidR="004F2AEF" w:rsidRPr="00423EA8">
        <w:rPr>
          <w:rFonts w:ascii="Calibri" w:eastAsia="Times New Roman" w:hAnsi="Calibri" w:cs="Calibri"/>
          <w:color w:val="313132"/>
          <w:sz w:val="24"/>
          <w:szCs w:val="24"/>
          <w:lang w:eastAsia="en-CA"/>
        </w:rPr>
        <w:t xml:space="preserve">they </w:t>
      </w:r>
      <w:r w:rsidRPr="00423EA8">
        <w:rPr>
          <w:rFonts w:ascii="Calibri" w:eastAsia="Times New Roman" w:hAnsi="Calibri" w:cs="Calibri"/>
          <w:color w:val="313132"/>
          <w:sz w:val="24"/>
          <w:szCs w:val="24"/>
          <w:lang w:eastAsia="en-CA"/>
        </w:rPr>
        <w:t xml:space="preserve">will share alerts and updates before disaster strikes and add them to your plan and cell phone. </w:t>
      </w:r>
    </w:p>
    <w:p w14:paraId="7BBFC53A" w14:textId="77777777"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lastRenderedPageBreak/>
        <w:t>✔️</w:t>
      </w:r>
      <w:r w:rsidRPr="00423EA8">
        <w:rPr>
          <w:rFonts w:ascii="Calibri" w:eastAsia="Times New Roman" w:hAnsi="Calibri" w:cs="Calibri"/>
          <w:color w:val="313132"/>
          <w:sz w:val="24"/>
          <w:szCs w:val="24"/>
          <w:lang w:eastAsia="en-CA"/>
        </w:rPr>
        <w:t xml:space="preserve"> TV or radio</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Official website</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 Social media accounts and groups</w:t>
      </w:r>
    </w:p>
    <w:p w14:paraId="75EF7F02" w14:textId="6E3D5EEC" w:rsidR="00F32F88"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Learn more with our guide to finding reliable information about public safety and emergencies. </w:t>
      </w:r>
      <w:hyperlink r:id="rId68" w:history="1">
        <w:r w:rsidR="00423EA8" w:rsidRPr="00BD18BC">
          <w:rPr>
            <w:rStyle w:val="Hyperlink"/>
            <w:rFonts w:ascii="Calibri" w:eastAsia="Times New Roman" w:hAnsi="Calibri" w:cs="Calibri"/>
            <w:sz w:val="24"/>
            <w:szCs w:val="24"/>
            <w:lang w:eastAsia="en-CA"/>
          </w:rPr>
          <w:t>https://www.maca.gov.nt.ca/en/services/be-ready-emergencies/be-ready-stay-date-public-safety-information</w:t>
        </w:r>
      </w:hyperlink>
      <w:r w:rsidR="00423EA8">
        <w:rPr>
          <w:rFonts w:ascii="Calibri" w:eastAsia="Times New Roman" w:hAnsi="Calibri" w:cs="Calibri"/>
          <w:color w:val="313132"/>
          <w:sz w:val="24"/>
          <w:szCs w:val="24"/>
          <w:lang w:eastAsia="en-CA"/>
        </w:rPr>
        <w:t xml:space="preserve"> </w:t>
      </w:r>
    </w:p>
    <w:p w14:paraId="24CFA66C" w14:textId="77777777" w:rsidR="00487C8C" w:rsidRPr="00487C8C" w:rsidRDefault="00487C8C" w:rsidP="00F92949">
      <w:pPr>
        <w:pStyle w:val="Heading1"/>
        <w:rPr>
          <w:rFonts w:ascii="Calibri" w:hAnsi="Calibri" w:cs="Calibri"/>
          <w:sz w:val="32"/>
          <w:szCs w:val="28"/>
        </w:rPr>
      </w:pPr>
    </w:p>
    <w:p w14:paraId="623BB4DE" w14:textId="436F6DAF" w:rsidR="00781FFE" w:rsidRPr="00423EA8" w:rsidRDefault="00781FFE" w:rsidP="00F92949">
      <w:pPr>
        <w:pStyle w:val="Heading1"/>
        <w:rPr>
          <w:rFonts w:ascii="Calibri" w:hAnsi="Calibri" w:cs="Calibri"/>
        </w:rPr>
      </w:pPr>
      <w:bookmarkStart w:id="59" w:name="_Toc100079312"/>
      <w:r w:rsidRPr="00423EA8">
        <w:rPr>
          <w:rFonts w:ascii="Calibri" w:hAnsi="Calibri" w:cs="Calibri"/>
        </w:rPr>
        <w:t xml:space="preserve">Tailored for </w:t>
      </w:r>
      <w:r w:rsidR="00C3789A" w:rsidRPr="00423EA8">
        <w:rPr>
          <w:rFonts w:ascii="Calibri" w:hAnsi="Calibri" w:cs="Calibri"/>
        </w:rPr>
        <w:t xml:space="preserve">use by </w:t>
      </w:r>
      <w:r w:rsidR="00721684" w:rsidRPr="00423EA8">
        <w:rPr>
          <w:rFonts w:ascii="Calibri" w:hAnsi="Calibri" w:cs="Calibri"/>
        </w:rPr>
        <w:t>community governments</w:t>
      </w:r>
      <w:bookmarkEnd w:id="59"/>
    </w:p>
    <w:p w14:paraId="611F61C6" w14:textId="14BA21E5" w:rsidR="00487C8C" w:rsidRDefault="00487C8C" w:rsidP="00487C8C">
      <w:pPr>
        <w:pStyle w:val="Heading2"/>
        <w:rPr>
          <w:lang w:eastAsia="en-CA"/>
        </w:rPr>
      </w:pPr>
      <w:bookmarkStart w:id="60" w:name="_Toc100079313"/>
      <w:r>
        <w:rPr>
          <w:lang w:eastAsia="en-CA"/>
        </w:rPr>
        <w:t>Suggested graphic</w:t>
      </w:r>
      <w:bookmarkEnd w:id="60"/>
    </w:p>
    <w:p w14:paraId="43B311ED" w14:textId="4DE6A24D" w:rsidR="00487C8C" w:rsidRPr="00487C8C" w:rsidRDefault="00487C8C" w:rsidP="00487C8C">
      <w:pPr>
        <w:rPr>
          <w:lang w:eastAsia="en-CA"/>
        </w:rPr>
      </w:pPr>
      <w:r>
        <w:rPr>
          <w:noProof/>
          <w:lang w:eastAsia="en-CA"/>
        </w:rPr>
        <w:drawing>
          <wp:inline distT="0" distB="0" distL="0" distR="0" wp14:anchorId="1C5B0761" wp14:editId="4FD92409">
            <wp:extent cx="3914079"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25559" cy="2063434"/>
                    </a:xfrm>
                    <a:prstGeom prst="rect">
                      <a:avLst/>
                    </a:prstGeom>
                    <a:noFill/>
                    <a:ln>
                      <a:noFill/>
                    </a:ln>
                  </pic:spPr>
                </pic:pic>
              </a:graphicData>
            </a:graphic>
          </wp:inline>
        </w:drawing>
      </w:r>
    </w:p>
    <w:p w14:paraId="6B38482C" w14:textId="77777777" w:rsidR="00487C8C" w:rsidRDefault="00487C8C" w:rsidP="00487C8C">
      <w:pPr>
        <w:rPr>
          <w:lang w:eastAsia="en-CA"/>
        </w:rPr>
      </w:pPr>
    </w:p>
    <w:p w14:paraId="1A572D8C" w14:textId="58485D83" w:rsidR="00487C8C" w:rsidRPr="00487C8C" w:rsidRDefault="00487C8C" w:rsidP="00487C8C">
      <w:pPr>
        <w:pStyle w:val="Heading2"/>
        <w:rPr>
          <w:lang w:eastAsia="en-CA"/>
        </w:rPr>
      </w:pPr>
      <w:bookmarkStart w:id="61" w:name="_Toc100079314"/>
      <w:r>
        <w:rPr>
          <w:lang w:eastAsia="en-CA"/>
        </w:rPr>
        <w:t>Post text</w:t>
      </w:r>
      <w:bookmarkEnd w:id="61"/>
    </w:p>
    <w:p w14:paraId="27969FC9" w14:textId="1C4B931B"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Have you made an emergency plan yet? When you do, remember to write down the best sources for information.  </w:t>
      </w:r>
    </w:p>
    <w:p w14:paraId="587CB484" w14:textId="77777777" w:rsidR="00781FFE" w:rsidRPr="00423EA8" w:rsidRDefault="00781FFE" w:rsidP="00781FFE">
      <w:pPr>
        <w:shd w:val="clear" w:color="auto" w:fill="FFFFFF"/>
        <w:spacing w:before="240" w:after="0" w:line="240" w:lineRule="auto"/>
        <w:contextualSpacing/>
        <w:rPr>
          <w:rFonts w:ascii="Calibri" w:eastAsia="Times New Roman" w:hAnsi="Calibri" w:cs="Calibri"/>
          <w:color w:val="313132"/>
          <w:sz w:val="24"/>
          <w:szCs w:val="24"/>
          <w:lang w:eastAsia="en-CA"/>
        </w:rPr>
      </w:pPr>
    </w:p>
    <w:p w14:paraId="43260545" w14:textId="599C2A09" w:rsidR="00781FFE" w:rsidRPr="00423EA8" w:rsidRDefault="00781FFE" w:rsidP="00781FFE">
      <w:pPr>
        <w:shd w:val="clear" w:color="auto" w:fill="FFFFFF"/>
        <w:spacing w:before="240" w:after="0" w:line="240" w:lineRule="auto"/>
        <w:contextualSpacing/>
        <w:rPr>
          <w:rFonts w:ascii="Calibri" w:eastAsia="Times New Roman" w:hAnsi="Calibri" w:cs="Calibri"/>
          <w:b/>
          <w:bCs/>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w:t>
      </w:r>
      <w:r w:rsidRPr="00423EA8">
        <w:rPr>
          <w:rFonts w:ascii="Calibri" w:eastAsia="Times New Roman" w:hAnsi="Calibri" w:cs="Calibri"/>
          <w:b/>
          <w:bCs/>
          <w:color w:val="313132"/>
          <w:sz w:val="24"/>
          <w:szCs w:val="24"/>
          <w:lang w:eastAsia="en-CA"/>
        </w:rPr>
        <w:t xml:space="preserve">[LIST ANYWHERE THE </w:t>
      </w:r>
      <w:r w:rsidR="00721684" w:rsidRPr="00423EA8">
        <w:rPr>
          <w:rFonts w:ascii="Calibri" w:eastAsia="Times New Roman" w:hAnsi="Calibri" w:cs="Calibri"/>
          <w:b/>
          <w:bCs/>
          <w:color w:val="313132"/>
          <w:sz w:val="24"/>
          <w:szCs w:val="24"/>
          <w:lang w:eastAsia="en-CA"/>
        </w:rPr>
        <w:t>COMMUNITY GOVERNMENT</w:t>
      </w:r>
      <w:r w:rsidRPr="00423EA8">
        <w:rPr>
          <w:rFonts w:ascii="Calibri" w:eastAsia="Times New Roman" w:hAnsi="Calibri" w:cs="Calibri"/>
          <w:b/>
          <w:bCs/>
          <w:color w:val="313132"/>
          <w:sz w:val="24"/>
          <w:szCs w:val="24"/>
          <w:lang w:eastAsia="en-CA"/>
        </w:rPr>
        <w:t xml:space="preserve"> PLANS TO PROVIDE INFORMATION]</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w:t>
      </w:r>
      <w:r w:rsidRPr="00423EA8">
        <w:rPr>
          <w:rFonts w:ascii="Calibri" w:eastAsia="Times New Roman" w:hAnsi="Calibri" w:cs="Calibri"/>
          <w:b/>
          <w:bCs/>
          <w:color w:val="313132"/>
          <w:sz w:val="24"/>
          <w:szCs w:val="24"/>
          <w:lang w:eastAsia="en-CA"/>
        </w:rPr>
        <w:t>[INCLUDE SOCIAL MEDIA ACCOUNTS]</w:t>
      </w:r>
      <w:r w:rsidRPr="00423EA8">
        <w:rPr>
          <w:rFonts w:ascii="Calibri" w:eastAsia="Times New Roman" w:hAnsi="Calibri" w:cs="Calibri"/>
          <w:color w:val="313132"/>
          <w:sz w:val="24"/>
          <w:szCs w:val="24"/>
          <w:lang w:eastAsia="en-CA"/>
        </w:rPr>
        <w:br/>
      </w: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w:t>
      </w:r>
      <w:r w:rsidRPr="00423EA8">
        <w:rPr>
          <w:rFonts w:ascii="Calibri" w:eastAsia="Times New Roman" w:hAnsi="Calibri" w:cs="Calibri"/>
          <w:b/>
          <w:bCs/>
          <w:color w:val="313132"/>
          <w:sz w:val="24"/>
          <w:szCs w:val="24"/>
          <w:lang w:eastAsia="en-CA"/>
        </w:rPr>
        <w:t>[OFFICIAL WEBSITE]</w:t>
      </w:r>
    </w:p>
    <w:p w14:paraId="24A4EF53" w14:textId="6249627B" w:rsidR="00781FFE" w:rsidRPr="00423EA8" w:rsidRDefault="00781FFE" w:rsidP="00781FFE">
      <w:pPr>
        <w:shd w:val="clear" w:color="auto" w:fill="FFFFFF"/>
        <w:spacing w:before="240" w:after="0" w:line="240" w:lineRule="auto"/>
        <w:contextualSpacing/>
        <w:rPr>
          <w:rFonts w:ascii="Calibri" w:eastAsia="Times New Roman" w:hAnsi="Calibri" w:cs="Calibri"/>
          <w:b/>
          <w:bCs/>
          <w:color w:val="313132"/>
          <w:sz w:val="24"/>
          <w:szCs w:val="24"/>
          <w:lang w:eastAsia="en-CA"/>
        </w:rPr>
      </w:pPr>
      <w:r w:rsidRPr="00423EA8">
        <w:rPr>
          <w:rFonts w:ascii="Segoe UI Emoji" w:eastAsia="Times New Roman" w:hAnsi="Segoe UI Emoji" w:cs="Segoe UI Emoji"/>
          <w:color w:val="313132"/>
          <w:sz w:val="24"/>
          <w:szCs w:val="24"/>
          <w:lang w:eastAsia="en-CA"/>
        </w:rPr>
        <w:t>✔</w:t>
      </w:r>
      <w:r w:rsidR="002848C2" w:rsidRPr="00423EA8">
        <w:rPr>
          <w:rFonts w:ascii="Segoe UI Emoji" w:eastAsia="Times New Roman" w:hAnsi="Segoe UI Emoji" w:cs="Segoe UI Emoji"/>
          <w:color w:val="313132"/>
          <w:sz w:val="24"/>
          <w:szCs w:val="24"/>
          <w:lang w:eastAsia="en-CA"/>
        </w:rPr>
        <w:t>️</w:t>
      </w:r>
      <w:r w:rsidR="002848C2"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b/>
          <w:bCs/>
          <w:color w:val="313132"/>
          <w:sz w:val="24"/>
          <w:szCs w:val="24"/>
          <w:lang w:eastAsia="en-CA"/>
        </w:rPr>
        <w:t>COMMUNITY RADIO IF APPLICABLE]</w:t>
      </w:r>
    </w:p>
    <w:p w14:paraId="667E1306" w14:textId="14801002"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Learn more about planning and preparing for emergencies at the link. </w:t>
      </w:r>
      <w:hyperlink r:id="rId70" w:history="1">
        <w:r w:rsidR="00416044" w:rsidRPr="00423EA8">
          <w:rPr>
            <w:rStyle w:val="Hyperlink"/>
            <w:rFonts w:ascii="Calibri" w:eastAsia="Times New Roman" w:hAnsi="Calibri" w:cs="Calibri"/>
            <w:sz w:val="24"/>
            <w:szCs w:val="24"/>
            <w:lang w:eastAsia="en-CA"/>
          </w:rPr>
          <w:t>https://www.maca.gov.nt.ca/en/BeReadyNWT</w:t>
        </w:r>
      </w:hyperlink>
      <w:r w:rsidR="00416044"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 xml:space="preserve"> </w:t>
      </w:r>
    </w:p>
    <w:p w14:paraId="0DACBF26" w14:textId="1BB03F0A"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Emergencies can happen any time. All [INSERT COMMUNITY NAME] residents need to be prepared. The biggest </w:t>
      </w:r>
      <w:r w:rsidR="00CA7356" w:rsidRPr="00423EA8">
        <w:rPr>
          <w:rFonts w:ascii="Calibri" w:eastAsia="Times New Roman" w:hAnsi="Calibri" w:cs="Calibri"/>
          <w:color w:val="313132"/>
          <w:sz w:val="24"/>
          <w:szCs w:val="24"/>
          <w:lang w:eastAsia="en-CA"/>
        </w:rPr>
        <w:t xml:space="preserve">hazards </w:t>
      </w:r>
      <w:r w:rsidRPr="00423EA8">
        <w:rPr>
          <w:rFonts w:ascii="Calibri" w:eastAsia="Times New Roman" w:hAnsi="Calibri" w:cs="Calibri"/>
          <w:color w:val="313132"/>
          <w:sz w:val="24"/>
          <w:szCs w:val="24"/>
          <w:lang w:eastAsia="en-CA"/>
        </w:rPr>
        <w:t xml:space="preserve">we face are: </w:t>
      </w:r>
    </w:p>
    <w:p w14:paraId="372DD2D9" w14:textId="536F2ED6" w:rsidR="00781FFE" w:rsidRPr="00423EA8" w:rsidRDefault="00781FFE" w:rsidP="00781FFE">
      <w:pPr>
        <w:shd w:val="clear" w:color="auto" w:fill="FFFFFF"/>
        <w:spacing w:before="240" w:after="0" w:line="240" w:lineRule="auto"/>
        <w:rPr>
          <w:rFonts w:ascii="Calibri" w:eastAsia="Times New Roman" w:hAnsi="Calibri" w:cs="Calibri"/>
          <w:b/>
          <w:bCs/>
          <w:color w:val="313132"/>
          <w:sz w:val="24"/>
          <w:szCs w:val="24"/>
          <w:lang w:eastAsia="en-CA"/>
        </w:rPr>
      </w:pPr>
      <w:r w:rsidRPr="00423EA8">
        <w:rPr>
          <w:rFonts w:ascii="Calibri" w:eastAsia="Times New Roman" w:hAnsi="Calibri" w:cs="Calibri"/>
          <w:b/>
          <w:bCs/>
          <w:color w:val="313132"/>
          <w:sz w:val="24"/>
          <w:szCs w:val="24"/>
          <w:lang w:eastAsia="en-CA"/>
        </w:rPr>
        <w:lastRenderedPageBreak/>
        <w:t xml:space="preserve">[INSERT </w:t>
      </w:r>
      <w:r w:rsidR="00CA7356" w:rsidRPr="00423EA8">
        <w:rPr>
          <w:rFonts w:ascii="Calibri" w:eastAsia="Times New Roman" w:hAnsi="Calibri" w:cs="Calibri"/>
          <w:b/>
          <w:bCs/>
          <w:color w:val="313132"/>
          <w:sz w:val="24"/>
          <w:szCs w:val="24"/>
          <w:lang w:eastAsia="en-CA"/>
        </w:rPr>
        <w:t>HAZARDS</w:t>
      </w:r>
      <w:r w:rsidRPr="00423EA8">
        <w:rPr>
          <w:rFonts w:ascii="Calibri" w:eastAsia="Times New Roman" w:hAnsi="Calibri" w:cs="Calibri"/>
          <w:b/>
          <w:bCs/>
          <w:color w:val="313132"/>
          <w:sz w:val="24"/>
          <w:szCs w:val="24"/>
          <w:lang w:eastAsia="en-CA"/>
        </w:rPr>
        <w:t>]</w:t>
      </w:r>
    </w:p>
    <w:p w14:paraId="5048FB13" w14:textId="4D303A86" w:rsidR="00487C8C" w:rsidRDefault="00781FFE" w:rsidP="00487C8C">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Make your emergency plan and kit online with checklists. </w:t>
      </w:r>
      <w:hyperlink r:id="rId71"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p>
    <w:p w14:paraId="082447FE" w14:textId="5D48E368"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Did you know: If you ever need to evacuate in </w:t>
      </w:r>
      <w:r w:rsidRPr="00423EA8">
        <w:rPr>
          <w:rFonts w:ascii="Calibri" w:eastAsia="Times New Roman" w:hAnsi="Calibri" w:cs="Calibri"/>
          <w:b/>
          <w:bCs/>
          <w:color w:val="313132"/>
          <w:sz w:val="24"/>
          <w:szCs w:val="24"/>
          <w:lang w:eastAsia="en-CA"/>
        </w:rPr>
        <w:t>[INSERT COMMUNITY NAME],</w:t>
      </w:r>
      <w:r w:rsidRPr="00423EA8">
        <w:rPr>
          <w:rFonts w:ascii="Calibri" w:eastAsia="Times New Roman" w:hAnsi="Calibri" w:cs="Calibri"/>
          <w:color w:val="313132"/>
          <w:sz w:val="24"/>
          <w:szCs w:val="24"/>
          <w:lang w:eastAsia="en-CA"/>
        </w:rPr>
        <w:t xml:space="preserve"> this is where you </w:t>
      </w:r>
      <w:r w:rsidR="00CA7356" w:rsidRPr="00423EA8">
        <w:rPr>
          <w:rFonts w:ascii="Calibri" w:eastAsia="Times New Roman" w:hAnsi="Calibri" w:cs="Calibri"/>
          <w:color w:val="313132"/>
          <w:sz w:val="24"/>
          <w:szCs w:val="24"/>
          <w:lang w:eastAsia="en-CA"/>
        </w:rPr>
        <w:t xml:space="preserve">would likely </w:t>
      </w:r>
      <w:r w:rsidRPr="00423EA8">
        <w:rPr>
          <w:rFonts w:ascii="Calibri" w:eastAsia="Times New Roman" w:hAnsi="Calibri" w:cs="Calibri"/>
          <w:color w:val="313132"/>
          <w:sz w:val="24"/>
          <w:szCs w:val="24"/>
          <w:lang w:eastAsia="en-CA"/>
        </w:rPr>
        <w:t xml:space="preserve">go: </w:t>
      </w:r>
    </w:p>
    <w:p w14:paraId="72EA91BE" w14:textId="77777777" w:rsidR="00781FFE" w:rsidRPr="00423EA8" w:rsidRDefault="00781FFE" w:rsidP="00781FFE">
      <w:pPr>
        <w:shd w:val="clear" w:color="auto" w:fill="FFFFFF"/>
        <w:spacing w:before="240" w:after="0" w:line="240" w:lineRule="auto"/>
        <w:rPr>
          <w:rFonts w:ascii="Calibri" w:eastAsia="Times New Roman" w:hAnsi="Calibri" w:cs="Calibri"/>
          <w:b/>
          <w:bCs/>
          <w:color w:val="313132"/>
          <w:sz w:val="24"/>
          <w:szCs w:val="24"/>
          <w:lang w:eastAsia="en-CA"/>
        </w:rPr>
      </w:pPr>
      <w:r w:rsidRPr="00423EA8">
        <w:rPr>
          <w:rFonts w:ascii="Calibri" w:eastAsia="Times New Roman" w:hAnsi="Calibri" w:cs="Calibri"/>
          <w:b/>
          <w:bCs/>
          <w:color w:val="313132"/>
          <w:sz w:val="24"/>
          <w:szCs w:val="24"/>
          <w:lang w:eastAsia="en-CA"/>
        </w:rPr>
        <w:t>[INSERT LOCATION OF EVACUATION ASSEMBLY POINT]</w:t>
      </w:r>
    </w:p>
    <w:p w14:paraId="2BE62840" w14:textId="0D0814C8"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Bring your emergency kits, get registered with local emergency officials, and they’ll </w:t>
      </w:r>
      <w:r w:rsidR="00CA7356" w:rsidRPr="00423EA8">
        <w:rPr>
          <w:rFonts w:ascii="Calibri" w:eastAsia="Times New Roman" w:hAnsi="Calibri" w:cs="Calibri"/>
          <w:color w:val="313132"/>
          <w:sz w:val="24"/>
          <w:szCs w:val="24"/>
          <w:lang w:eastAsia="en-CA"/>
        </w:rPr>
        <w:t xml:space="preserve">provide </w:t>
      </w:r>
      <w:r w:rsidRPr="00423EA8">
        <w:rPr>
          <w:rFonts w:ascii="Calibri" w:eastAsia="Times New Roman" w:hAnsi="Calibri" w:cs="Calibri"/>
          <w:color w:val="313132"/>
          <w:sz w:val="24"/>
          <w:szCs w:val="24"/>
          <w:lang w:eastAsia="en-CA"/>
        </w:rPr>
        <w:t xml:space="preserve">you the best advice to stay safe. </w:t>
      </w:r>
    </w:p>
    <w:p w14:paraId="37A2ED67" w14:textId="4CBDB1C4"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Get more tips on preparing for emergencies at the link. </w:t>
      </w:r>
      <w:hyperlink r:id="rId72" w:history="1">
        <w:r w:rsidR="00322645" w:rsidRPr="00423EA8">
          <w:rPr>
            <w:rStyle w:val="Hyperlink"/>
            <w:rFonts w:ascii="Calibri" w:eastAsia="Times New Roman" w:hAnsi="Calibri" w:cs="Calibri"/>
            <w:sz w:val="24"/>
            <w:szCs w:val="24"/>
            <w:lang w:eastAsia="en-CA"/>
          </w:rPr>
          <w:t>https://www.maca.gov.nt.ca/en/BeReadyNWT</w:t>
        </w:r>
      </w:hyperlink>
      <w:r w:rsidR="00322645" w:rsidRPr="00423EA8">
        <w:rPr>
          <w:rFonts w:ascii="Calibri" w:eastAsia="Times New Roman" w:hAnsi="Calibri" w:cs="Calibri"/>
          <w:color w:val="313132"/>
          <w:sz w:val="24"/>
          <w:szCs w:val="24"/>
          <w:lang w:eastAsia="en-CA"/>
        </w:rPr>
        <w:t xml:space="preserve"> </w:t>
      </w:r>
    </w:p>
    <w:p w14:paraId="007A4D35" w14:textId="3FE96528" w:rsidR="00C3789A" w:rsidRPr="00423EA8" w:rsidRDefault="00781FFE" w:rsidP="00DE4543">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Floods are a real risk to us in </w:t>
      </w:r>
      <w:r w:rsidRPr="00423EA8">
        <w:rPr>
          <w:rFonts w:ascii="Calibri" w:eastAsia="Times New Roman" w:hAnsi="Calibri" w:cs="Calibri"/>
          <w:b/>
          <w:bCs/>
          <w:color w:val="313132"/>
          <w:sz w:val="24"/>
          <w:szCs w:val="24"/>
          <w:lang w:eastAsia="en-CA"/>
        </w:rPr>
        <w:t>[INSERT COMMUNITY NAME]</w:t>
      </w:r>
      <w:r w:rsidRPr="00423EA8">
        <w:rPr>
          <w:rFonts w:ascii="Calibri" w:eastAsia="Times New Roman" w:hAnsi="Calibri" w:cs="Calibri"/>
          <w:color w:val="313132"/>
          <w:sz w:val="24"/>
          <w:szCs w:val="24"/>
          <w:lang w:eastAsia="en-CA"/>
        </w:rPr>
        <w:t xml:space="preserve"> – and risk is highest at break-up. They’re usually caused by ice jams and can happen at any </w:t>
      </w:r>
      <w:r w:rsidR="00CA7356" w:rsidRPr="00423EA8">
        <w:rPr>
          <w:rFonts w:ascii="Calibri" w:eastAsia="Times New Roman" w:hAnsi="Calibri" w:cs="Calibri"/>
          <w:color w:val="313132"/>
          <w:sz w:val="24"/>
          <w:szCs w:val="24"/>
          <w:lang w:eastAsia="en-CA"/>
        </w:rPr>
        <w:t xml:space="preserve">time of day or </w:t>
      </w:r>
      <w:r w:rsidRPr="00423EA8">
        <w:rPr>
          <w:rFonts w:ascii="Calibri" w:eastAsia="Times New Roman" w:hAnsi="Calibri" w:cs="Calibri"/>
          <w:color w:val="313132"/>
          <w:sz w:val="24"/>
          <w:szCs w:val="24"/>
          <w:lang w:eastAsia="en-CA"/>
        </w:rPr>
        <w:t xml:space="preserve">water level. So be ready before the water comes: </w:t>
      </w:r>
      <w:hyperlink r:id="rId73" w:history="1">
        <w:r w:rsidR="00322645" w:rsidRPr="00423EA8">
          <w:rPr>
            <w:rStyle w:val="Hyperlink"/>
            <w:rFonts w:ascii="Calibri" w:eastAsia="Times New Roman" w:hAnsi="Calibri" w:cs="Calibri"/>
            <w:sz w:val="24"/>
            <w:szCs w:val="24"/>
            <w:lang w:eastAsia="en-CA"/>
          </w:rPr>
          <w:t>https://www.maca.gov.nt.ca/en/services/be-ready-emergencies/flood</w:t>
        </w:r>
      </w:hyperlink>
      <w:r w:rsidR="00322645" w:rsidRPr="00423EA8">
        <w:rPr>
          <w:rFonts w:ascii="Calibri" w:eastAsia="Times New Roman" w:hAnsi="Calibri" w:cs="Calibri"/>
          <w:color w:val="313132"/>
          <w:sz w:val="24"/>
          <w:szCs w:val="24"/>
          <w:lang w:eastAsia="en-CA"/>
        </w:rPr>
        <w:t xml:space="preserve"> </w:t>
      </w:r>
    </w:p>
    <w:p w14:paraId="58735973" w14:textId="77777777" w:rsidR="00487C8C" w:rsidRDefault="00487C8C" w:rsidP="00781FFE">
      <w:pPr>
        <w:pStyle w:val="Title"/>
        <w:rPr>
          <w:rFonts w:ascii="Calibri" w:hAnsi="Calibri" w:cs="Calibri"/>
          <w:lang w:eastAsia="en-CA"/>
        </w:rPr>
      </w:pPr>
    </w:p>
    <w:p w14:paraId="6E53829F" w14:textId="77777777" w:rsidR="00487C8C" w:rsidRDefault="00487C8C" w:rsidP="00781FFE">
      <w:pPr>
        <w:pStyle w:val="Title"/>
        <w:rPr>
          <w:rFonts w:ascii="Calibri" w:hAnsi="Calibri" w:cs="Calibri"/>
          <w:lang w:eastAsia="en-CA"/>
        </w:rPr>
      </w:pPr>
    </w:p>
    <w:p w14:paraId="6EF093FD" w14:textId="77F4B321" w:rsidR="00781FFE" w:rsidRPr="00423EA8" w:rsidRDefault="00DE4543" w:rsidP="00781FFE">
      <w:pPr>
        <w:pStyle w:val="Title"/>
        <w:rPr>
          <w:rFonts w:ascii="Calibri" w:hAnsi="Calibri" w:cs="Calibri"/>
          <w:lang w:eastAsia="en-CA"/>
        </w:rPr>
      </w:pPr>
      <w:bookmarkStart w:id="62" w:name="_Toc100079315"/>
      <w:r w:rsidRPr="00423EA8">
        <w:rPr>
          <w:rFonts w:ascii="Calibri" w:hAnsi="Calibri" w:cs="Calibri"/>
          <w:lang w:eastAsia="en-CA"/>
        </w:rPr>
        <w:t xml:space="preserve">Messaging for </w:t>
      </w:r>
      <w:r w:rsidR="00781FFE" w:rsidRPr="00423EA8">
        <w:rPr>
          <w:rFonts w:ascii="Calibri" w:hAnsi="Calibri" w:cs="Calibri"/>
          <w:lang w:eastAsia="en-CA"/>
        </w:rPr>
        <w:t>Twitter</w:t>
      </w:r>
      <w:bookmarkEnd w:id="62"/>
    </w:p>
    <w:p w14:paraId="1E6A316C" w14:textId="658E6A13" w:rsidR="00781FFE" w:rsidRDefault="00781FFE" w:rsidP="00F92949">
      <w:pPr>
        <w:pStyle w:val="Heading1"/>
        <w:rPr>
          <w:rFonts w:ascii="Calibri" w:hAnsi="Calibri" w:cs="Calibri"/>
        </w:rPr>
      </w:pPr>
      <w:bookmarkStart w:id="63" w:name="_Toc100079316"/>
      <w:r w:rsidRPr="00423EA8">
        <w:rPr>
          <w:rFonts w:ascii="Calibri" w:hAnsi="Calibri" w:cs="Calibri"/>
        </w:rPr>
        <w:t>Emergency plans and kits</w:t>
      </w:r>
      <w:bookmarkEnd w:id="63"/>
    </w:p>
    <w:p w14:paraId="238857CF" w14:textId="61EB7490" w:rsidR="00487C8C" w:rsidRDefault="00487C8C" w:rsidP="00487C8C">
      <w:pPr>
        <w:pStyle w:val="Heading2"/>
      </w:pPr>
      <w:bookmarkStart w:id="64" w:name="_Toc100079317"/>
      <w:r>
        <w:t>Suggested graphics</w:t>
      </w:r>
      <w:bookmarkEnd w:id="64"/>
    </w:p>
    <w:p w14:paraId="20E3941A" w14:textId="3A9E429A" w:rsidR="00487C8C" w:rsidRDefault="00487C8C" w:rsidP="00487C8C">
      <w:r>
        <w:rPr>
          <w:noProof/>
        </w:rPr>
        <w:drawing>
          <wp:inline distT="0" distB="0" distL="0" distR="0" wp14:anchorId="2F3E2028" wp14:editId="765F21BD">
            <wp:extent cx="3533496" cy="18573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45666" cy="1863748"/>
                    </a:xfrm>
                    <a:prstGeom prst="rect">
                      <a:avLst/>
                    </a:prstGeom>
                    <a:noFill/>
                    <a:ln>
                      <a:noFill/>
                    </a:ln>
                  </pic:spPr>
                </pic:pic>
              </a:graphicData>
            </a:graphic>
          </wp:inline>
        </w:drawing>
      </w:r>
    </w:p>
    <w:p w14:paraId="654BD1E4" w14:textId="6C0E92C4" w:rsidR="00487C8C" w:rsidRDefault="00487C8C" w:rsidP="00487C8C">
      <w:r>
        <w:rPr>
          <w:noProof/>
        </w:rPr>
        <w:lastRenderedPageBreak/>
        <w:drawing>
          <wp:inline distT="0" distB="0" distL="0" distR="0" wp14:anchorId="23B6EE0C" wp14:editId="7A1216DB">
            <wp:extent cx="3533140" cy="185716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47061" cy="1864482"/>
                    </a:xfrm>
                    <a:prstGeom prst="rect">
                      <a:avLst/>
                    </a:prstGeom>
                    <a:noFill/>
                    <a:ln>
                      <a:noFill/>
                    </a:ln>
                  </pic:spPr>
                </pic:pic>
              </a:graphicData>
            </a:graphic>
          </wp:inline>
        </w:drawing>
      </w:r>
    </w:p>
    <w:p w14:paraId="062154A7" w14:textId="74A01399" w:rsidR="00487C8C" w:rsidRPr="00487C8C" w:rsidRDefault="00487C8C" w:rsidP="00487C8C">
      <w:pPr>
        <w:pStyle w:val="Heading2"/>
      </w:pPr>
      <w:bookmarkStart w:id="65" w:name="_Toc100079318"/>
      <w:r>
        <w:t>Post text</w:t>
      </w:r>
      <w:bookmarkEnd w:id="65"/>
    </w:p>
    <w:p w14:paraId="6AF6B973" w14:textId="05B130A5" w:rsidR="00781FFE" w:rsidRPr="00423EA8" w:rsidRDefault="00781FFE" w:rsidP="00781FFE">
      <w:pPr>
        <w:pStyle w:val="IntenseQuote"/>
        <w:rPr>
          <w:rStyle w:val="SubtleReference"/>
          <w:rFonts w:ascii="Calibri" w:hAnsi="Calibri" w:cs="Calibri"/>
          <w:b/>
          <w:bCs/>
        </w:rPr>
      </w:pPr>
      <w:r w:rsidRPr="00423EA8">
        <w:rPr>
          <w:rStyle w:val="SubtleReference"/>
          <w:rFonts w:ascii="Calibri" w:hAnsi="Calibri" w:cs="Calibri"/>
          <w:b/>
          <w:bCs/>
        </w:rPr>
        <w:t xml:space="preserve">Tip: evacuations </w:t>
      </w:r>
      <w:r w:rsidR="00CA7356" w:rsidRPr="00423EA8">
        <w:rPr>
          <w:rStyle w:val="SubtleReference"/>
          <w:rFonts w:ascii="Calibri" w:hAnsi="Calibri" w:cs="Calibri"/>
          <w:b/>
          <w:bCs/>
        </w:rPr>
        <w:t>CAN HAPPEN DURING ANY EMERGENCY</w:t>
      </w:r>
      <w:r w:rsidRPr="00423EA8">
        <w:rPr>
          <w:rStyle w:val="SubtleReference"/>
          <w:rFonts w:ascii="Calibri" w:hAnsi="Calibri" w:cs="Calibri"/>
          <w:b/>
          <w:bCs/>
        </w:rPr>
        <w:t>. Customize general posts to fit with any time there are specific risks that could be coming.</w:t>
      </w:r>
    </w:p>
    <w:p w14:paraId="17C9A690" w14:textId="2464F83D" w:rsidR="00781FFE" w:rsidRPr="00423EA8" w:rsidRDefault="00781FFE" w:rsidP="00781FFE">
      <w:pPr>
        <w:pStyle w:val="IntenseQuote"/>
        <w:rPr>
          <w:rStyle w:val="SubtleReference"/>
          <w:rFonts w:ascii="Calibri" w:hAnsi="Calibri" w:cs="Calibri"/>
          <w:b/>
          <w:bCs/>
        </w:rPr>
      </w:pPr>
      <w:r w:rsidRPr="00423EA8">
        <w:rPr>
          <w:rStyle w:val="SubtleReference"/>
          <w:rFonts w:ascii="Calibri" w:hAnsi="Calibri" w:cs="Calibri"/>
          <w:b/>
          <w:bCs/>
        </w:rPr>
        <w:t xml:space="preserve">For example: Wildfire season runs May 1 – September 30 and every community below the tree line is at-risk. Mention wildfire season in posts scheduled during this time.  </w:t>
      </w:r>
    </w:p>
    <w:p w14:paraId="2E079484" w14:textId="79A3D4CC" w:rsidR="00781FFE" w:rsidRPr="00423EA8" w:rsidRDefault="00781FFE" w:rsidP="00781FFE">
      <w:pPr>
        <w:pStyle w:val="IntenseQuote"/>
        <w:rPr>
          <w:rStyle w:val="SubtleReference"/>
          <w:rFonts w:ascii="Calibri" w:hAnsi="Calibri" w:cs="Calibri"/>
          <w:b/>
          <w:bCs/>
        </w:rPr>
      </w:pPr>
      <w:r w:rsidRPr="00423EA8">
        <w:rPr>
          <w:rStyle w:val="SubtleReference"/>
          <w:rFonts w:ascii="Calibri" w:hAnsi="Calibri" w:cs="Calibri"/>
          <w:b/>
          <w:bCs/>
        </w:rPr>
        <w:t>Risk of flooding is highest at spring break-up. Mention spring break up in the months of February-</w:t>
      </w:r>
      <w:r w:rsidR="00CA7356" w:rsidRPr="00423EA8">
        <w:rPr>
          <w:rStyle w:val="SubtleReference"/>
          <w:rFonts w:ascii="Calibri" w:hAnsi="Calibri" w:cs="Calibri"/>
          <w:b/>
          <w:bCs/>
        </w:rPr>
        <w:t xml:space="preserve">JUNE </w:t>
      </w:r>
      <w:r w:rsidRPr="00423EA8">
        <w:rPr>
          <w:rStyle w:val="SubtleReference"/>
          <w:rFonts w:ascii="Calibri" w:hAnsi="Calibri" w:cs="Calibri"/>
          <w:b/>
          <w:bCs/>
        </w:rPr>
        <w:t xml:space="preserve">to make it more real. </w:t>
      </w:r>
    </w:p>
    <w:p w14:paraId="73D95A40" w14:textId="77777777" w:rsidR="00CA7356" w:rsidRPr="00423EA8" w:rsidRDefault="00CA7356" w:rsidP="00CA7356">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Making an emergency plan for your home requires an understanding of hazards for your community and region and an understanding of how your community’s emergency plan works. </w:t>
      </w:r>
    </w:p>
    <w:p w14:paraId="74684255" w14:textId="77777777" w:rsidR="00CA7356" w:rsidRPr="00423EA8" w:rsidRDefault="00CA7356" w:rsidP="00CA7356">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Look on your community’s website, email, or call your community government to learn about the community emergency plan before you build yours. </w:t>
      </w:r>
    </w:p>
    <w:p w14:paraId="5EC5A519" w14:textId="4EBFCCD9"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Tips on building your emergency kit: </w:t>
      </w:r>
      <w:hyperlink r:id="rId76" w:history="1">
        <w:r w:rsidR="00423EA8" w:rsidRPr="00BD18BC">
          <w:rPr>
            <w:rStyle w:val="Hyperlink"/>
            <w:rFonts w:ascii="Calibri" w:eastAsia="Times New Roman" w:hAnsi="Calibri" w:cs="Calibri"/>
            <w:sz w:val="24"/>
            <w:szCs w:val="24"/>
            <w:lang w:eastAsia="en-CA"/>
          </w:rPr>
          <w:t>https://www.maca.gov.nt.ca/en/services/be-ready-emergencies/be-ready-make-emergency-plan-and-kit</w:t>
        </w:r>
      </w:hyperlink>
      <w:r w:rsidR="00423EA8">
        <w:rPr>
          <w:rFonts w:ascii="Calibri" w:eastAsia="Times New Roman" w:hAnsi="Calibri" w:cs="Calibri"/>
          <w:color w:val="313132"/>
          <w:sz w:val="24"/>
          <w:szCs w:val="24"/>
          <w:lang w:eastAsia="en-CA"/>
        </w:rPr>
        <w:t xml:space="preserve"> </w:t>
      </w:r>
    </w:p>
    <w:p w14:paraId="5F5B916A" w14:textId="77777777" w:rsidR="00781FFE" w:rsidRPr="00423EA8" w:rsidRDefault="00781FFE" w:rsidP="00423EA8">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Top 5 hazards in the #NWT (when #COVID isn’t happening):  </w:t>
      </w:r>
    </w:p>
    <w:p w14:paraId="6C22604A" w14:textId="7DD4F283" w:rsidR="00423EA8"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️Floods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️Wildfires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️Severe weather</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xml:space="preserve">️Transportation incidents (car accidents, road washouts) </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xml:space="preserve">️Critical infrastructure failure (like power outages) </w:t>
      </w:r>
    </w:p>
    <w:p w14:paraId="53D3C44D" w14:textId="6387E318" w:rsidR="00487C8C" w:rsidRDefault="00781FFE" w:rsidP="00423EA8">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#BeReadyNWT: make your emergency plan and kit today. Tips: </w:t>
      </w:r>
      <w:hyperlink r:id="rId77" w:history="1">
        <w:r w:rsidR="00423EA8" w:rsidRPr="00BD18BC">
          <w:rPr>
            <w:rStyle w:val="Hyperlink"/>
            <w:rFonts w:ascii="Calibri" w:eastAsia="Times New Roman" w:hAnsi="Calibri" w:cs="Calibri"/>
            <w:sz w:val="24"/>
            <w:szCs w:val="24"/>
            <w:lang w:eastAsia="en-CA"/>
          </w:rPr>
          <w:t>https://www.maca.gov.nt.ca/en/services/be-ready-emergencies/be-ready-make-emergency-plan-and-kit</w:t>
        </w:r>
      </w:hyperlink>
      <w:r w:rsid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#nwtpoli #yzf</w:t>
      </w:r>
    </w:p>
    <w:p w14:paraId="076ECCE4" w14:textId="4F3C7973" w:rsidR="00423EA8" w:rsidRPr="00423EA8" w:rsidRDefault="00423EA8" w:rsidP="00423EA8">
      <w:pPr>
        <w:shd w:val="clear" w:color="auto" w:fill="FFFFFF"/>
        <w:spacing w:before="240" w:after="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lastRenderedPageBreak/>
        <w:t>_____________________________________________________________</w:t>
      </w:r>
      <w:r w:rsidR="00487C8C">
        <w:rPr>
          <w:rFonts w:ascii="Calibri" w:eastAsia="Times New Roman" w:hAnsi="Calibri" w:cs="Calibri"/>
          <w:color w:val="313132"/>
          <w:sz w:val="24"/>
          <w:szCs w:val="24"/>
          <w:lang w:eastAsia="en-CA"/>
        </w:rPr>
        <w:t>_________________</w:t>
      </w:r>
    </w:p>
    <w:p w14:paraId="2E5165A1" w14:textId="77777777" w:rsidR="00781FFE" w:rsidRPr="00423EA8" w:rsidRDefault="00781FFE" w:rsidP="00487C8C">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There are many hazards in the #NWT. #BeReady for any emergency:</w:t>
      </w:r>
    </w:p>
    <w:p w14:paraId="03B4AC75"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Make an emergency plan </w:t>
      </w:r>
    </w:p>
    <w:p w14:paraId="4548B3A2" w14:textId="3A66358C"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00487C8C" w:rsidRPr="00487C8C">
        <w:rPr>
          <w:rFonts w:asciiTheme="majorHAnsi" w:hAnsiTheme="majorHAnsi" w:cstheme="majorHAnsi"/>
        </w:rPr>
        <w:t>M</w:t>
      </w:r>
      <w:r w:rsidRPr="00487C8C">
        <w:rPr>
          <w:rFonts w:asciiTheme="majorHAnsi" w:hAnsiTheme="majorHAnsi" w:cstheme="majorHAnsi"/>
        </w:rPr>
        <w:t>ake a checklist for your emergency kit</w:t>
      </w:r>
    </w:p>
    <w:p w14:paraId="1120315C"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Gather your supplies</w:t>
      </w:r>
    </w:p>
    <w:p w14:paraId="1997B7C1" w14:textId="6C71363C" w:rsidR="00487C8C"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Pr="00487C8C">
        <w:rPr>
          <w:rFonts w:ascii="Segoe UI Emoji" w:hAnsi="Segoe UI Emoji" w:cs="Segoe UI Emoji"/>
        </w:rPr>
        <w:t>🤝</w:t>
      </w:r>
      <w:r w:rsidRPr="00487C8C">
        <w:rPr>
          <w:rFonts w:asciiTheme="majorHAnsi" w:hAnsiTheme="majorHAnsi" w:cstheme="majorHAnsi"/>
        </w:rPr>
        <w:t>‍</w:t>
      </w:r>
      <w:r w:rsidRPr="00487C8C">
        <w:rPr>
          <w:rFonts w:ascii="Segoe UI Emoji" w:hAnsi="Segoe UI Emoji" w:cs="Segoe UI Emoji"/>
        </w:rPr>
        <w:t>🧑🏽</w:t>
      </w:r>
      <w:r w:rsidRPr="00487C8C">
        <w:rPr>
          <w:rFonts w:asciiTheme="majorHAnsi" w:hAnsiTheme="majorHAnsi" w:cstheme="majorHAnsi"/>
        </w:rPr>
        <w:t>Test your plan with your household every year</w:t>
      </w:r>
    </w:p>
    <w:p w14:paraId="28EBBFBE" w14:textId="39916335" w:rsidR="00781FFE" w:rsidRPr="00423EA8" w:rsidRDefault="00781FFE" w:rsidP="00487C8C">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Tips: </w:t>
      </w:r>
      <w:hyperlink r:id="rId78"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#nwtpoli #yzf</w:t>
      </w:r>
    </w:p>
    <w:p w14:paraId="7727B436" w14:textId="77777777" w:rsidR="00781FFE" w:rsidRPr="00423EA8" w:rsidRDefault="00000000" w:rsidP="00487C8C">
      <w:pPr>
        <w:shd w:val="clear" w:color="auto" w:fill="FFFFFF"/>
        <w:spacing w:before="300" w:after="300" w:line="240" w:lineRule="auto"/>
        <w:contextualSpacing/>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pict w14:anchorId="55C9DA31">
          <v:rect id="_x0000_i1041" style="width:0;height:0" o:hralign="center" o:hrstd="t" o:hr="t" fillcolor="#a0a0a0" stroked="f"/>
        </w:pict>
      </w:r>
    </w:p>
    <w:p w14:paraId="3C1C66CD" w14:textId="00BB8297"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An emergency plan isn’t just a contact list. #BeReadyNWT: make an emergency plan that includes the needs of everyone in your life, from children and pets to folks with special needs or disabilities, and more! Checklists and tips: </w:t>
      </w:r>
      <w:hyperlink r:id="rId79"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#nwtpoli #yzf</w:t>
      </w:r>
    </w:p>
    <w:p w14:paraId="28A08C75"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#BeReadyNWT: Gather supplies to last at least 3 to 7 days after an emergency: </w:t>
      </w:r>
    </w:p>
    <w:p w14:paraId="32393102"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️Water and non-perishable food</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️Battery-powered or hand crank radio &amp; flashlight</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️First aid kit</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️Copy of your emergency plan</w:t>
      </w:r>
    </w:p>
    <w:p w14:paraId="5719DEA9" w14:textId="2CEC7B04" w:rsidR="00781FFE" w:rsidRPr="00423EA8" w:rsidRDefault="00781FFE" w:rsidP="00781FFE">
      <w:pPr>
        <w:pBdr>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Tips and checklists for emergency plans and kits: </w:t>
      </w:r>
      <w:hyperlink r:id="rId80"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#nwtpoli #yzf</w:t>
      </w:r>
    </w:p>
    <w:p w14:paraId="167FD76F" w14:textId="77777777" w:rsidR="00781FFE" w:rsidRPr="00423EA8" w:rsidRDefault="00781FFE" w:rsidP="00781FFE">
      <w:pPr>
        <w:shd w:val="clear" w:color="auto" w:fill="FFFFFF"/>
        <w:spacing w:before="300" w:after="30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Being ready for emergencies doesn’t need to break the bank. You probably have a lot at home already: </w:t>
      </w:r>
    </w:p>
    <w:p w14:paraId="41786F3A"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️Warm clothes and shoes </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️Toiletries – travel size bottles work great!</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️Water – use leftover 2 litre bottles!</w:t>
      </w:r>
    </w:p>
    <w:p w14:paraId="46D8C720" w14:textId="0B3B499E" w:rsidR="00781FFE"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Build your emergency plan and kit with these tips: </w:t>
      </w:r>
      <w:hyperlink r:id="rId81"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#nwtpoli #BeReadyNWT</w:t>
      </w:r>
    </w:p>
    <w:p w14:paraId="7C83F083" w14:textId="6CAEC1AE" w:rsidR="00487C8C" w:rsidRDefault="00487C8C" w:rsidP="00487C8C">
      <w:pPr>
        <w:shd w:val="clear" w:color="auto" w:fill="FFFFFF"/>
        <w:spacing w:before="240" w:after="0" w:line="240" w:lineRule="auto"/>
        <w:rPr>
          <w:rFonts w:ascii="Calibri" w:eastAsia="Times New Roman" w:hAnsi="Calibri" w:cs="Calibri"/>
          <w:color w:val="313132"/>
          <w:sz w:val="24"/>
          <w:szCs w:val="24"/>
          <w:lang w:eastAsia="en-CA"/>
        </w:rPr>
      </w:pPr>
    </w:p>
    <w:p w14:paraId="0749263A" w14:textId="1C4C35D8" w:rsidR="00487C8C" w:rsidRDefault="00487C8C" w:rsidP="00487C8C">
      <w:pPr>
        <w:shd w:val="clear" w:color="auto" w:fill="FFFFFF"/>
        <w:spacing w:before="240" w:after="0" w:line="240" w:lineRule="auto"/>
        <w:rPr>
          <w:rFonts w:ascii="Calibri" w:eastAsia="Times New Roman" w:hAnsi="Calibri" w:cs="Calibri"/>
          <w:color w:val="313132"/>
          <w:sz w:val="24"/>
          <w:szCs w:val="24"/>
          <w:lang w:eastAsia="en-CA"/>
        </w:rPr>
      </w:pPr>
    </w:p>
    <w:p w14:paraId="32BA70D8" w14:textId="3587CBFC" w:rsidR="00487C8C" w:rsidRDefault="00487C8C" w:rsidP="00487C8C">
      <w:pPr>
        <w:shd w:val="clear" w:color="auto" w:fill="FFFFFF"/>
        <w:spacing w:before="240" w:after="0" w:line="240" w:lineRule="auto"/>
        <w:rPr>
          <w:rFonts w:ascii="Calibri" w:eastAsia="Times New Roman" w:hAnsi="Calibri" w:cs="Calibri"/>
          <w:color w:val="313132"/>
          <w:sz w:val="24"/>
          <w:szCs w:val="24"/>
          <w:lang w:eastAsia="en-CA"/>
        </w:rPr>
      </w:pPr>
    </w:p>
    <w:p w14:paraId="35A96142" w14:textId="3E04EB3B" w:rsidR="00487C8C" w:rsidRDefault="00487C8C" w:rsidP="00487C8C">
      <w:pPr>
        <w:shd w:val="clear" w:color="auto" w:fill="FFFFFF"/>
        <w:spacing w:before="240" w:after="0" w:line="240" w:lineRule="auto"/>
        <w:rPr>
          <w:rFonts w:ascii="Calibri" w:eastAsia="Times New Roman" w:hAnsi="Calibri" w:cs="Calibri"/>
          <w:color w:val="313132"/>
          <w:sz w:val="24"/>
          <w:szCs w:val="24"/>
          <w:lang w:eastAsia="en-CA"/>
        </w:rPr>
      </w:pPr>
    </w:p>
    <w:p w14:paraId="5DC1107F" w14:textId="52A2BEB6" w:rsidR="00487C8C" w:rsidRDefault="00487C8C" w:rsidP="00487C8C">
      <w:pPr>
        <w:shd w:val="clear" w:color="auto" w:fill="FFFFFF"/>
        <w:spacing w:before="240" w:after="0" w:line="240" w:lineRule="auto"/>
        <w:rPr>
          <w:rFonts w:ascii="Calibri" w:eastAsia="Times New Roman" w:hAnsi="Calibri" w:cs="Calibri"/>
          <w:color w:val="313132"/>
          <w:sz w:val="24"/>
          <w:szCs w:val="24"/>
          <w:lang w:eastAsia="en-CA"/>
        </w:rPr>
      </w:pPr>
    </w:p>
    <w:p w14:paraId="35F93650"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Family members aren’t the only people you may need to get in touch with during an emergency. Other important contacts: </w:t>
      </w:r>
    </w:p>
    <w:p w14:paraId="34A571C1" w14:textId="7AF6E7FC"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w:t>
      </w:r>
      <w:r w:rsidR="00487C8C">
        <w:rPr>
          <w:rFonts w:asciiTheme="majorHAnsi" w:hAnsiTheme="majorHAnsi" w:cstheme="majorHAnsi"/>
        </w:rPr>
        <w:t>C</w:t>
      </w:r>
      <w:r w:rsidRPr="00487C8C">
        <w:rPr>
          <w:rFonts w:asciiTheme="majorHAnsi" w:hAnsiTheme="majorHAnsi" w:cstheme="majorHAnsi"/>
        </w:rPr>
        <w:t>hildren’s schools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xml:space="preserve">️ </w:t>
      </w:r>
      <w:r w:rsidR="00487C8C">
        <w:rPr>
          <w:rFonts w:asciiTheme="majorHAnsi" w:hAnsiTheme="majorHAnsi" w:cstheme="majorHAnsi"/>
        </w:rPr>
        <w:t>N</w:t>
      </w:r>
      <w:r w:rsidRPr="00487C8C">
        <w:rPr>
          <w:rFonts w:asciiTheme="majorHAnsi" w:hAnsiTheme="majorHAnsi" w:cstheme="majorHAnsi"/>
        </w:rPr>
        <w:t>eighbours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xml:space="preserve">️ </w:t>
      </w:r>
      <w:r w:rsidR="00487C8C">
        <w:rPr>
          <w:rFonts w:asciiTheme="majorHAnsi" w:hAnsiTheme="majorHAnsi" w:cstheme="majorHAnsi"/>
        </w:rPr>
        <w:t>L</w:t>
      </w:r>
      <w:r w:rsidRPr="00487C8C">
        <w:rPr>
          <w:rFonts w:asciiTheme="majorHAnsi" w:hAnsiTheme="majorHAnsi" w:cstheme="majorHAnsi"/>
        </w:rPr>
        <w:t>andlord</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xml:space="preserve">️ </w:t>
      </w:r>
      <w:r w:rsidR="00487C8C">
        <w:rPr>
          <w:rFonts w:asciiTheme="majorHAnsi" w:hAnsiTheme="majorHAnsi" w:cstheme="majorHAnsi"/>
        </w:rPr>
        <w:t>U</w:t>
      </w:r>
      <w:r w:rsidRPr="00487C8C">
        <w:rPr>
          <w:rFonts w:asciiTheme="majorHAnsi" w:hAnsiTheme="majorHAnsi" w:cstheme="majorHAnsi"/>
        </w:rPr>
        <w:t>tility companies</w:t>
      </w:r>
    </w:p>
    <w:p w14:paraId="4A09D905" w14:textId="3E36654C"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Build your emergency plan and kit with tips here: </w:t>
      </w:r>
      <w:hyperlink r:id="rId82"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#BeReadyNWT</w:t>
      </w:r>
    </w:p>
    <w:p w14:paraId="76D781D6" w14:textId="77777777" w:rsidR="00781FFE" w:rsidRPr="00423EA8" w:rsidRDefault="00781FFE" w:rsidP="00781FFE">
      <w:pPr>
        <w:pBdr>
          <w:top w:val="single" w:sz="6" w:space="1" w:color="auto"/>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Planning for emergencies is quick and easy with this fill-in-the-blanks emergency plan. </w:t>
      </w:r>
    </w:p>
    <w:p w14:paraId="449CD399" w14:textId="24D8F9F5" w:rsidR="00781FFE" w:rsidRPr="00423EA8" w:rsidRDefault="00781FFE" w:rsidP="00781FFE">
      <w:pPr>
        <w:pBdr>
          <w:top w:val="single" w:sz="6" w:space="1" w:color="auto"/>
          <w:bottom w:val="single" w:sz="6"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Download or print it – you’ll be done before you know it. It will help you focus on the important </w:t>
      </w:r>
      <w:r w:rsidR="00170E72" w:rsidRPr="00423EA8">
        <w:rPr>
          <w:rFonts w:ascii="Calibri" w:eastAsia="Times New Roman" w:hAnsi="Calibri" w:cs="Calibri"/>
          <w:color w:val="313132"/>
          <w:sz w:val="24"/>
          <w:szCs w:val="24"/>
          <w:lang w:eastAsia="en-CA"/>
        </w:rPr>
        <w:t xml:space="preserve">things </w:t>
      </w:r>
      <w:r w:rsidRPr="00423EA8">
        <w:rPr>
          <w:rFonts w:ascii="Calibri" w:eastAsia="Times New Roman" w:hAnsi="Calibri" w:cs="Calibri"/>
          <w:color w:val="313132"/>
          <w:sz w:val="24"/>
          <w:szCs w:val="24"/>
          <w:lang w:eastAsia="en-CA"/>
        </w:rPr>
        <w:t xml:space="preserve">when emergencies </w:t>
      </w:r>
      <w:r w:rsidR="00170E72" w:rsidRPr="00423EA8">
        <w:rPr>
          <w:rFonts w:ascii="Calibri" w:eastAsia="Times New Roman" w:hAnsi="Calibri" w:cs="Calibri"/>
          <w:color w:val="313132"/>
          <w:sz w:val="24"/>
          <w:szCs w:val="24"/>
          <w:lang w:eastAsia="en-CA"/>
        </w:rPr>
        <w:t>happen</w:t>
      </w:r>
      <w:r w:rsidRPr="00423EA8">
        <w:rPr>
          <w:rFonts w:ascii="Calibri" w:eastAsia="Times New Roman" w:hAnsi="Calibri" w:cs="Calibri"/>
          <w:color w:val="313132"/>
          <w:sz w:val="24"/>
          <w:szCs w:val="24"/>
          <w:lang w:eastAsia="en-CA"/>
        </w:rPr>
        <w:t xml:space="preserve">. More tips: </w:t>
      </w:r>
      <w:hyperlink r:id="rId83"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#nwtpoli #BeReadyNWT #yzf</w:t>
      </w:r>
    </w:p>
    <w:p w14:paraId="4F6E5AF0" w14:textId="77777777"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Be ready to shelter at home with no power or running water during emergencies. Learn how to build an emergency kit so you’ll be ready to “camp at home” safely. You probably already have a few things to get started!</w:t>
      </w:r>
    </w:p>
    <w:p w14:paraId="47740934" w14:textId="3B402D94" w:rsidR="00487C8C" w:rsidRPr="00487C8C"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Tips on building your kit: </w:t>
      </w:r>
      <w:hyperlink r:id="rId84"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 xml:space="preserve">#nwtpoli #BeReadyNWT </w:t>
      </w:r>
    </w:p>
    <w:p w14:paraId="3A1F7019" w14:textId="3B4F9969" w:rsidR="00781FFE" w:rsidRDefault="00781FFE" w:rsidP="00781FFE">
      <w:pPr>
        <w:pStyle w:val="Heading2"/>
        <w:rPr>
          <w:rFonts w:ascii="Calibri" w:hAnsi="Calibri" w:cs="Calibri"/>
        </w:rPr>
      </w:pPr>
      <w:bookmarkStart w:id="66" w:name="_Toc100079319"/>
      <w:r w:rsidRPr="00423EA8">
        <w:rPr>
          <w:rFonts w:ascii="Calibri" w:hAnsi="Calibri" w:cs="Calibri"/>
        </w:rPr>
        <w:t>For those with special needs/elderly/disabilities</w:t>
      </w:r>
      <w:r w:rsidR="00170E72" w:rsidRPr="00423EA8">
        <w:rPr>
          <w:rFonts w:ascii="Calibri" w:hAnsi="Calibri" w:cs="Calibri"/>
        </w:rPr>
        <w:t>.</w:t>
      </w:r>
      <w:bookmarkEnd w:id="66"/>
    </w:p>
    <w:p w14:paraId="27995DB7" w14:textId="6F797967" w:rsidR="00487C8C" w:rsidRDefault="00487C8C" w:rsidP="00487C8C">
      <w:pPr>
        <w:pStyle w:val="Heading3"/>
      </w:pPr>
      <w:bookmarkStart w:id="67" w:name="_Toc100079320"/>
      <w:r>
        <w:t>Suggested graphic</w:t>
      </w:r>
      <w:bookmarkEnd w:id="67"/>
    </w:p>
    <w:p w14:paraId="0044EF36" w14:textId="305184AB" w:rsidR="00487C8C" w:rsidRDefault="00487C8C" w:rsidP="00487C8C">
      <w:r>
        <w:rPr>
          <w:noProof/>
        </w:rPr>
        <w:drawing>
          <wp:inline distT="0" distB="0" distL="0" distR="0" wp14:anchorId="1F98102C" wp14:editId="3BED4FF5">
            <wp:extent cx="4149648" cy="218122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159848" cy="2186587"/>
                    </a:xfrm>
                    <a:prstGeom prst="rect">
                      <a:avLst/>
                    </a:prstGeom>
                    <a:noFill/>
                    <a:ln>
                      <a:noFill/>
                    </a:ln>
                  </pic:spPr>
                </pic:pic>
              </a:graphicData>
            </a:graphic>
          </wp:inline>
        </w:drawing>
      </w:r>
    </w:p>
    <w:p w14:paraId="240D141D" w14:textId="0C14667A" w:rsidR="00487C8C" w:rsidRPr="00487C8C" w:rsidRDefault="00487C8C" w:rsidP="00487C8C">
      <w:pPr>
        <w:pStyle w:val="Heading3"/>
      </w:pPr>
      <w:bookmarkStart w:id="68" w:name="_Toc100079321"/>
      <w:r>
        <w:t>Post text</w:t>
      </w:r>
      <w:bookmarkEnd w:id="68"/>
    </w:p>
    <w:p w14:paraId="631C4EFD" w14:textId="77777777"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If you have elderly friends, </w:t>
      </w:r>
      <w:proofErr w:type="gramStart"/>
      <w:r w:rsidRPr="00423EA8">
        <w:rPr>
          <w:rFonts w:ascii="Calibri" w:eastAsia="Times New Roman" w:hAnsi="Calibri" w:cs="Calibri"/>
          <w:color w:val="313132"/>
          <w:sz w:val="24"/>
          <w:szCs w:val="24"/>
          <w:lang w:eastAsia="en-CA"/>
        </w:rPr>
        <w:t>family</w:t>
      </w:r>
      <w:proofErr w:type="gramEnd"/>
      <w:r w:rsidRPr="00423EA8">
        <w:rPr>
          <w:rFonts w:ascii="Calibri" w:eastAsia="Times New Roman" w:hAnsi="Calibri" w:cs="Calibri"/>
          <w:color w:val="313132"/>
          <w:sz w:val="24"/>
          <w:szCs w:val="24"/>
          <w:lang w:eastAsia="en-CA"/>
        </w:rPr>
        <w:t xml:space="preserve"> or neighbours, ask if they have an emergency plan or would like help making one. Those with mobility issues or medical needs will benefit from a plan and support network that can help during emergencies. </w:t>
      </w:r>
    </w:p>
    <w:p w14:paraId="500F2CEE" w14:textId="6E4DE37F"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Online checklists and tips: </w:t>
      </w:r>
      <w:hyperlink r:id="rId86" w:history="1">
        <w:r w:rsidR="00322645" w:rsidRPr="00423EA8">
          <w:rPr>
            <w:rStyle w:val="Hyperlink"/>
            <w:rFonts w:ascii="Calibri" w:eastAsia="Times New Roman" w:hAnsi="Calibri" w:cs="Calibri"/>
            <w:sz w:val="24"/>
            <w:szCs w:val="24"/>
            <w:lang w:eastAsia="en-CA"/>
          </w:rPr>
          <w:t>https://www.maca.gov.nt.ca/en/services/be-ready-emergencies/be-ready-make-emergency-plan-and-kit</w:t>
        </w:r>
      </w:hyperlink>
      <w:r w:rsidR="00322645" w:rsidRPr="00423EA8">
        <w:rPr>
          <w:rFonts w:ascii="Calibri" w:eastAsia="Times New Roman" w:hAnsi="Calibri" w:cs="Calibri"/>
          <w:color w:val="313132"/>
          <w:sz w:val="24"/>
          <w:szCs w:val="24"/>
          <w:lang w:eastAsia="en-CA"/>
        </w:rPr>
        <w:t xml:space="preserve"> </w:t>
      </w:r>
      <w:r w:rsidRPr="00423EA8">
        <w:rPr>
          <w:rFonts w:ascii="Calibri" w:eastAsia="Times New Roman" w:hAnsi="Calibri" w:cs="Calibri"/>
          <w:color w:val="313132"/>
          <w:sz w:val="24"/>
          <w:szCs w:val="24"/>
          <w:lang w:eastAsia="en-CA"/>
        </w:rPr>
        <w:t>#BeReadyNWT #nwtpoli #yzf</w:t>
      </w:r>
    </w:p>
    <w:p w14:paraId="713B8B50" w14:textId="77777777" w:rsidR="00781FFE" w:rsidRPr="00423EA8" w:rsidRDefault="00000000" w:rsidP="00487C8C">
      <w:pPr>
        <w:shd w:val="clear" w:color="auto" w:fill="FFFFFF"/>
        <w:spacing w:before="300" w:after="300" w:line="240" w:lineRule="auto"/>
        <w:rPr>
          <w:rFonts w:ascii="Calibri" w:eastAsia="Times New Roman" w:hAnsi="Calibri" w:cs="Calibri"/>
          <w:color w:val="313132"/>
          <w:sz w:val="24"/>
          <w:szCs w:val="24"/>
          <w:lang w:eastAsia="en-CA"/>
        </w:rPr>
      </w:pPr>
      <w:r>
        <w:rPr>
          <w:rFonts w:ascii="Calibri" w:eastAsia="Times New Roman" w:hAnsi="Calibri" w:cs="Calibri"/>
          <w:color w:val="313132"/>
          <w:sz w:val="24"/>
          <w:szCs w:val="24"/>
          <w:lang w:eastAsia="en-CA"/>
        </w:rPr>
        <w:pict w14:anchorId="3BC467C3">
          <v:rect id="_x0000_i1042" style="width:0;height:0" o:hralign="center" o:hrstd="t" o:hr="t" fillcolor="#a0a0a0" stroked="f"/>
        </w:pict>
      </w:r>
    </w:p>
    <w:p w14:paraId="4CE7AFDA" w14:textId="6F52278B" w:rsidR="00487C8C"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If you have a disability or medical needs, have a bag ready with medications or equipment for emergencies. Other things to consider:</w:t>
      </w:r>
    </w:p>
    <w:p w14:paraId="0E2FA697" w14:textId="77777777" w:rsid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Communication challenges you may encounter</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Unfamiliar or hard-to-navigate environments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Your service animal’s needs</w:t>
      </w:r>
    </w:p>
    <w:p w14:paraId="3B0503BD" w14:textId="07DB96AA" w:rsidR="00C3789A" w:rsidRPr="00487C8C" w:rsidRDefault="00781FFE" w:rsidP="00487C8C">
      <w:pPr>
        <w:contextualSpacing/>
        <w:rPr>
          <w:rFonts w:asciiTheme="majorHAnsi" w:hAnsiTheme="majorHAnsi" w:cstheme="majorHAnsi"/>
        </w:rPr>
      </w:pPr>
      <w:r w:rsidRPr="00423EA8">
        <w:rPr>
          <w:rFonts w:ascii="Calibri" w:eastAsia="Times New Roman" w:hAnsi="Calibri" w:cs="Calibri"/>
          <w:color w:val="313132"/>
          <w:sz w:val="24"/>
          <w:szCs w:val="24"/>
          <w:lang w:eastAsia="en-CA"/>
        </w:rPr>
        <w:t>#BeReadyNWT #nwtpoli</w:t>
      </w:r>
    </w:p>
    <w:p w14:paraId="178A8206" w14:textId="3565FE29" w:rsidR="00322645" w:rsidRPr="00423EA8" w:rsidRDefault="00322645"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____________________________________________________________</w:t>
      </w:r>
      <w:r w:rsidR="00487C8C">
        <w:rPr>
          <w:rFonts w:ascii="Calibri" w:eastAsia="Times New Roman" w:hAnsi="Calibri" w:cs="Calibri"/>
          <w:color w:val="313132"/>
          <w:sz w:val="24"/>
          <w:szCs w:val="24"/>
          <w:lang w:eastAsia="en-CA"/>
        </w:rPr>
        <w:t>_________________</w:t>
      </w:r>
    </w:p>
    <w:p w14:paraId="4A6D4DD7" w14:textId="77777777" w:rsidR="00781FFE" w:rsidRPr="00423EA8" w:rsidRDefault="00781FFE" w:rsidP="00487C8C">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If you or someone close to you has a disability or mobility issue, friends, family, </w:t>
      </w:r>
      <w:proofErr w:type="gramStart"/>
      <w:r w:rsidRPr="00423EA8">
        <w:rPr>
          <w:rFonts w:ascii="Calibri" w:eastAsia="Times New Roman" w:hAnsi="Calibri" w:cs="Calibri"/>
          <w:color w:val="313132"/>
          <w:sz w:val="24"/>
          <w:szCs w:val="24"/>
          <w:lang w:eastAsia="en-CA"/>
        </w:rPr>
        <w:t>caregivers</w:t>
      </w:r>
      <w:proofErr w:type="gramEnd"/>
      <w:r w:rsidRPr="00423EA8">
        <w:rPr>
          <w:rFonts w:ascii="Calibri" w:eastAsia="Times New Roman" w:hAnsi="Calibri" w:cs="Calibri"/>
          <w:color w:val="313132"/>
          <w:sz w:val="24"/>
          <w:szCs w:val="24"/>
          <w:lang w:eastAsia="en-CA"/>
        </w:rPr>
        <w:t xml:space="preserve"> and neighbours really help in emergencies. When building support network consider:</w:t>
      </w:r>
    </w:p>
    <w:p w14:paraId="5E500553"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Giving trusted people access to your home so they can check on you</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Showing them where your emergency plan &amp; supplies are</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Agreeing to notify each other when you’re going out of town</w:t>
      </w:r>
    </w:p>
    <w:p w14:paraId="3EE92149" w14:textId="77777777" w:rsidR="00781FFE" w:rsidRPr="00423EA8" w:rsidRDefault="00781FFE" w:rsidP="00322645">
      <w:pPr>
        <w:pBdr>
          <w:bottom w:val="single" w:sz="4" w:space="1" w:color="auto"/>
        </w:pBd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More tips on getting prepared: [INSERT LINK: EMERGENCY PLANS AND KITS] #nwtpoli #BeReadyNWT</w:t>
      </w:r>
    </w:p>
    <w:p w14:paraId="10AEC916" w14:textId="0C6D3844" w:rsidR="00781FFE" w:rsidRDefault="00781FFE" w:rsidP="00781FFE">
      <w:pPr>
        <w:pStyle w:val="Heading2"/>
        <w:rPr>
          <w:rFonts w:ascii="Calibri" w:hAnsi="Calibri" w:cs="Calibri"/>
        </w:rPr>
      </w:pPr>
      <w:bookmarkStart w:id="69" w:name="_Toc100079322"/>
      <w:r w:rsidRPr="00423EA8">
        <w:rPr>
          <w:rFonts w:ascii="Calibri" w:hAnsi="Calibri" w:cs="Calibri"/>
        </w:rPr>
        <w:t>For pets</w:t>
      </w:r>
      <w:bookmarkEnd w:id="69"/>
    </w:p>
    <w:p w14:paraId="55143296" w14:textId="7D20E9C3" w:rsidR="00487C8C" w:rsidRDefault="00487C8C" w:rsidP="00487C8C">
      <w:pPr>
        <w:pStyle w:val="Heading3"/>
      </w:pPr>
      <w:bookmarkStart w:id="70" w:name="_Toc100079323"/>
      <w:r>
        <w:t>Suggested graphic</w:t>
      </w:r>
      <w:bookmarkEnd w:id="70"/>
      <w:r>
        <w:t xml:space="preserve"> </w:t>
      </w:r>
    </w:p>
    <w:p w14:paraId="72B4EB74" w14:textId="6BF8657A" w:rsidR="00487C8C" w:rsidRDefault="00487C8C" w:rsidP="00487C8C">
      <w:r>
        <w:rPr>
          <w:noProof/>
        </w:rPr>
        <w:drawing>
          <wp:inline distT="0" distB="0" distL="0" distR="0" wp14:anchorId="7189A406" wp14:editId="243C9C69">
            <wp:extent cx="4149648" cy="2181225"/>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155770" cy="2184443"/>
                    </a:xfrm>
                    <a:prstGeom prst="rect">
                      <a:avLst/>
                    </a:prstGeom>
                    <a:noFill/>
                    <a:ln>
                      <a:noFill/>
                    </a:ln>
                  </pic:spPr>
                </pic:pic>
              </a:graphicData>
            </a:graphic>
          </wp:inline>
        </w:drawing>
      </w:r>
    </w:p>
    <w:p w14:paraId="34F5E46F" w14:textId="77777777" w:rsidR="00487C8C" w:rsidRDefault="00487C8C" w:rsidP="00487C8C">
      <w:pPr>
        <w:pStyle w:val="Heading3"/>
      </w:pPr>
    </w:p>
    <w:p w14:paraId="0EBD96A2" w14:textId="77777777" w:rsidR="00487C8C" w:rsidRDefault="00487C8C" w:rsidP="00487C8C">
      <w:pPr>
        <w:pStyle w:val="Heading3"/>
      </w:pPr>
    </w:p>
    <w:p w14:paraId="697F1D36" w14:textId="77777777" w:rsidR="00487C8C" w:rsidRDefault="00487C8C" w:rsidP="00487C8C">
      <w:pPr>
        <w:pStyle w:val="Heading3"/>
      </w:pPr>
    </w:p>
    <w:p w14:paraId="60B069E7" w14:textId="77777777" w:rsidR="00487C8C" w:rsidRDefault="00487C8C" w:rsidP="00487C8C">
      <w:pPr>
        <w:pStyle w:val="Heading3"/>
      </w:pPr>
    </w:p>
    <w:p w14:paraId="3359FAF3" w14:textId="4C908E50" w:rsidR="00487C8C" w:rsidRPr="00487C8C" w:rsidRDefault="00487C8C" w:rsidP="00487C8C">
      <w:pPr>
        <w:pStyle w:val="Heading3"/>
      </w:pPr>
      <w:bookmarkStart w:id="71" w:name="_Toc100079324"/>
      <w:r>
        <w:lastRenderedPageBreak/>
        <w:t>Post text</w:t>
      </w:r>
      <w:bookmarkEnd w:id="71"/>
    </w:p>
    <w:p w14:paraId="1C65031F" w14:textId="3E1107E4" w:rsidR="00781FFE" w:rsidRDefault="00781FFE" w:rsidP="00C3789A">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Don’t forget to plan for your pet before emergencies come! Make sure your emergency kit includes:</w:t>
      </w:r>
    </w:p>
    <w:p w14:paraId="6A358397" w14:textId="77777777" w:rsidR="00781FFE" w:rsidRPr="00487C8C" w:rsidRDefault="00781FFE" w:rsidP="00487C8C">
      <w:pPr>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Food and water</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Leash or harness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Extra medications and comfort items</w:t>
      </w:r>
      <w:r w:rsidRPr="00487C8C">
        <w:rPr>
          <w:rFonts w:asciiTheme="majorHAnsi" w:hAnsiTheme="majorHAnsi" w:cstheme="majorHAnsi"/>
        </w:rPr>
        <w:br/>
      </w:r>
      <w:r w:rsidRPr="00487C8C">
        <w:rPr>
          <w:rFonts w:ascii="Segoe UI Emoji" w:hAnsi="Segoe UI Emoji" w:cs="Segoe UI Emoji"/>
        </w:rPr>
        <w:t>✔</w:t>
      </w:r>
      <w:r w:rsidRPr="00487C8C">
        <w:rPr>
          <w:rFonts w:asciiTheme="majorHAnsi" w:hAnsiTheme="majorHAnsi" w:cstheme="majorHAnsi"/>
        </w:rPr>
        <w:t>️ ID, vaccination &amp; medical info</w:t>
      </w:r>
    </w:p>
    <w:p w14:paraId="006B1925" w14:textId="77777777" w:rsidR="00487C8C" w:rsidRDefault="00781FFE" w:rsidP="00C3789A">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More tips for preparing for emergencies: </w:t>
      </w:r>
      <w:hyperlink r:id="rId88" w:history="1">
        <w:r w:rsidR="00322645" w:rsidRPr="00423EA8">
          <w:rPr>
            <w:rStyle w:val="Hyperlink"/>
            <w:rFonts w:ascii="Calibri" w:eastAsia="Times New Roman" w:hAnsi="Calibri" w:cs="Calibri"/>
            <w:sz w:val="24"/>
            <w:szCs w:val="24"/>
            <w:lang w:eastAsia="en-CA"/>
          </w:rPr>
          <w:t>https://www.maca.gov.nt.ca/en/BeReadyNWT</w:t>
        </w:r>
      </w:hyperlink>
      <w:r w:rsidR="00322645" w:rsidRPr="00423EA8">
        <w:rPr>
          <w:rFonts w:ascii="Calibri" w:eastAsia="Times New Roman" w:hAnsi="Calibri" w:cs="Calibri"/>
          <w:color w:val="313132"/>
          <w:sz w:val="24"/>
          <w:szCs w:val="24"/>
          <w:lang w:eastAsia="en-CA"/>
        </w:rPr>
        <w:t xml:space="preserve"> </w:t>
      </w:r>
      <w:r w:rsidR="002848C2">
        <w:rPr>
          <w:rFonts w:ascii="Calibri" w:eastAsia="Times New Roman" w:hAnsi="Calibri" w:cs="Calibri"/>
          <w:color w:val="313132"/>
          <w:sz w:val="24"/>
          <w:szCs w:val="24"/>
          <w:lang w:eastAsia="en-CA"/>
        </w:rPr>
        <w:t>#</w:t>
      </w:r>
      <w:r w:rsidRPr="00423EA8">
        <w:rPr>
          <w:rFonts w:ascii="Calibri" w:eastAsia="Times New Roman" w:hAnsi="Calibri" w:cs="Calibri"/>
          <w:color w:val="313132"/>
          <w:sz w:val="24"/>
          <w:szCs w:val="24"/>
          <w:lang w:eastAsia="en-CA"/>
        </w:rPr>
        <w:t>nwtpoli #BeReadyNWT</w:t>
      </w:r>
    </w:p>
    <w:p w14:paraId="632E6E4B" w14:textId="30351B75" w:rsidR="00C3789A" w:rsidRPr="00423EA8" w:rsidRDefault="00C3789A" w:rsidP="00C3789A">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__________________________________________________________</w:t>
      </w:r>
    </w:p>
    <w:p w14:paraId="074A1807" w14:textId="2E5549A7" w:rsidR="00781FFE" w:rsidRDefault="00781FFE" w:rsidP="00E650D7">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Emergencies are stressful for pets. Try thoughtful touches like these in your emergency kit alongside essentials: </w:t>
      </w:r>
    </w:p>
    <w:p w14:paraId="18F74AAF" w14:textId="77777777" w:rsidR="00423EA8" w:rsidRPr="00423EA8" w:rsidRDefault="00423EA8" w:rsidP="00E650D7">
      <w:pPr>
        <w:shd w:val="clear" w:color="auto" w:fill="FFFFFF"/>
        <w:spacing w:before="240" w:after="0" w:line="240" w:lineRule="auto"/>
        <w:contextualSpacing/>
        <w:rPr>
          <w:rFonts w:ascii="Calibri" w:eastAsia="Times New Roman" w:hAnsi="Calibri" w:cs="Calibri"/>
          <w:color w:val="313132"/>
          <w:sz w:val="24"/>
          <w:szCs w:val="24"/>
          <w:lang w:eastAsia="en-CA"/>
        </w:rPr>
      </w:pPr>
    </w:p>
    <w:p w14:paraId="408883C8"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A shirt that smells like you: your scent can help keep them calm</w:t>
      </w:r>
    </w:p>
    <w:p w14:paraId="5034752F"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Toys: to keep them busy</w:t>
      </w:r>
    </w:p>
    <w:p w14:paraId="07806AA3" w14:textId="7A3EEB6E"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Treats: to reward them for being good under the stress</w:t>
      </w:r>
    </w:p>
    <w:p w14:paraId="5ADACFFF" w14:textId="77777777" w:rsidR="00E650D7" w:rsidRPr="00423EA8" w:rsidRDefault="00E650D7" w:rsidP="00E650D7">
      <w:pPr>
        <w:shd w:val="clear" w:color="auto" w:fill="FFFFFF"/>
        <w:spacing w:before="240" w:after="0" w:line="240" w:lineRule="auto"/>
        <w:contextualSpacing/>
        <w:rPr>
          <w:rFonts w:ascii="Calibri" w:eastAsia="Times New Roman" w:hAnsi="Calibri" w:cs="Calibri"/>
          <w:color w:val="313132"/>
          <w:sz w:val="24"/>
          <w:szCs w:val="24"/>
          <w:lang w:eastAsia="en-CA"/>
        </w:rPr>
      </w:pPr>
    </w:p>
    <w:p w14:paraId="6ED865D3" w14:textId="1B07E6D0" w:rsidR="00C3789A" w:rsidRDefault="00781FFE" w:rsidP="00E650D7">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#nwtpoli #BeReadyNWT</w:t>
      </w:r>
    </w:p>
    <w:p w14:paraId="1F8B7A2B" w14:textId="6ADBB0C3" w:rsidR="00487C8C" w:rsidRDefault="00487C8C" w:rsidP="00487C8C">
      <w:pPr>
        <w:rPr>
          <w:rFonts w:ascii="Calibri" w:eastAsia="Times New Roman" w:hAnsi="Calibri" w:cs="Calibri"/>
          <w:color w:val="313132"/>
          <w:sz w:val="24"/>
          <w:szCs w:val="24"/>
          <w:lang w:eastAsia="en-CA"/>
        </w:rPr>
      </w:pPr>
    </w:p>
    <w:p w14:paraId="09190D9F" w14:textId="212C4C14" w:rsidR="00487C8C" w:rsidRDefault="00487C8C" w:rsidP="00487C8C">
      <w:pPr>
        <w:rPr>
          <w:rFonts w:ascii="Calibri" w:eastAsia="Times New Roman" w:hAnsi="Calibri" w:cs="Calibri"/>
          <w:color w:val="313132"/>
          <w:sz w:val="24"/>
          <w:szCs w:val="24"/>
          <w:lang w:eastAsia="en-CA"/>
        </w:rPr>
      </w:pPr>
    </w:p>
    <w:p w14:paraId="3B6F6166" w14:textId="78B237CC" w:rsidR="00487C8C" w:rsidRDefault="00487C8C" w:rsidP="00487C8C">
      <w:pPr>
        <w:rPr>
          <w:rFonts w:ascii="Calibri" w:eastAsia="Times New Roman" w:hAnsi="Calibri" w:cs="Calibri"/>
          <w:color w:val="313132"/>
          <w:sz w:val="24"/>
          <w:szCs w:val="24"/>
          <w:lang w:eastAsia="en-CA"/>
        </w:rPr>
      </w:pPr>
    </w:p>
    <w:p w14:paraId="681384B1" w14:textId="629D76D8" w:rsidR="00487C8C" w:rsidRDefault="00487C8C" w:rsidP="00487C8C">
      <w:pPr>
        <w:rPr>
          <w:rFonts w:ascii="Calibri" w:eastAsia="Times New Roman" w:hAnsi="Calibri" w:cs="Calibri"/>
          <w:color w:val="313132"/>
          <w:sz w:val="24"/>
          <w:szCs w:val="24"/>
          <w:lang w:eastAsia="en-CA"/>
        </w:rPr>
      </w:pPr>
    </w:p>
    <w:p w14:paraId="4DE51DA6" w14:textId="2F681704" w:rsidR="00487C8C" w:rsidRDefault="00487C8C" w:rsidP="00487C8C">
      <w:pPr>
        <w:rPr>
          <w:rFonts w:ascii="Calibri" w:eastAsia="Times New Roman" w:hAnsi="Calibri" w:cs="Calibri"/>
          <w:color w:val="313132"/>
          <w:sz w:val="24"/>
          <w:szCs w:val="24"/>
          <w:lang w:eastAsia="en-CA"/>
        </w:rPr>
      </w:pPr>
    </w:p>
    <w:p w14:paraId="4747C05B" w14:textId="7A1D9559" w:rsidR="00487C8C" w:rsidRDefault="00487C8C" w:rsidP="00487C8C">
      <w:pPr>
        <w:rPr>
          <w:rFonts w:ascii="Calibri" w:eastAsia="Times New Roman" w:hAnsi="Calibri" w:cs="Calibri"/>
          <w:color w:val="313132"/>
          <w:sz w:val="24"/>
          <w:szCs w:val="24"/>
          <w:lang w:eastAsia="en-CA"/>
        </w:rPr>
      </w:pPr>
    </w:p>
    <w:p w14:paraId="5BF76C4B" w14:textId="68E004C0" w:rsidR="00487C8C" w:rsidRDefault="00487C8C" w:rsidP="00487C8C">
      <w:pPr>
        <w:rPr>
          <w:rFonts w:ascii="Calibri" w:eastAsia="Times New Roman" w:hAnsi="Calibri" w:cs="Calibri"/>
          <w:color w:val="313132"/>
          <w:sz w:val="24"/>
          <w:szCs w:val="24"/>
          <w:lang w:eastAsia="en-CA"/>
        </w:rPr>
      </w:pPr>
    </w:p>
    <w:p w14:paraId="75232379" w14:textId="7BD7C046" w:rsidR="00487C8C" w:rsidRDefault="00487C8C" w:rsidP="00487C8C">
      <w:pPr>
        <w:rPr>
          <w:rFonts w:ascii="Calibri" w:eastAsia="Times New Roman" w:hAnsi="Calibri" w:cs="Calibri"/>
          <w:color w:val="313132"/>
          <w:sz w:val="24"/>
          <w:szCs w:val="24"/>
          <w:lang w:eastAsia="en-CA"/>
        </w:rPr>
      </w:pPr>
    </w:p>
    <w:p w14:paraId="1EF83BFC" w14:textId="6B6A8531" w:rsidR="00487C8C" w:rsidRDefault="00487C8C" w:rsidP="00487C8C">
      <w:pPr>
        <w:rPr>
          <w:rFonts w:ascii="Calibri" w:eastAsia="Times New Roman" w:hAnsi="Calibri" w:cs="Calibri"/>
          <w:color w:val="313132"/>
          <w:sz w:val="24"/>
          <w:szCs w:val="24"/>
          <w:lang w:eastAsia="en-CA"/>
        </w:rPr>
      </w:pPr>
    </w:p>
    <w:p w14:paraId="70849C0A" w14:textId="269DD132" w:rsidR="00487C8C" w:rsidRDefault="00487C8C" w:rsidP="00487C8C">
      <w:pPr>
        <w:rPr>
          <w:rFonts w:ascii="Calibri" w:eastAsia="Times New Roman" w:hAnsi="Calibri" w:cs="Calibri"/>
          <w:color w:val="313132"/>
          <w:sz w:val="24"/>
          <w:szCs w:val="24"/>
          <w:lang w:eastAsia="en-CA"/>
        </w:rPr>
      </w:pPr>
    </w:p>
    <w:p w14:paraId="0F6F2EFA" w14:textId="33714102" w:rsidR="00487C8C" w:rsidRDefault="00487C8C" w:rsidP="00487C8C">
      <w:pPr>
        <w:rPr>
          <w:rFonts w:ascii="Calibri" w:eastAsia="Times New Roman" w:hAnsi="Calibri" w:cs="Calibri"/>
          <w:color w:val="313132"/>
          <w:sz w:val="24"/>
          <w:szCs w:val="24"/>
          <w:lang w:eastAsia="en-CA"/>
        </w:rPr>
      </w:pPr>
    </w:p>
    <w:p w14:paraId="3428C83B" w14:textId="77777777" w:rsidR="00487C8C" w:rsidRDefault="00487C8C" w:rsidP="00487C8C"/>
    <w:p w14:paraId="4C74095B" w14:textId="2FBE98A5" w:rsidR="00487C8C" w:rsidRDefault="00781FFE" w:rsidP="00487C8C">
      <w:pPr>
        <w:pStyle w:val="Heading1"/>
        <w:rPr>
          <w:rFonts w:ascii="Calibri" w:hAnsi="Calibri" w:cs="Calibri"/>
        </w:rPr>
      </w:pPr>
      <w:bookmarkStart w:id="72" w:name="_Toc100079325"/>
      <w:r w:rsidRPr="00423EA8">
        <w:rPr>
          <w:rFonts w:ascii="Calibri" w:hAnsi="Calibri" w:cs="Calibri"/>
        </w:rPr>
        <w:lastRenderedPageBreak/>
        <w:t>Flooding</w:t>
      </w:r>
      <w:bookmarkEnd w:id="72"/>
    </w:p>
    <w:p w14:paraId="2F08D5B9" w14:textId="2C2CEBC6" w:rsidR="00487C8C" w:rsidRDefault="00487C8C" w:rsidP="00487C8C">
      <w:pPr>
        <w:pStyle w:val="Heading2"/>
      </w:pPr>
      <w:bookmarkStart w:id="73" w:name="_Toc100079326"/>
      <w:r>
        <w:t>Suggested graphics</w:t>
      </w:r>
      <w:bookmarkEnd w:id="73"/>
    </w:p>
    <w:p w14:paraId="77A91238" w14:textId="6010CD5D" w:rsidR="00487C8C" w:rsidRDefault="00487C8C" w:rsidP="00487C8C">
      <w:r>
        <w:rPr>
          <w:noProof/>
        </w:rPr>
        <w:drawing>
          <wp:inline distT="0" distB="0" distL="0" distR="0" wp14:anchorId="5B87A627" wp14:editId="7BC0596C">
            <wp:extent cx="3276600" cy="172231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84840" cy="1726645"/>
                    </a:xfrm>
                    <a:prstGeom prst="rect">
                      <a:avLst/>
                    </a:prstGeom>
                    <a:noFill/>
                    <a:ln>
                      <a:noFill/>
                    </a:ln>
                  </pic:spPr>
                </pic:pic>
              </a:graphicData>
            </a:graphic>
          </wp:inline>
        </w:drawing>
      </w:r>
    </w:p>
    <w:p w14:paraId="780897CA" w14:textId="217A4CFA" w:rsidR="00487C8C" w:rsidRPr="00487C8C" w:rsidRDefault="00487C8C" w:rsidP="00487C8C">
      <w:r>
        <w:rPr>
          <w:noProof/>
        </w:rPr>
        <w:drawing>
          <wp:inline distT="0" distB="0" distL="0" distR="0" wp14:anchorId="64772D28" wp14:editId="7462C6B0">
            <wp:extent cx="3314700" cy="174234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27846" cy="1749251"/>
                    </a:xfrm>
                    <a:prstGeom prst="rect">
                      <a:avLst/>
                    </a:prstGeom>
                    <a:noFill/>
                    <a:ln>
                      <a:noFill/>
                    </a:ln>
                  </pic:spPr>
                </pic:pic>
              </a:graphicData>
            </a:graphic>
          </wp:inline>
        </w:drawing>
      </w:r>
    </w:p>
    <w:p w14:paraId="1DED6922" w14:textId="053D6B89" w:rsidR="00487C8C" w:rsidRPr="00487C8C" w:rsidRDefault="00000000" w:rsidP="00487C8C">
      <w:pPr>
        <w:pStyle w:val="Heading2"/>
        <w:rPr>
          <w:rFonts w:ascii="Calibri" w:hAnsi="Calibri" w:cs="Calibri"/>
        </w:rPr>
      </w:pPr>
      <w:hyperlink r:id="rId91" w:history="1">
        <w:bookmarkStart w:id="74" w:name="_Toc100079327"/>
        <w:r w:rsidR="00781FFE" w:rsidRPr="00423EA8">
          <w:rPr>
            <w:rStyle w:val="Heading3Char"/>
            <w:rFonts w:ascii="Calibri" w:hAnsi="Calibri" w:cs="Calibri"/>
            <w:b w:val="0"/>
            <w:sz w:val="36"/>
          </w:rPr>
          <w:t>Before a flood</w:t>
        </w:r>
        <w:bookmarkEnd w:id="74"/>
      </w:hyperlink>
    </w:p>
    <w:p w14:paraId="51FB39D4" w14:textId="0F33C609"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The first step to getting prepared is learning what hazards could occur where you live. If you’re at risk for a #NWTFlood, </w:t>
      </w:r>
      <w:proofErr w:type="gramStart"/>
      <w:r w:rsidRPr="00423EA8">
        <w:rPr>
          <w:rFonts w:ascii="Calibri" w:hAnsi="Calibri" w:cs="Calibri"/>
          <w:color w:val="313132"/>
        </w:rPr>
        <w:t>make a plan</w:t>
      </w:r>
      <w:proofErr w:type="gramEnd"/>
      <w:r w:rsidRPr="00423EA8">
        <w:rPr>
          <w:rFonts w:ascii="Calibri" w:hAnsi="Calibri" w:cs="Calibri"/>
          <w:color w:val="313132"/>
        </w:rPr>
        <w:t xml:space="preserve"> and build a</w:t>
      </w:r>
      <w:r w:rsidR="00D02D9A" w:rsidRPr="00423EA8">
        <w:rPr>
          <w:rFonts w:ascii="Calibri" w:hAnsi="Calibri" w:cs="Calibri"/>
          <w:color w:val="313132"/>
        </w:rPr>
        <w:t xml:space="preserve">n emergency kit </w:t>
      </w:r>
      <w:r w:rsidRPr="00423EA8">
        <w:rPr>
          <w:rFonts w:ascii="Calibri" w:hAnsi="Calibri" w:cs="Calibri"/>
          <w:color w:val="313132"/>
        </w:rPr>
        <w:t xml:space="preserve">before waters start to rise. Learn more at: </w:t>
      </w:r>
      <w:hyperlink r:id="rId92" w:history="1">
        <w:r w:rsidR="00322645" w:rsidRPr="00423EA8">
          <w:rPr>
            <w:rStyle w:val="Hyperlink"/>
            <w:rFonts w:ascii="Calibri" w:hAnsi="Calibri" w:cs="Calibri"/>
          </w:rPr>
          <w:t>https://www.maca.gov.nt.ca/en/services/be-ready-emergencies/be-ready-make-emergency-plan-and-kit</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2DE666F6"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78CD7522">
          <v:rect id="_x0000_i1043" style="width:0;height:0" o:hralign="center" o:hrstd="t" o:hr="t" fillcolor="#a0a0a0" stroked="f"/>
        </w:pict>
      </w:r>
    </w:p>
    <w:p w14:paraId="7B08C940" w14:textId="301ACF02"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Floods are a </w:t>
      </w:r>
      <w:r w:rsidR="000F3808" w:rsidRPr="00423EA8">
        <w:rPr>
          <w:rFonts w:ascii="Calibri" w:hAnsi="Calibri" w:cs="Calibri"/>
          <w:color w:val="313132"/>
        </w:rPr>
        <w:t>major hazard</w:t>
      </w:r>
      <w:r w:rsidRPr="00423EA8">
        <w:rPr>
          <w:rFonts w:ascii="Calibri" w:hAnsi="Calibri" w:cs="Calibri"/>
          <w:color w:val="313132"/>
        </w:rPr>
        <w:t xml:space="preserve"> in the #NWT. They usually happen during spring break-up due to ice jams or high water – and some communities are at </w:t>
      </w:r>
      <w:r w:rsidR="000F3808" w:rsidRPr="00423EA8">
        <w:rPr>
          <w:rFonts w:ascii="Calibri" w:hAnsi="Calibri" w:cs="Calibri"/>
          <w:color w:val="313132"/>
        </w:rPr>
        <w:t xml:space="preserve">higher </w:t>
      </w:r>
      <w:r w:rsidRPr="00423EA8">
        <w:rPr>
          <w:rFonts w:ascii="Calibri" w:hAnsi="Calibri" w:cs="Calibri"/>
          <w:color w:val="313132"/>
        </w:rPr>
        <w:t xml:space="preserve">risk than others. Learn about floods and how to protect </w:t>
      </w:r>
      <w:r w:rsidR="000F3808" w:rsidRPr="00423EA8">
        <w:rPr>
          <w:rFonts w:ascii="Calibri" w:hAnsi="Calibri" w:cs="Calibri"/>
          <w:color w:val="313132"/>
        </w:rPr>
        <w:t xml:space="preserve">yourself and </w:t>
      </w:r>
      <w:r w:rsidRPr="00423EA8">
        <w:rPr>
          <w:rFonts w:ascii="Calibri" w:hAnsi="Calibri" w:cs="Calibri"/>
          <w:color w:val="313132"/>
        </w:rPr>
        <w:t xml:space="preserve">your property: </w:t>
      </w:r>
      <w:bookmarkStart w:id="75" w:name="_Hlk93654753"/>
      <w:r w:rsidR="00322645" w:rsidRPr="00423EA8">
        <w:rPr>
          <w:rFonts w:ascii="Calibri" w:hAnsi="Calibri" w:cs="Calibri"/>
          <w:color w:val="313132"/>
        </w:rPr>
        <w:fldChar w:fldCharType="begin"/>
      </w:r>
      <w:r w:rsidR="00322645" w:rsidRPr="00423EA8">
        <w:rPr>
          <w:rFonts w:ascii="Calibri" w:hAnsi="Calibri" w:cs="Calibri"/>
          <w:color w:val="313132"/>
        </w:rPr>
        <w:instrText xml:space="preserve"> HYPERLINK "https://www.maca.gov.nt.ca/en/services/be-ready-emergencies/be-ready-floods" </w:instrText>
      </w:r>
      <w:r w:rsidR="00322645" w:rsidRPr="00423EA8">
        <w:rPr>
          <w:rFonts w:ascii="Calibri" w:hAnsi="Calibri" w:cs="Calibri"/>
          <w:color w:val="313132"/>
        </w:rPr>
      </w:r>
      <w:r w:rsidR="00322645" w:rsidRPr="00423EA8">
        <w:rPr>
          <w:rFonts w:ascii="Calibri" w:hAnsi="Calibri" w:cs="Calibri"/>
          <w:color w:val="313132"/>
        </w:rPr>
        <w:fldChar w:fldCharType="separate"/>
      </w:r>
      <w:r w:rsidR="00322645" w:rsidRPr="00423EA8">
        <w:rPr>
          <w:rStyle w:val="Hyperlink"/>
          <w:rFonts w:ascii="Calibri" w:hAnsi="Calibri" w:cs="Calibri"/>
        </w:rPr>
        <w:t>https://www.maca.gov.nt.ca/en/services/be-ready-emergencies/be-ready-floods</w:t>
      </w:r>
      <w:r w:rsidR="00322645" w:rsidRPr="00423EA8">
        <w:rPr>
          <w:rFonts w:ascii="Calibri" w:hAnsi="Calibri" w:cs="Calibri"/>
          <w:color w:val="313132"/>
        </w:rPr>
        <w:fldChar w:fldCharType="end"/>
      </w:r>
      <w:r w:rsidR="00322645" w:rsidRPr="00423EA8">
        <w:rPr>
          <w:rFonts w:ascii="Calibri" w:hAnsi="Calibri" w:cs="Calibri"/>
          <w:color w:val="313132"/>
        </w:rPr>
        <w:t xml:space="preserve"> </w:t>
      </w:r>
      <w:r w:rsidRPr="00423EA8">
        <w:rPr>
          <w:rFonts w:ascii="Calibri" w:hAnsi="Calibri" w:cs="Calibri"/>
          <w:color w:val="313132"/>
        </w:rPr>
        <w:t>#nwtpoli #BeReadyNWT</w:t>
      </w:r>
      <w:bookmarkEnd w:id="75"/>
    </w:p>
    <w:p w14:paraId="1B1D8CF2"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7D139C9F">
          <v:rect id="_x0000_i1044" style="width:0;height:0" o:hralign="center" o:hrstd="t" o:hr="t" fillcolor="#a0a0a0" stroked="f"/>
        </w:pict>
      </w:r>
    </w:p>
    <w:p w14:paraId="4C5715BA" w14:textId="77777777" w:rsidR="00487C8C" w:rsidRDefault="00487C8C" w:rsidP="00781FFE">
      <w:pPr>
        <w:shd w:val="clear" w:color="auto" w:fill="FFFFFF"/>
        <w:spacing w:before="240" w:after="0" w:line="240" w:lineRule="auto"/>
        <w:rPr>
          <w:rFonts w:ascii="Calibri" w:eastAsia="Times New Roman" w:hAnsi="Calibri" w:cs="Calibri"/>
          <w:color w:val="313132"/>
          <w:sz w:val="24"/>
          <w:szCs w:val="24"/>
          <w:lang w:eastAsia="en-CA"/>
        </w:rPr>
      </w:pPr>
    </w:p>
    <w:p w14:paraId="57B4DA95" w14:textId="406A62A4"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lastRenderedPageBreak/>
        <w:t xml:space="preserve">Communities at higher #NWTFlood risk: </w:t>
      </w:r>
    </w:p>
    <w:p w14:paraId="6BF4A185"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 xml:space="preserve">️Hay River </w:t>
      </w:r>
      <w:r w:rsidRPr="008F749C">
        <w:rPr>
          <w:rFonts w:ascii="Segoe UI Emoji" w:hAnsi="Segoe UI Emoji" w:cs="Segoe UI Emoji"/>
        </w:rPr>
        <w:t>⚠</w:t>
      </w:r>
      <w:r w:rsidRPr="008F749C">
        <w:rPr>
          <w:rFonts w:asciiTheme="majorHAnsi" w:hAnsiTheme="majorHAnsi" w:cstheme="majorHAnsi"/>
        </w:rPr>
        <w:t>️</w:t>
      </w:r>
      <w:proofErr w:type="spellStart"/>
      <w:r w:rsidRPr="008F749C">
        <w:rPr>
          <w:rFonts w:asciiTheme="majorHAnsi" w:hAnsiTheme="majorHAnsi" w:cstheme="majorHAnsi"/>
        </w:rPr>
        <w:t>Kátł’odeeche</w:t>
      </w:r>
      <w:proofErr w:type="spellEnd"/>
    </w:p>
    <w:p w14:paraId="22E562AE" w14:textId="6FD26B3D"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 Jean Marie River</w:t>
      </w:r>
    </w:p>
    <w:p w14:paraId="55076E53"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 xml:space="preserve">️Fort </w:t>
      </w:r>
      <w:proofErr w:type="gramStart"/>
      <w:r w:rsidRPr="008F749C">
        <w:rPr>
          <w:rFonts w:asciiTheme="majorHAnsi" w:hAnsiTheme="majorHAnsi" w:cstheme="majorHAnsi"/>
        </w:rPr>
        <w:t xml:space="preserve">Liard  </w:t>
      </w:r>
      <w:r w:rsidRPr="008F749C">
        <w:rPr>
          <w:rFonts w:ascii="Segoe UI Emoji" w:hAnsi="Segoe UI Emoji" w:cs="Segoe UI Emoji"/>
        </w:rPr>
        <w:t>⚠</w:t>
      </w:r>
      <w:proofErr w:type="gramEnd"/>
      <w:r w:rsidRPr="008F749C">
        <w:rPr>
          <w:rFonts w:asciiTheme="majorHAnsi" w:hAnsiTheme="majorHAnsi" w:cstheme="majorHAnsi"/>
        </w:rPr>
        <w:t>️ Fort Simpson</w:t>
      </w:r>
    </w:p>
    <w:p w14:paraId="19203A13" w14:textId="77777777"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w:t>
      </w:r>
      <w:proofErr w:type="spellStart"/>
      <w:r w:rsidRPr="008F749C">
        <w:rPr>
          <w:rFonts w:asciiTheme="majorHAnsi" w:hAnsiTheme="majorHAnsi" w:cstheme="majorHAnsi"/>
        </w:rPr>
        <w:t>Aklavik</w:t>
      </w:r>
      <w:proofErr w:type="spellEnd"/>
      <w:r w:rsidRPr="008F749C">
        <w:rPr>
          <w:rFonts w:asciiTheme="majorHAnsi" w:hAnsiTheme="majorHAnsi" w:cstheme="majorHAnsi"/>
        </w:rPr>
        <w:t xml:space="preserve">      </w:t>
      </w:r>
      <w:r w:rsidRPr="008F749C">
        <w:rPr>
          <w:rFonts w:ascii="Segoe UI Emoji" w:hAnsi="Segoe UI Emoji" w:cs="Segoe UI Emoji"/>
        </w:rPr>
        <w:t>⚠</w:t>
      </w:r>
      <w:r w:rsidRPr="008F749C">
        <w:rPr>
          <w:rFonts w:asciiTheme="majorHAnsi" w:hAnsiTheme="majorHAnsi" w:cstheme="majorHAnsi"/>
        </w:rPr>
        <w:t>️ Fort Good Hope</w:t>
      </w:r>
    </w:p>
    <w:p w14:paraId="0460AF2A" w14:textId="7668EA7C" w:rsidR="00487C8C" w:rsidRPr="008F749C" w:rsidRDefault="00487C8C" w:rsidP="00487C8C">
      <w:pPr>
        <w:rPr>
          <w:rFonts w:asciiTheme="majorHAnsi" w:hAnsiTheme="majorHAnsi" w:cstheme="majorHAnsi"/>
        </w:rPr>
      </w:pPr>
      <w:r w:rsidRPr="008F749C">
        <w:rPr>
          <w:rFonts w:ascii="Segoe UI Emoji" w:hAnsi="Segoe UI Emoji" w:cs="Segoe UI Emoji"/>
        </w:rPr>
        <w:t>⚠</w:t>
      </w:r>
      <w:r w:rsidRPr="008F749C">
        <w:rPr>
          <w:rFonts w:asciiTheme="majorHAnsi" w:hAnsiTheme="majorHAnsi" w:cstheme="majorHAnsi"/>
        </w:rPr>
        <w:t>️</w:t>
      </w:r>
      <w:proofErr w:type="spellStart"/>
      <w:r w:rsidRPr="008F749C">
        <w:rPr>
          <w:rFonts w:asciiTheme="majorHAnsi" w:hAnsiTheme="majorHAnsi" w:cstheme="majorHAnsi"/>
        </w:rPr>
        <w:t>Tulita</w:t>
      </w:r>
      <w:proofErr w:type="spellEnd"/>
      <w:r w:rsidRPr="008F749C">
        <w:rPr>
          <w:rFonts w:asciiTheme="majorHAnsi" w:hAnsiTheme="majorHAnsi" w:cstheme="majorHAnsi"/>
        </w:rPr>
        <w:t xml:space="preserve">         </w:t>
      </w:r>
      <w:r w:rsidRPr="008F749C">
        <w:rPr>
          <w:rFonts w:ascii="Segoe UI Emoji" w:hAnsi="Segoe UI Emoji" w:cs="Segoe UI Emoji"/>
        </w:rPr>
        <w:t>⚠</w:t>
      </w:r>
      <w:r w:rsidRPr="008F749C">
        <w:rPr>
          <w:rFonts w:asciiTheme="majorHAnsi" w:hAnsiTheme="majorHAnsi" w:cstheme="majorHAnsi"/>
        </w:rPr>
        <w:t>️ Nahanni Butte</w:t>
      </w:r>
    </w:p>
    <w:p w14:paraId="13522FAE" w14:textId="7438DB1F" w:rsidR="00781FFE" w:rsidRPr="00423EA8" w:rsidRDefault="00781FFE" w:rsidP="00487C8C">
      <w:pPr>
        <w:shd w:val="clear" w:color="auto" w:fill="FFFFFF"/>
        <w:spacing w:before="100" w:beforeAutospacing="1" w:after="100" w:afterAutospacing="1"/>
        <w:rPr>
          <w:rFonts w:ascii="Calibri" w:eastAsia="Times New Roman" w:hAnsi="Calibri" w:cs="Calibri"/>
          <w:color w:val="222222"/>
          <w:lang w:eastAsia="en-CA"/>
        </w:rPr>
      </w:pPr>
      <w:r w:rsidRPr="00423EA8">
        <w:rPr>
          <w:rFonts w:ascii="Calibri" w:hAnsi="Calibri" w:cs="Calibri"/>
        </w:rPr>
        <w:t xml:space="preserve">Risk is highest at spring break-up. #BeReadyNWT: protect your property any time of year with these tips: </w:t>
      </w:r>
      <w:hyperlink r:id="rId93" w:history="1">
        <w:r w:rsidR="00322645" w:rsidRPr="00423EA8">
          <w:rPr>
            <w:rStyle w:val="Hyperlink"/>
            <w:rFonts w:ascii="Calibri" w:hAnsi="Calibri" w:cs="Calibri"/>
          </w:rPr>
          <w:t>https://www.maca.gov.nt.ca/en/services/be-ready-emergencies/be-ready-floods</w:t>
        </w:r>
      </w:hyperlink>
      <w:r w:rsidR="00322645" w:rsidRPr="00423EA8">
        <w:rPr>
          <w:rFonts w:ascii="Calibri" w:hAnsi="Calibri" w:cs="Calibri"/>
        </w:rPr>
        <w:t xml:space="preserve"> </w:t>
      </w:r>
      <w:r w:rsidRPr="00423EA8">
        <w:rPr>
          <w:rFonts w:ascii="Calibri" w:hAnsi="Calibri" w:cs="Calibri"/>
        </w:rPr>
        <w:t xml:space="preserve">#nwtpoli </w:t>
      </w:r>
    </w:p>
    <w:p w14:paraId="52FBDBC9" w14:textId="77777777" w:rsidR="00781FFE" w:rsidRPr="00423EA8" w:rsidRDefault="00000000" w:rsidP="00487C8C">
      <w:pPr>
        <w:shd w:val="clear" w:color="auto" w:fill="FFFFFF"/>
        <w:spacing w:before="300" w:after="300"/>
        <w:rPr>
          <w:rFonts w:ascii="Calibri" w:hAnsi="Calibri" w:cs="Calibri"/>
          <w:color w:val="313132"/>
        </w:rPr>
      </w:pPr>
      <w:r>
        <w:rPr>
          <w:rFonts w:ascii="Calibri" w:hAnsi="Calibri" w:cs="Calibri"/>
          <w:color w:val="313132"/>
        </w:rPr>
        <w:pict w14:anchorId="746C88F4">
          <v:rect id="_x0000_i1045" style="width:0;height:0" o:hralign="center" o:hrstd="t" o:hr="t" fillcolor="#a0a0a0" stroked="f"/>
        </w:pict>
      </w:r>
    </w:p>
    <w:p w14:paraId="232B82FE" w14:textId="5617D28B"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As </w:t>
      </w:r>
      <w:r w:rsidR="009C00A8" w:rsidRPr="00423EA8">
        <w:rPr>
          <w:rFonts w:ascii="Calibri" w:hAnsi="Calibri" w:cs="Calibri"/>
          <w:color w:val="313132"/>
        </w:rPr>
        <w:t>spring break-up gets</w:t>
      </w:r>
      <w:r w:rsidRPr="00423EA8">
        <w:rPr>
          <w:rFonts w:ascii="Calibri" w:hAnsi="Calibri" w:cs="Calibri"/>
          <w:color w:val="313132"/>
        </w:rPr>
        <w:t xml:space="preserve"> closer</w:t>
      </w:r>
      <w:r w:rsidR="009C00A8" w:rsidRPr="00423EA8">
        <w:rPr>
          <w:rFonts w:ascii="Calibri" w:hAnsi="Calibri" w:cs="Calibri"/>
          <w:color w:val="313132"/>
        </w:rPr>
        <w:t xml:space="preserve"> and #NWTFlood risk rises,</w:t>
      </w:r>
      <w:r w:rsidRPr="00423EA8">
        <w:rPr>
          <w:rFonts w:ascii="Calibri" w:hAnsi="Calibri" w:cs="Calibri"/>
          <w:color w:val="313132"/>
        </w:rPr>
        <w:t xml:space="preserve"> get ready by making </w:t>
      </w:r>
      <w:r w:rsidR="000F3808" w:rsidRPr="00423EA8">
        <w:rPr>
          <w:rFonts w:ascii="Calibri" w:hAnsi="Calibri" w:cs="Calibri"/>
          <w:color w:val="313132"/>
        </w:rPr>
        <w:t>an emergency kit</w:t>
      </w:r>
      <w:r w:rsidRPr="00423EA8">
        <w:rPr>
          <w:rFonts w:ascii="Calibri" w:hAnsi="Calibri" w:cs="Calibri"/>
          <w:color w:val="313132"/>
        </w:rPr>
        <w:t xml:space="preserve"> for each member of your family. Be sure to pack everything you’ll need if you </w:t>
      </w:r>
      <w:r w:rsidR="002848C2" w:rsidRPr="00423EA8">
        <w:rPr>
          <w:rFonts w:ascii="Calibri" w:hAnsi="Calibri" w:cs="Calibri"/>
          <w:color w:val="313132"/>
        </w:rPr>
        <w:t>must</w:t>
      </w:r>
      <w:r w:rsidRPr="00423EA8">
        <w:rPr>
          <w:rFonts w:ascii="Calibri" w:hAnsi="Calibri" w:cs="Calibri"/>
          <w:color w:val="313132"/>
        </w:rPr>
        <w:t xml:space="preserve"> evacuate. Learn more about preparing for floods: </w:t>
      </w:r>
      <w:hyperlink r:id="rId94" w:history="1">
        <w:r w:rsidR="00322645" w:rsidRPr="00423EA8">
          <w:rPr>
            <w:rStyle w:val="Hyperlink"/>
            <w:rFonts w:ascii="Calibri" w:hAnsi="Calibri" w:cs="Calibri"/>
          </w:rPr>
          <w:t>https://www.maca.gov.nt.ca/en/services/be-ready-emergencies/flood</w:t>
        </w:r>
      </w:hyperlink>
      <w:r w:rsidR="00322645" w:rsidRPr="00423EA8">
        <w:rPr>
          <w:rFonts w:ascii="Calibri" w:hAnsi="Calibri" w:cs="Calibri"/>
          <w:color w:val="313132"/>
        </w:rPr>
        <w:t xml:space="preserve"> </w:t>
      </w:r>
    </w:p>
    <w:p w14:paraId="574CFD00" w14:textId="77777777" w:rsidR="00781FFE" w:rsidRPr="00423EA8" w:rsidRDefault="00000000" w:rsidP="00487C8C">
      <w:pPr>
        <w:shd w:val="clear" w:color="auto" w:fill="FFFFFF"/>
        <w:spacing w:before="300" w:after="300"/>
        <w:rPr>
          <w:rFonts w:ascii="Calibri" w:hAnsi="Calibri" w:cs="Calibri"/>
          <w:color w:val="313132"/>
        </w:rPr>
      </w:pPr>
      <w:r>
        <w:rPr>
          <w:rFonts w:ascii="Calibri" w:hAnsi="Calibri" w:cs="Calibri"/>
          <w:color w:val="313132"/>
        </w:rPr>
        <w:pict w14:anchorId="02CEE8F6">
          <v:rect id="_x0000_i1046" style="width:0;height:0" o:hralign="center" o:hrstd="t" o:hr="t" fillcolor="#a0a0a0" stroked="f"/>
        </w:pict>
      </w:r>
    </w:p>
    <w:p w14:paraId="35310E53" w14:textId="40615974"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#NWTFlood tip: take time to prepare your home </w:t>
      </w:r>
      <w:r w:rsidR="000F3808" w:rsidRPr="00423EA8">
        <w:rPr>
          <w:rFonts w:ascii="Calibri" w:hAnsi="Calibri" w:cs="Calibri"/>
          <w:color w:val="313132"/>
        </w:rPr>
        <w:t xml:space="preserve">and </w:t>
      </w:r>
      <w:r w:rsidRPr="00423EA8">
        <w:rPr>
          <w:rFonts w:ascii="Calibri" w:hAnsi="Calibri" w:cs="Calibri"/>
          <w:color w:val="313132"/>
        </w:rPr>
        <w:t xml:space="preserve">family before spring break-up. Start by creating an emergency plan and building your emergency kit for everyone in your home (including pets!). Learn more at: </w:t>
      </w:r>
      <w:hyperlink r:id="rId95" w:history="1">
        <w:r w:rsidR="00322645" w:rsidRPr="00423EA8">
          <w:rPr>
            <w:rStyle w:val="Hyperlink"/>
            <w:rFonts w:ascii="Calibri" w:hAnsi="Calibri" w:cs="Calibri"/>
          </w:rPr>
          <w:t>https://www.maca.gov.nt.ca/en/services/be-ready-emergencies/be-ready-make-emergency-plan-and-kit</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35FF4EE9" w14:textId="77777777" w:rsidR="00781FFE" w:rsidRPr="00423EA8" w:rsidRDefault="00000000" w:rsidP="00487C8C">
      <w:pPr>
        <w:shd w:val="clear" w:color="auto" w:fill="FFFFFF"/>
        <w:spacing w:before="300" w:after="300"/>
        <w:rPr>
          <w:rFonts w:ascii="Calibri" w:hAnsi="Calibri" w:cs="Calibri"/>
          <w:color w:val="313132"/>
        </w:rPr>
      </w:pPr>
      <w:r>
        <w:rPr>
          <w:rFonts w:ascii="Calibri" w:hAnsi="Calibri" w:cs="Calibri"/>
          <w:color w:val="313132"/>
        </w:rPr>
        <w:pict w14:anchorId="56CBE3A2">
          <v:rect id="_x0000_i1047" style="width:0;height:0" o:hralign="center" o:hrstd="t" o:hr="t" fillcolor="#a0a0a0" stroked="f"/>
        </w:pict>
      </w:r>
    </w:p>
    <w:p w14:paraId="1E83026F" w14:textId="24702EA8"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Don’t forget your pets when planning for a potential #NWTFlood. Start by adding their name, breed, vaccination history and a photo to your emergency plan. Learn about pet prep and more at: </w:t>
      </w:r>
      <w:hyperlink r:id="rId96" w:history="1">
        <w:r w:rsidR="00322645" w:rsidRPr="00423EA8">
          <w:rPr>
            <w:rStyle w:val="Hyperlink"/>
            <w:rFonts w:ascii="Calibri" w:hAnsi="Calibri" w:cs="Calibri"/>
          </w:rPr>
          <w:t>https://www.maca.gov.nt.ca/en/services/be-ready-emergencies/be-ready-make-emergency-plan-and-kit</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2301223C" w14:textId="77777777" w:rsidR="00781FFE" w:rsidRPr="00423EA8" w:rsidRDefault="00000000" w:rsidP="00487C8C">
      <w:pPr>
        <w:shd w:val="clear" w:color="auto" w:fill="FFFFFF"/>
        <w:spacing w:before="300" w:after="300"/>
        <w:rPr>
          <w:rFonts w:ascii="Calibri" w:hAnsi="Calibri" w:cs="Calibri"/>
          <w:color w:val="313132"/>
        </w:rPr>
      </w:pPr>
      <w:r>
        <w:rPr>
          <w:rFonts w:ascii="Calibri" w:hAnsi="Calibri" w:cs="Calibri"/>
          <w:color w:val="313132"/>
        </w:rPr>
        <w:pict w14:anchorId="66E89585">
          <v:rect id="_x0000_i1048" style="width:0;height:0" o:hralign="center" o:hrstd="t" o:hr="t" fillcolor="#a0a0a0" stroked="f"/>
        </w:pict>
      </w:r>
    </w:p>
    <w:p w14:paraId="7D8B1D54" w14:textId="5679E3CA"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Your pets will be counting on you during a #NWTFlood. Gather their things in your emergency kit so they’ll have everything they need if you </w:t>
      </w:r>
      <w:r w:rsidR="002848C2" w:rsidRPr="00423EA8">
        <w:rPr>
          <w:rFonts w:ascii="Calibri" w:hAnsi="Calibri" w:cs="Calibri"/>
          <w:color w:val="313132"/>
        </w:rPr>
        <w:t>must</w:t>
      </w:r>
      <w:r w:rsidRPr="00423EA8">
        <w:rPr>
          <w:rFonts w:ascii="Calibri" w:hAnsi="Calibri" w:cs="Calibri"/>
          <w:color w:val="313132"/>
        </w:rPr>
        <w:t xml:space="preserve"> leave home in a hurry. Learn about pet preparedness and more: </w:t>
      </w:r>
      <w:hyperlink r:id="rId97" w:history="1">
        <w:r w:rsidR="00322645" w:rsidRPr="00423EA8">
          <w:rPr>
            <w:rStyle w:val="Hyperlink"/>
            <w:rFonts w:ascii="Calibri" w:hAnsi="Calibri" w:cs="Calibri"/>
          </w:rPr>
          <w:t>https://www.maca.gov.nt.ca/en/services/be-ready-emergencies/be-ready-make-emergency-plan-and-kit</w:t>
        </w:r>
      </w:hyperlink>
      <w:r w:rsidR="00322645" w:rsidRPr="00423EA8">
        <w:rPr>
          <w:rFonts w:ascii="Calibri" w:hAnsi="Calibri" w:cs="Calibri"/>
          <w:color w:val="313132"/>
        </w:rPr>
        <w:t xml:space="preserve"> </w:t>
      </w:r>
    </w:p>
    <w:p w14:paraId="5CF10EEF" w14:textId="77777777" w:rsidR="00781FFE" w:rsidRPr="00423EA8" w:rsidRDefault="00000000" w:rsidP="00487C8C">
      <w:pPr>
        <w:shd w:val="clear" w:color="auto" w:fill="FFFFFF"/>
        <w:spacing w:before="300" w:after="300"/>
        <w:rPr>
          <w:rFonts w:ascii="Calibri" w:hAnsi="Calibri" w:cs="Calibri"/>
          <w:color w:val="313132"/>
        </w:rPr>
      </w:pPr>
      <w:r>
        <w:rPr>
          <w:rFonts w:ascii="Calibri" w:hAnsi="Calibri" w:cs="Calibri"/>
          <w:color w:val="313132"/>
        </w:rPr>
        <w:pict w14:anchorId="03BCEDBB">
          <v:rect id="_x0000_i1049" style="width:0;height:0" o:hralign="center" o:hrstd="t" o:hr="t" fillcolor="#a0a0a0" stroked="f"/>
        </w:pict>
      </w:r>
    </w:p>
    <w:p w14:paraId="26D6C490" w14:textId="5C67A288"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 xml:space="preserve">How will you get info about a #NWTFlood in your area? Start by contacting your local </w:t>
      </w:r>
      <w:r w:rsidR="00FE7557" w:rsidRPr="00423EA8">
        <w:rPr>
          <w:rFonts w:ascii="Calibri" w:hAnsi="Calibri" w:cs="Calibri"/>
          <w:color w:val="313132"/>
        </w:rPr>
        <w:t>government</w:t>
      </w:r>
      <w:r w:rsidRPr="00423EA8">
        <w:rPr>
          <w:rFonts w:ascii="Calibri" w:hAnsi="Calibri" w:cs="Calibri"/>
          <w:color w:val="313132"/>
        </w:rPr>
        <w:t xml:space="preserve"> </w:t>
      </w:r>
      <w:r w:rsidR="00FE7557" w:rsidRPr="00423EA8">
        <w:rPr>
          <w:rFonts w:ascii="Calibri" w:hAnsi="Calibri" w:cs="Calibri"/>
          <w:color w:val="313132"/>
        </w:rPr>
        <w:t xml:space="preserve">and </w:t>
      </w:r>
      <w:r w:rsidRPr="00423EA8">
        <w:rPr>
          <w:rFonts w:ascii="Calibri" w:hAnsi="Calibri" w:cs="Calibri"/>
          <w:color w:val="313132"/>
        </w:rPr>
        <w:t xml:space="preserve">find out where they’ll share </w:t>
      </w:r>
      <w:r w:rsidR="00FE7557" w:rsidRPr="00423EA8">
        <w:rPr>
          <w:rFonts w:ascii="Calibri" w:hAnsi="Calibri" w:cs="Calibri"/>
          <w:color w:val="313132"/>
        </w:rPr>
        <w:t xml:space="preserve">emergency </w:t>
      </w:r>
      <w:r w:rsidRPr="00423EA8">
        <w:rPr>
          <w:rFonts w:ascii="Calibri" w:hAnsi="Calibri" w:cs="Calibri"/>
          <w:color w:val="313132"/>
        </w:rPr>
        <w:t xml:space="preserve">alerts and instructions. Find more on emergency information sources: </w:t>
      </w:r>
      <w:hyperlink r:id="rId98" w:history="1">
        <w:r w:rsidR="00322645" w:rsidRPr="00423EA8">
          <w:rPr>
            <w:rStyle w:val="Hyperlink"/>
            <w:rFonts w:ascii="Calibri" w:hAnsi="Calibri" w:cs="Calibri"/>
          </w:rPr>
          <w:t>https://www.maca.gov.nt.ca/en/services/be-ready-emergencies/be-ready-stay-date-public-safety-information</w:t>
        </w:r>
      </w:hyperlink>
      <w:r w:rsidR="00322645" w:rsidRPr="00423EA8">
        <w:rPr>
          <w:rFonts w:ascii="Calibri" w:hAnsi="Calibri" w:cs="Calibri"/>
          <w:color w:val="313132"/>
        </w:rPr>
        <w:t xml:space="preserve"> </w:t>
      </w:r>
      <w:r w:rsidRPr="00423EA8">
        <w:rPr>
          <w:rFonts w:ascii="Calibri" w:hAnsi="Calibri" w:cs="Calibri"/>
          <w:color w:val="313132"/>
        </w:rPr>
        <w:t xml:space="preserve">#BeReadyNWT #nwtpoli </w:t>
      </w:r>
    </w:p>
    <w:p w14:paraId="183F84B5" w14:textId="77777777"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Style w:val="IntenseQuoteChar"/>
          <w:rFonts w:ascii="Calibri" w:hAnsi="Calibri" w:cs="Calibri"/>
          <w:b/>
          <w:bCs/>
        </w:rPr>
        <w:t>Tip: edit this post and list what channels your office will use to share information.</w:t>
      </w:r>
      <w:r w:rsidRPr="00423EA8">
        <w:rPr>
          <w:rStyle w:val="IntenseQuoteChar"/>
          <w:rFonts w:ascii="Calibri" w:hAnsi="Calibri" w:cs="Calibri"/>
        </w:rPr>
        <w:t xml:space="preserve"> </w:t>
      </w:r>
      <w:r w:rsidR="00000000">
        <w:rPr>
          <w:rFonts w:ascii="Calibri" w:hAnsi="Calibri" w:cs="Calibri"/>
          <w:color w:val="313132"/>
        </w:rPr>
        <w:pict w14:anchorId="01F8CD51">
          <v:rect id="_x0000_i1050" style="width:0;height:0" o:hralign="center" o:hrstd="t" o:hr="t" fillcolor="#a0a0a0" stroked="f"/>
        </w:pict>
      </w:r>
    </w:p>
    <w:p w14:paraId="57D2D6AA" w14:textId="08F96520" w:rsidR="00781FFE"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#NWTFlood prep tip: Put waterproof sealant around basement windows and below ground-level doors.</w:t>
      </w:r>
      <w:r w:rsidR="00F92949" w:rsidRPr="00423EA8">
        <w:rPr>
          <w:rFonts w:ascii="Calibri" w:hAnsi="Calibri" w:cs="Calibri"/>
          <w:color w:val="313132"/>
        </w:rPr>
        <w:t xml:space="preserve"> Take even more steps to protect your property with these tips: </w:t>
      </w:r>
      <w:hyperlink r:id="rId99" w:history="1">
        <w:r w:rsidR="00322645" w:rsidRPr="00423EA8">
          <w:rPr>
            <w:rStyle w:val="Hyperlink"/>
            <w:rFonts w:ascii="Calibri" w:hAnsi="Calibri" w:cs="Calibri"/>
          </w:rPr>
          <w:t>https://www.maca.gov.nt.ca/en/services/be-ready-emergencies/flood</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4E821977" w14:textId="77777777" w:rsidR="00781FFE" w:rsidRPr="00423EA8" w:rsidRDefault="00000000" w:rsidP="00487C8C">
      <w:pPr>
        <w:shd w:val="clear" w:color="auto" w:fill="FFFFFF"/>
        <w:spacing w:before="300" w:after="300"/>
        <w:rPr>
          <w:rFonts w:ascii="Calibri" w:hAnsi="Calibri" w:cs="Calibri"/>
          <w:color w:val="313132"/>
        </w:rPr>
      </w:pPr>
      <w:r>
        <w:rPr>
          <w:rFonts w:ascii="Calibri" w:hAnsi="Calibri" w:cs="Calibri"/>
          <w:color w:val="313132"/>
        </w:rPr>
        <w:pict w14:anchorId="40E9609C">
          <v:rect id="_x0000_i1051" style="width:0;height:0" o:hralign="center" o:hrstd="t" o:hr="t" fillcolor="#a0a0a0" stroked="f"/>
        </w:pict>
      </w:r>
    </w:p>
    <w:p w14:paraId="56775B90" w14:textId="3D05F5B7" w:rsidR="00487C8C"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#NWTFlood prep tip: Check that your roof and eaves are draining properly in heavy rains. </w:t>
      </w:r>
      <w:r w:rsidR="00F92949" w:rsidRPr="00423EA8">
        <w:rPr>
          <w:rFonts w:ascii="Calibri" w:hAnsi="Calibri" w:cs="Calibri"/>
          <w:color w:val="313132"/>
        </w:rPr>
        <w:t xml:space="preserve">Take even more steps to protect your property with these tips: </w:t>
      </w:r>
      <w:hyperlink r:id="rId100" w:history="1">
        <w:r w:rsidR="00322645" w:rsidRPr="00423EA8">
          <w:rPr>
            <w:rStyle w:val="Hyperlink"/>
            <w:rFonts w:ascii="Calibri" w:hAnsi="Calibri" w:cs="Calibri"/>
          </w:rPr>
          <w:t>https://www.maca.gov.nt.ca/en/services/be-ready-emergencies/flood</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28B050FD" w14:textId="2A1A81C1" w:rsidR="00487C8C" w:rsidRDefault="00487C8C" w:rsidP="00487C8C">
      <w:pPr>
        <w:pStyle w:val="NormalWeb"/>
        <w:shd w:val="clear" w:color="auto" w:fill="FFFFFF"/>
        <w:spacing w:before="240" w:beforeAutospacing="0" w:after="0" w:afterAutospacing="0"/>
        <w:rPr>
          <w:rFonts w:ascii="Calibri" w:hAnsi="Calibri" w:cs="Calibri"/>
          <w:color w:val="313132"/>
        </w:rPr>
      </w:pPr>
      <w:r>
        <w:rPr>
          <w:rFonts w:ascii="Calibri" w:hAnsi="Calibri" w:cs="Calibri"/>
          <w:color w:val="313132"/>
        </w:rPr>
        <w:t>______________________________________________________________________________</w:t>
      </w:r>
    </w:p>
    <w:p w14:paraId="58880DB3" w14:textId="22EF6EB8" w:rsidR="00E650D7" w:rsidRPr="00423EA8" w:rsidRDefault="00781FFE" w:rsidP="00487C8C">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Are you ready for a #NWTFlood? Check off these tasks:</w:t>
      </w:r>
    </w:p>
    <w:p w14:paraId="123971A0" w14:textId="73F50B35"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 Create your </w:t>
      </w:r>
      <w:r w:rsidR="00C845EA" w:rsidRPr="00487C8C">
        <w:rPr>
          <w:rFonts w:asciiTheme="majorHAnsi" w:hAnsiTheme="majorHAnsi" w:cstheme="majorHAnsi"/>
        </w:rPr>
        <w:t>emergency kit</w:t>
      </w:r>
      <w:r w:rsidRPr="00487C8C">
        <w:rPr>
          <w:rFonts w:asciiTheme="majorHAnsi" w:hAnsiTheme="majorHAnsi" w:cstheme="majorHAnsi"/>
        </w:rPr>
        <w:t xml:space="preserve"> and emergency plan</w:t>
      </w:r>
    </w:p>
    <w:p w14:paraId="40C8B43B"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Contact your insurance agent to verify your coverage for floods</w:t>
      </w:r>
    </w:p>
    <w:p w14:paraId="6EB7229B"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Keep valuables, important documents &amp; family mementos in watertight containers</w:t>
      </w:r>
    </w:p>
    <w:p w14:paraId="02B79916" w14:textId="77777777"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#nwtpoli #BeReadyNWT</w:t>
      </w:r>
    </w:p>
    <w:p w14:paraId="58788F5F"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542C25C0">
          <v:rect id="_x0000_i1052" style="width:0;height:0" o:hralign="center" o:hrstd="t" o:hr="t" fillcolor="#a0a0a0" stroked="f"/>
        </w:pict>
      </w:r>
    </w:p>
    <w:p w14:paraId="24211A10" w14:textId="77777777"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Get ready for #NWTFlood. Prepare your important documents and finances for potential flooding:</w:t>
      </w:r>
    </w:p>
    <w:p w14:paraId="24F1AD88"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Review what your insurance covers</w:t>
      </w:r>
    </w:p>
    <w:p w14:paraId="669B0C73"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Keep documents in waterproof containers</w:t>
      </w:r>
    </w:p>
    <w:p w14:paraId="65399402"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Save digital copies of important paperwork</w:t>
      </w:r>
    </w:p>
    <w:p w14:paraId="6CEFF0B5" w14:textId="4991E130" w:rsidR="00781FFE"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#nwtpoli #BeReadyNWT</w:t>
      </w:r>
    </w:p>
    <w:p w14:paraId="7C78CB58" w14:textId="411DF82A" w:rsidR="00487C8C" w:rsidRDefault="00487C8C" w:rsidP="00781FFE">
      <w:pPr>
        <w:pStyle w:val="NormalWeb"/>
        <w:shd w:val="clear" w:color="auto" w:fill="FFFFFF"/>
        <w:spacing w:before="240" w:beforeAutospacing="0" w:after="0" w:afterAutospacing="0"/>
        <w:rPr>
          <w:rFonts w:ascii="Calibri" w:hAnsi="Calibri" w:cs="Calibri"/>
          <w:color w:val="313132"/>
        </w:rPr>
      </w:pPr>
    </w:p>
    <w:p w14:paraId="35C62D37" w14:textId="0EC1552D" w:rsidR="00487C8C" w:rsidRDefault="00487C8C" w:rsidP="00781FFE">
      <w:pPr>
        <w:pStyle w:val="NormalWeb"/>
        <w:shd w:val="clear" w:color="auto" w:fill="FFFFFF"/>
        <w:spacing w:before="240" w:beforeAutospacing="0" w:after="0" w:afterAutospacing="0"/>
        <w:rPr>
          <w:rFonts w:ascii="Calibri" w:hAnsi="Calibri" w:cs="Calibri"/>
          <w:color w:val="313132"/>
        </w:rPr>
      </w:pPr>
    </w:p>
    <w:p w14:paraId="29ED49AF" w14:textId="0F308A1B" w:rsidR="00487C8C" w:rsidRDefault="00487C8C" w:rsidP="00781FFE">
      <w:pPr>
        <w:pStyle w:val="NormalWeb"/>
        <w:shd w:val="clear" w:color="auto" w:fill="FFFFFF"/>
        <w:spacing w:before="240" w:beforeAutospacing="0" w:after="0" w:afterAutospacing="0"/>
        <w:rPr>
          <w:rFonts w:ascii="Calibri" w:hAnsi="Calibri" w:cs="Calibri"/>
          <w:color w:val="313132"/>
        </w:rPr>
      </w:pPr>
    </w:p>
    <w:p w14:paraId="3AA12EF1" w14:textId="77777777" w:rsidR="00487C8C" w:rsidRPr="00423EA8" w:rsidRDefault="00487C8C" w:rsidP="00781FFE">
      <w:pPr>
        <w:pStyle w:val="NormalWeb"/>
        <w:shd w:val="clear" w:color="auto" w:fill="FFFFFF"/>
        <w:spacing w:before="240" w:beforeAutospacing="0" w:after="0" w:afterAutospacing="0"/>
        <w:rPr>
          <w:rFonts w:ascii="Calibri" w:hAnsi="Calibri" w:cs="Calibri"/>
          <w:color w:val="313132"/>
        </w:rPr>
      </w:pPr>
    </w:p>
    <w:p w14:paraId="281DB0C2" w14:textId="77777777"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Get your home</w:t>
      </w:r>
      <w:r w:rsidR="00240732" w:rsidRPr="00423EA8">
        <w:rPr>
          <w:rFonts w:ascii="Calibri" w:hAnsi="Calibri" w:cs="Calibri"/>
          <w:color w:val="313132"/>
        </w:rPr>
        <w:t xml:space="preserve"> ready for a</w:t>
      </w:r>
      <w:r w:rsidRPr="00423EA8">
        <w:rPr>
          <w:rFonts w:ascii="Calibri" w:hAnsi="Calibri" w:cs="Calibri"/>
          <w:color w:val="313132"/>
        </w:rPr>
        <w:t xml:space="preserve"> #</w:t>
      </w:r>
      <w:proofErr w:type="gramStart"/>
      <w:r w:rsidRPr="00423EA8">
        <w:rPr>
          <w:rFonts w:ascii="Calibri" w:hAnsi="Calibri" w:cs="Calibri"/>
          <w:color w:val="313132"/>
        </w:rPr>
        <w:t>NWTFlood</w:t>
      </w:r>
      <w:r w:rsidR="00240732" w:rsidRPr="00423EA8">
        <w:rPr>
          <w:rFonts w:ascii="Calibri" w:hAnsi="Calibri" w:cs="Calibri"/>
          <w:color w:val="313132"/>
        </w:rPr>
        <w:t xml:space="preserve"> </w:t>
      </w:r>
      <w:r w:rsidRPr="00423EA8">
        <w:rPr>
          <w:rStyle w:val="Strong"/>
          <w:rFonts w:ascii="Calibri" w:hAnsi="Calibri" w:cs="Calibri"/>
          <w:color w:val="313132"/>
        </w:rPr>
        <w:t>:</w:t>
      </w:r>
      <w:proofErr w:type="gramEnd"/>
      <w:r w:rsidRPr="00423EA8">
        <w:rPr>
          <w:rStyle w:val="Strong"/>
          <w:rFonts w:ascii="Calibri" w:hAnsi="Calibri" w:cs="Calibri"/>
          <w:color w:val="313132"/>
        </w:rPr>
        <w:t> </w:t>
      </w:r>
    </w:p>
    <w:p w14:paraId="1612C910"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Store valuables and important items or documents in water-tight containers or in high places, like on a tall shelf or upper floor</w:t>
      </w:r>
    </w:p>
    <w:p w14:paraId="69B82255"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Clear gutters regularly</w:t>
      </w:r>
    </w:p>
    <w:p w14:paraId="69F03D3E" w14:textId="77777777" w:rsid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Keep nearby storm drains clear of debris</w:t>
      </w:r>
    </w:p>
    <w:p w14:paraId="13D14D13" w14:textId="0A57EB72" w:rsidR="00781FFE" w:rsidRPr="00487C8C" w:rsidRDefault="00781FFE" w:rsidP="00487C8C">
      <w:pPr>
        <w:contextualSpacing/>
        <w:rPr>
          <w:rFonts w:asciiTheme="majorHAnsi" w:hAnsiTheme="majorHAnsi" w:cstheme="majorHAnsi"/>
        </w:rPr>
      </w:pPr>
      <w:r w:rsidRPr="00423EA8">
        <w:rPr>
          <w:rFonts w:ascii="Calibri" w:hAnsi="Calibri" w:cs="Calibri"/>
          <w:color w:val="313132"/>
        </w:rPr>
        <w:t>#nwtpoli #BeReadyNWT</w:t>
      </w:r>
    </w:p>
    <w:p w14:paraId="5F868DFE" w14:textId="02D88F58" w:rsidR="00240732" w:rsidRPr="00423EA8" w:rsidRDefault="00240732" w:rsidP="00F92949">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______________________________________________________________________________</w:t>
      </w:r>
    </w:p>
    <w:p w14:paraId="24ACBB86" w14:textId="6372CD59" w:rsidR="00781FFE" w:rsidRPr="00423EA8" w:rsidRDefault="00781FFE" w:rsidP="00781FFE">
      <w:pPr>
        <w:pStyle w:val="Heading2"/>
        <w:rPr>
          <w:rFonts w:ascii="Calibri" w:hAnsi="Calibri" w:cs="Calibri"/>
        </w:rPr>
      </w:pPr>
      <w:bookmarkStart w:id="76" w:name="_Toc100079328"/>
      <w:r w:rsidRPr="00423EA8">
        <w:rPr>
          <w:rFonts w:ascii="Calibri" w:hAnsi="Calibri" w:cs="Calibri"/>
        </w:rPr>
        <w:t>During a flood</w:t>
      </w:r>
      <w:bookmarkEnd w:id="76"/>
    </w:p>
    <w:p w14:paraId="11A2B92F" w14:textId="46043E62"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If you are facing a #NWTFlood, monitor</w:t>
      </w:r>
      <w:r w:rsidR="00C845EA" w:rsidRPr="00423EA8">
        <w:rPr>
          <w:rFonts w:ascii="Calibri" w:hAnsi="Calibri" w:cs="Calibri"/>
          <w:color w:val="313132"/>
        </w:rPr>
        <w:t xml:space="preserve"> community message boards,</w:t>
      </w:r>
      <w:r w:rsidRPr="00423EA8">
        <w:rPr>
          <w:rFonts w:ascii="Calibri" w:hAnsi="Calibri" w:cs="Calibri"/>
          <w:color w:val="313132"/>
        </w:rPr>
        <w:t xml:space="preserve"> local radio stations, television news and social media for the latest information from your local authorities. For reliable sources and links, visit: </w:t>
      </w:r>
      <w:hyperlink r:id="rId101" w:history="1">
        <w:r w:rsidR="00322645" w:rsidRPr="00423EA8">
          <w:rPr>
            <w:rStyle w:val="Hyperlink"/>
            <w:rFonts w:ascii="Calibri" w:hAnsi="Calibri" w:cs="Calibri"/>
          </w:rPr>
          <w:t>https://www.maca.gov.nt.ca/en/services/be-ready-emergencies/be-ready-stay-date-public-safety-information</w:t>
        </w:r>
      </w:hyperlink>
      <w:r w:rsidR="00322645" w:rsidRPr="00423EA8">
        <w:rPr>
          <w:rFonts w:ascii="Calibri" w:hAnsi="Calibri" w:cs="Calibri"/>
          <w:color w:val="313132"/>
        </w:rPr>
        <w:t xml:space="preserve"> </w:t>
      </w:r>
      <w:r w:rsidRPr="00423EA8">
        <w:rPr>
          <w:rFonts w:ascii="Calibri" w:hAnsi="Calibri" w:cs="Calibri"/>
          <w:color w:val="313132"/>
        </w:rPr>
        <w:t xml:space="preserve">[insert hashtags of relevant communities – airport codes] #BeReadyNWT #nwtpoli </w:t>
      </w:r>
    </w:p>
    <w:p w14:paraId="2AA6E7B7" w14:textId="77777777" w:rsidR="00781FFE" w:rsidRPr="00423EA8" w:rsidRDefault="00000000" w:rsidP="00240732">
      <w:pPr>
        <w:shd w:val="clear" w:color="auto" w:fill="FFFFFF"/>
        <w:spacing w:before="300" w:after="300"/>
        <w:rPr>
          <w:rFonts w:ascii="Calibri" w:hAnsi="Calibri" w:cs="Calibri"/>
          <w:color w:val="313132"/>
        </w:rPr>
      </w:pPr>
      <w:r>
        <w:rPr>
          <w:rFonts w:ascii="Calibri" w:hAnsi="Calibri" w:cs="Calibri"/>
          <w:color w:val="313132"/>
        </w:rPr>
        <w:pict w14:anchorId="7379989F">
          <v:rect id="_x0000_i1053" style="width:0;height:0" o:hralign="center" o:hrstd="t" o:hr="t" fillcolor="#a0a0a0" stroked="f"/>
        </w:pict>
      </w:r>
    </w:p>
    <w:p w14:paraId="60140E54" w14:textId="7868704C"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#DYK? Just 6 inches of rushing water can knock an adult off their feet. Two feet of water can carry away most vehicles – including trucks and SUVs. NEVER attempt to drive, </w:t>
      </w:r>
      <w:proofErr w:type="gramStart"/>
      <w:r w:rsidRPr="00423EA8">
        <w:rPr>
          <w:rFonts w:ascii="Calibri" w:hAnsi="Calibri" w:cs="Calibri"/>
          <w:color w:val="313132"/>
        </w:rPr>
        <w:t>swim</w:t>
      </w:r>
      <w:proofErr w:type="gramEnd"/>
      <w:r w:rsidRPr="00423EA8">
        <w:rPr>
          <w:rFonts w:ascii="Calibri" w:hAnsi="Calibri" w:cs="Calibri"/>
          <w:color w:val="313132"/>
        </w:rPr>
        <w:t xml:space="preserve"> or walk across flooded areas. Learn more: </w:t>
      </w:r>
      <w:hyperlink r:id="rId102" w:history="1">
        <w:r w:rsidR="00322645" w:rsidRPr="00423EA8">
          <w:rPr>
            <w:rStyle w:val="Hyperlink"/>
            <w:rFonts w:ascii="Calibri" w:hAnsi="Calibri" w:cs="Calibri"/>
          </w:rPr>
          <w:t>https://www.maca.gov.nt.ca/en/services/be-ready-emergencies/during-flood</w:t>
        </w:r>
      </w:hyperlink>
      <w:r w:rsidR="00322645" w:rsidRPr="00423EA8">
        <w:rPr>
          <w:rFonts w:ascii="Calibri" w:hAnsi="Calibri" w:cs="Calibri"/>
          <w:color w:val="313132"/>
        </w:rPr>
        <w:t xml:space="preserve"> </w:t>
      </w:r>
      <w:r w:rsidRPr="00423EA8">
        <w:rPr>
          <w:rFonts w:ascii="Calibri" w:hAnsi="Calibri" w:cs="Calibri"/>
          <w:color w:val="313132"/>
        </w:rPr>
        <w:t>#NWTFlood #nwtpoli #BeReadyNWT</w:t>
      </w:r>
    </w:p>
    <w:p w14:paraId="7C7684DA" w14:textId="48FFC8F5" w:rsidR="00240732" w:rsidRPr="00423EA8" w:rsidRDefault="00240732" w:rsidP="00240732">
      <w:pPr>
        <w:shd w:val="clear" w:color="auto" w:fill="FFFFFF"/>
        <w:spacing w:before="300" w:after="300"/>
        <w:rPr>
          <w:rFonts w:ascii="Calibri" w:hAnsi="Calibri" w:cs="Calibri"/>
          <w:color w:val="313132"/>
        </w:rPr>
      </w:pPr>
      <w:r w:rsidRPr="00423EA8">
        <w:rPr>
          <w:rFonts w:ascii="Calibri" w:hAnsi="Calibri" w:cs="Calibri"/>
          <w:color w:val="313132"/>
        </w:rPr>
        <w:t>_____________________________________________________________________________________</w:t>
      </w:r>
    </w:p>
    <w:p w14:paraId="69D3A551" w14:textId="6AB82D36"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#NWTFlood tip: Do NOT attempt to shut off electricity if water is present. More here: </w:t>
      </w:r>
      <w:hyperlink r:id="rId103" w:history="1">
        <w:r w:rsidR="00322645" w:rsidRPr="00423EA8">
          <w:rPr>
            <w:rStyle w:val="Hyperlink"/>
            <w:rFonts w:ascii="Calibri" w:hAnsi="Calibri" w:cs="Calibri"/>
          </w:rPr>
          <w:t>https://www.maca.gov.nt.ca/en/services/be-ready-emergencies/during-flood</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7779F3A8" w14:textId="77777777" w:rsidR="00781FFE" w:rsidRPr="00423EA8" w:rsidRDefault="00000000" w:rsidP="00240732">
      <w:pPr>
        <w:shd w:val="clear" w:color="auto" w:fill="FFFFFF"/>
        <w:spacing w:before="300" w:after="300"/>
        <w:rPr>
          <w:rFonts w:ascii="Calibri" w:hAnsi="Calibri" w:cs="Calibri"/>
          <w:color w:val="313132"/>
        </w:rPr>
      </w:pPr>
      <w:r>
        <w:rPr>
          <w:rFonts w:ascii="Calibri" w:hAnsi="Calibri" w:cs="Calibri"/>
          <w:color w:val="313132"/>
        </w:rPr>
        <w:pict w14:anchorId="1AE11303">
          <v:rect id="_x0000_i1054" style="width:0;height:0" o:hralign="center" o:hrstd="t" o:hr="t" fillcolor="#a0a0a0" stroked="f"/>
        </w:pict>
      </w:r>
    </w:p>
    <w:p w14:paraId="1C856F11" w14:textId="6C4E46C1"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#NWTFlood tip: Raise electrical appliances off the ground if there is time. Always prioritize your safety. More here:</w:t>
      </w:r>
      <w:r w:rsidR="00322645" w:rsidRPr="00423EA8">
        <w:rPr>
          <w:rFonts w:ascii="Calibri" w:hAnsi="Calibri" w:cs="Calibri"/>
          <w:color w:val="313132"/>
        </w:rPr>
        <w:t xml:space="preserve"> </w:t>
      </w:r>
      <w:hyperlink r:id="rId104" w:history="1">
        <w:r w:rsidR="00322645" w:rsidRPr="00423EA8">
          <w:rPr>
            <w:rStyle w:val="Hyperlink"/>
            <w:rFonts w:ascii="Calibri" w:hAnsi="Calibri" w:cs="Calibri"/>
          </w:rPr>
          <w:t>https://www.maca.gov.nt.ca/en/services/be-ready-emergencies/during-flood</w:t>
        </w:r>
      </w:hyperlink>
      <w:r w:rsidR="00322645" w:rsidRPr="00423EA8">
        <w:rPr>
          <w:rFonts w:ascii="Calibri" w:hAnsi="Calibri" w:cs="Calibri"/>
          <w:color w:val="313132"/>
        </w:rPr>
        <w:t xml:space="preserve"> </w:t>
      </w:r>
      <w:r w:rsidRPr="00423EA8">
        <w:rPr>
          <w:rFonts w:ascii="Calibri" w:hAnsi="Calibri" w:cs="Calibri"/>
          <w:color w:val="313132"/>
        </w:rPr>
        <w:t xml:space="preserve"> #nwtpoli #BeReadyNWT [INSERT HASHTAGS OF AFFECTED COMMUNITIES]</w:t>
      </w:r>
    </w:p>
    <w:p w14:paraId="46029C8B" w14:textId="77777777" w:rsidR="00781FFE" w:rsidRPr="00423EA8" w:rsidRDefault="00000000" w:rsidP="00240732">
      <w:pPr>
        <w:shd w:val="clear" w:color="auto" w:fill="FFFFFF"/>
        <w:spacing w:before="300" w:after="300"/>
        <w:rPr>
          <w:rFonts w:ascii="Calibri" w:hAnsi="Calibri" w:cs="Calibri"/>
          <w:color w:val="313132"/>
        </w:rPr>
      </w:pPr>
      <w:r>
        <w:rPr>
          <w:rFonts w:ascii="Calibri" w:hAnsi="Calibri" w:cs="Calibri"/>
          <w:color w:val="313132"/>
        </w:rPr>
        <w:pict w14:anchorId="47A30852">
          <v:rect id="_x0000_i1055" style="width:0;height:0" o:hralign="center" o:hrstd="t" o:hr="t" fillcolor="#a0a0a0" stroked="f"/>
        </w:pict>
      </w:r>
    </w:p>
    <w:p w14:paraId="6D3C5144" w14:textId="75FEAD18"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#NWTFlood tip: Keep your phone battery as full as possible. Conserve battery life by dimming your screen and avoiding power-hungry apps and video. Find more tips: </w:t>
      </w:r>
      <w:hyperlink r:id="rId105" w:history="1">
        <w:r w:rsidR="00322645" w:rsidRPr="00423EA8">
          <w:rPr>
            <w:rStyle w:val="Hyperlink"/>
            <w:rFonts w:ascii="Calibri" w:hAnsi="Calibri" w:cs="Calibri"/>
          </w:rPr>
          <w:t>https://www.maca.gov.nt.ca/en/services/be-ready-emergencies/during-flood</w:t>
        </w:r>
      </w:hyperlink>
      <w:r w:rsidR="002848C2" w:rsidRPr="00423EA8">
        <w:rPr>
          <w:rFonts w:ascii="Calibri" w:hAnsi="Calibri" w:cs="Calibri"/>
          <w:color w:val="313132"/>
        </w:rPr>
        <w:t xml:space="preserve">  </w:t>
      </w:r>
    </w:p>
    <w:p w14:paraId="21BE9BC8" w14:textId="77777777" w:rsidR="00487C8C" w:rsidRDefault="00487C8C" w:rsidP="00240732">
      <w:pPr>
        <w:pStyle w:val="bcparagraph"/>
        <w:shd w:val="clear" w:color="auto" w:fill="FFFFFF"/>
        <w:spacing w:before="240" w:beforeAutospacing="0" w:after="0" w:afterAutospacing="0"/>
        <w:rPr>
          <w:rFonts w:ascii="Calibri" w:hAnsi="Calibri" w:cs="Calibri"/>
          <w:color w:val="313132"/>
        </w:rPr>
      </w:pPr>
    </w:p>
    <w:p w14:paraId="564A4720" w14:textId="46435FCA"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Under evacuation alert for a #NWTFlood?</w:t>
      </w:r>
    </w:p>
    <w:p w14:paraId="7A978810" w14:textId="77777777" w:rsidR="00781FFE" w:rsidRPr="00423EA8" w:rsidRDefault="00781FFE" w:rsidP="00240732">
      <w:pPr>
        <w:pStyle w:val="bcparagraph"/>
        <w:shd w:val="clear" w:color="auto" w:fill="FFFFFF"/>
        <w:spacing w:before="240" w:beforeAutospacing="0" w:after="0" w:afterAutospacing="0"/>
        <w:contextualSpacing/>
        <w:rPr>
          <w:rFonts w:ascii="Calibri" w:hAnsi="Calibri" w:cs="Calibri"/>
          <w:color w:val="313132"/>
        </w:rPr>
      </w:pPr>
    </w:p>
    <w:p w14:paraId="224BCE2B" w14:textId="77777777" w:rsidR="00F92949" w:rsidRPr="00423EA8" w:rsidRDefault="00F92949" w:rsidP="00240732">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LISTEN TO LOCAL AUTHORITIES</w:t>
      </w:r>
    </w:p>
    <w:p w14:paraId="513100F1" w14:textId="77777777" w:rsidR="00781FFE" w:rsidRPr="00423EA8" w:rsidRDefault="00781FFE" w:rsidP="00240732">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Have emergency kits packed</w:t>
      </w:r>
    </w:p>
    <w:p w14:paraId="5FFDF5AA" w14:textId="77777777" w:rsidR="00781FFE" w:rsidRPr="00423EA8" w:rsidRDefault="00781FFE" w:rsidP="00240732">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Park vehicles away from waterways</w:t>
      </w:r>
    </w:p>
    <w:p w14:paraId="2CC66BFA" w14:textId="77777777" w:rsidR="00781FFE" w:rsidRPr="00423EA8" w:rsidRDefault="00781FFE" w:rsidP="00240732">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Raise appliances off the ground</w:t>
      </w:r>
    </w:p>
    <w:p w14:paraId="53291AE7" w14:textId="77777777" w:rsidR="00781FFE" w:rsidRPr="00423EA8" w:rsidRDefault="00781FFE" w:rsidP="00240732">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Move valuables upper floors</w:t>
      </w:r>
    </w:p>
    <w:p w14:paraId="6AF9FBE3" w14:textId="77777777" w:rsidR="00781FFE" w:rsidRPr="00423EA8" w:rsidRDefault="00781FFE" w:rsidP="00240732">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Anchor fuel tanks</w:t>
      </w:r>
    </w:p>
    <w:p w14:paraId="134129DB" w14:textId="77777777"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#nwtpoli #BeReadyNWT</w:t>
      </w:r>
    </w:p>
    <w:p w14:paraId="45EF69BC" w14:textId="77777777" w:rsidR="00781FFE" w:rsidRPr="00423EA8" w:rsidRDefault="00000000" w:rsidP="00240732">
      <w:pPr>
        <w:shd w:val="clear" w:color="auto" w:fill="FFFFFF"/>
        <w:spacing w:before="300" w:after="300"/>
        <w:rPr>
          <w:rFonts w:ascii="Calibri" w:hAnsi="Calibri" w:cs="Calibri"/>
          <w:color w:val="313132"/>
        </w:rPr>
      </w:pPr>
      <w:r>
        <w:rPr>
          <w:rFonts w:ascii="Calibri" w:hAnsi="Calibri" w:cs="Calibri"/>
          <w:color w:val="313132"/>
        </w:rPr>
        <w:pict w14:anchorId="42CC4C60">
          <v:rect id="_x0000_i1056" style="width:0;height:0" o:hralign="center" o:hrstd="t" o:hr="t" fillcolor="#a0a0a0" stroked="f"/>
        </w:pict>
      </w:r>
    </w:p>
    <w:p w14:paraId="0CB82D76" w14:textId="3BBC69AA" w:rsidR="00781FFE"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Know the difference between </w:t>
      </w:r>
      <w:r w:rsidR="0098746E" w:rsidRPr="00423EA8">
        <w:rPr>
          <w:rFonts w:ascii="Calibri" w:hAnsi="Calibri" w:cs="Calibri"/>
          <w:color w:val="313132"/>
        </w:rPr>
        <w:t xml:space="preserve">evacuation advisories if at-risk of a </w:t>
      </w:r>
      <w:r w:rsidRPr="00423EA8">
        <w:rPr>
          <w:rFonts w:ascii="Calibri" w:hAnsi="Calibri" w:cs="Calibri"/>
          <w:color w:val="313132"/>
        </w:rPr>
        <w:t>#NWTflood. </w:t>
      </w:r>
    </w:p>
    <w:p w14:paraId="10B4CB61" w14:textId="38AD2561" w:rsidR="00996B56" w:rsidRPr="00487C8C" w:rsidRDefault="00487C8C" w:rsidP="00487C8C">
      <w:pPr>
        <w:contextualSpacing/>
        <w:rPr>
          <w:rFonts w:asciiTheme="majorHAnsi" w:hAnsiTheme="majorHAnsi" w:cstheme="majorHAnsi"/>
        </w:rPr>
      </w:pPr>
      <w:r>
        <w:rPr>
          <w:rFonts w:asciiTheme="majorHAnsi" w:hAnsiTheme="majorHAnsi" w:cstheme="majorHAnsi"/>
        </w:rPr>
        <w:t xml:space="preserve"> </w:t>
      </w:r>
      <w:r w:rsidR="00996B56" w:rsidRPr="00487C8C">
        <w:rPr>
          <w:rFonts w:asciiTheme="majorHAnsi" w:hAnsiTheme="majorHAnsi" w:cstheme="majorHAnsi"/>
        </w:rPr>
        <w:sym w:font="Wingdings" w:char="F047"/>
      </w:r>
      <w:r w:rsidR="00996B56" w:rsidRPr="00487C8C">
        <w:rPr>
          <w:rFonts w:asciiTheme="majorHAnsi" w:hAnsiTheme="majorHAnsi" w:cstheme="majorHAnsi"/>
        </w:rPr>
        <w:t xml:space="preserve"> </w:t>
      </w:r>
      <w:r>
        <w:rPr>
          <w:rFonts w:asciiTheme="majorHAnsi" w:hAnsiTheme="majorHAnsi" w:cstheme="majorHAnsi"/>
        </w:rPr>
        <w:t xml:space="preserve"> </w:t>
      </w:r>
      <w:r w:rsidR="00996B56" w:rsidRPr="00487C8C">
        <w:rPr>
          <w:rFonts w:asciiTheme="majorHAnsi" w:hAnsiTheme="majorHAnsi" w:cstheme="majorHAnsi"/>
          <w:b/>
          <w:bCs/>
        </w:rPr>
        <w:t>Notice:</w:t>
      </w:r>
      <w:r w:rsidR="00996B56" w:rsidRPr="00487C8C">
        <w:rPr>
          <w:rFonts w:asciiTheme="majorHAnsi" w:hAnsiTheme="majorHAnsi" w:cstheme="majorHAnsi"/>
        </w:rPr>
        <w:t xml:space="preserve"> </w:t>
      </w:r>
      <w:r w:rsidR="0098746E" w:rsidRPr="00487C8C">
        <w:rPr>
          <w:rFonts w:asciiTheme="majorHAnsi" w:hAnsiTheme="majorHAnsi" w:cstheme="majorHAnsi"/>
        </w:rPr>
        <w:t xml:space="preserve">a risk to life or property is in the area. Be alert and stay </w:t>
      </w:r>
      <w:r w:rsidR="002848C2" w:rsidRPr="00487C8C">
        <w:rPr>
          <w:rFonts w:asciiTheme="majorHAnsi" w:hAnsiTheme="majorHAnsi" w:cstheme="majorHAnsi"/>
        </w:rPr>
        <w:t>up to date</w:t>
      </w:r>
    </w:p>
    <w:p w14:paraId="02EB14F8"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w:t>
      </w:r>
      <w:r w:rsidRPr="00487C8C">
        <w:rPr>
          <w:rFonts w:asciiTheme="majorHAnsi" w:hAnsiTheme="majorHAnsi" w:cstheme="majorHAnsi"/>
          <w:b/>
          <w:bCs/>
        </w:rPr>
        <w:t>Alert:</w:t>
      </w:r>
      <w:r w:rsidRPr="00487C8C">
        <w:rPr>
          <w:rFonts w:asciiTheme="majorHAnsi" w:hAnsiTheme="majorHAnsi" w:cstheme="majorHAnsi"/>
        </w:rPr>
        <w:t xml:space="preserve"> You’re at-risk of evacuation. Get emergency supplies and be ready to leave</w:t>
      </w:r>
    </w:p>
    <w:p w14:paraId="0F902193" w14:textId="3781F024" w:rsidR="00781FFE" w:rsidRPr="00487C8C" w:rsidRDefault="00781FFE" w:rsidP="00487C8C">
      <w:pPr>
        <w:contextualSpacing/>
        <w:rPr>
          <w:rFonts w:asciiTheme="majorHAnsi" w:hAnsiTheme="majorHAnsi" w:cstheme="majorHAnsi"/>
        </w:rPr>
      </w:pPr>
      <w:r w:rsidRPr="00487C8C">
        <w:rPr>
          <w:rFonts w:ascii="Segoe UI Emoji" w:hAnsi="Segoe UI Emoji" w:cs="Segoe UI Emoji"/>
          <w:b/>
          <w:bCs/>
        </w:rPr>
        <w:t>🚨</w:t>
      </w:r>
      <w:r w:rsidR="00487C8C">
        <w:rPr>
          <w:rFonts w:ascii="Segoe UI Emoji" w:hAnsi="Segoe UI Emoji" w:cs="Segoe UI Emoji"/>
          <w:b/>
          <w:bCs/>
        </w:rPr>
        <w:t xml:space="preserve"> </w:t>
      </w:r>
      <w:r w:rsidRPr="00487C8C">
        <w:rPr>
          <w:rFonts w:asciiTheme="majorHAnsi" w:hAnsiTheme="majorHAnsi" w:cstheme="majorHAnsi"/>
          <w:b/>
          <w:bCs/>
        </w:rPr>
        <w:t>Order:</w:t>
      </w:r>
      <w:r w:rsidRPr="00487C8C">
        <w:rPr>
          <w:rFonts w:asciiTheme="majorHAnsi" w:hAnsiTheme="majorHAnsi" w:cstheme="majorHAnsi"/>
        </w:rPr>
        <w:t xml:space="preserve"> You are in danger. Leave now. </w:t>
      </w:r>
    </w:p>
    <w:p w14:paraId="2764AFB7" w14:textId="77777777" w:rsidR="00D02D9A" w:rsidRPr="00423EA8" w:rsidRDefault="00781FFE" w:rsidP="00240732">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#nwtpoli #BeReadyNWT</w:t>
      </w:r>
    </w:p>
    <w:p w14:paraId="5CB5C982" w14:textId="77777777" w:rsidR="00781FFE" w:rsidRPr="00423EA8" w:rsidRDefault="00781FFE" w:rsidP="00781FFE">
      <w:pPr>
        <w:pStyle w:val="Heading2"/>
        <w:rPr>
          <w:rFonts w:ascii="Calibri" w:hAnsi="Calibri" w:cs="Calibri"/>
        </w:rPr>
      </w:pPr>
      <w:bookmarkStart w:id="77" w:name="_Toc100079329"/>
      <w:r w:rsidRPr="00423EA8">
        <w:rPr>
          <w:rFonts w:ascii="Calibri" w:hAnsi="Calibri" w:cs="Calibri"/>
        </w:rPr>
        <w:t>After a flood</w:t>
      </w:r>
      <w:bookmarkEnd w:id="77"/>
    </w:p>
    <w:p w14:paraId="45006BC0" w14:textId="5FC43670" w:rsidR="00781FFE" w:rsidRPr="00423EA8" w:rsidRDefault="00781FFE" w:rsidP="00781FFE">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Cleaning up after a #NWTFlood? Get tips online to help you create a clean up plan to help return your home to normal. </w:t>
      </w:r>
      <w:hyperlink r:id="rId106" w:history="1">
        <w:r w:rsidR="00322645" w:rsidRPr="00423EA8">
          <w:rPr>
            <w:rStyle w:val="Hyperlink"/>
            <w:rFonts w:ascii="Calibri" w:hAnsi="Calibri" w:cs="Calibri"/>
          </w:rPr>
          <w:t>https://www.maca.gov.nt.ca/en/services/be-ready-emergencies/after-flood</w:t>
        </w:r>
      </w:hyperlink>
      <w:r w:rsidR="00322645" w:rsidRPr="00423EA8">
        <w:rPr>
          <w:rFonts w:ascii="Calibri" w:hAnsi="Calibri" w:cs="Calibri"/>
          <w:color w:val="313132"/>
        </w:rPr>
        <w:t xml:space="preserve"> </w:t>
      </w:r>
    </w:p>
    <w:p w14:paraId="3C327154"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329AD93D">
          <v:rect id="_x0000_i1057" style="width:0;height:0" o:hralign="center" o:hrstd="t" o:hr="t" fillcolor="#a0a0a0" stroked="f"/>
        </w:pict>
      </w:r>
    </w:p>
    <w:p w14:paraId="76326F6A" w14:textId="61AF5810" w:rsidR="00781FFE" w:rsidRPr="00423EA8" w:rsidRDefault="00781FFE" w:rsidP="00781FFE">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Following a </w:t>
      </w:r>
      <w:r w:rsidR="002848C2" w:rsidRPr="00423EA8">
        <w:rPr>
          <w:rFonts w:ascii="Calibri" w:hAnsi="Calibri" w:cs="Calibri"/>
          <w:color w:val="313132"/>
        </w:rPr>
        <w:t>flood,</w:t>
      </w:r>
      <w:r w:rsidRPr="00423EA8">
        <w:rPr>
          <w:rFonts w:ascii="Calibri" w:hAnsi="Calibri" w:cs="Calibri"/>
          <w:color w:val="313132"/>
        </w:rPr>
        <w:t xml:space="preserve"> you may see or smell mould. Mould grows in wet and damp conditions, but it's less likely to grow if you can dry out your home and household items within 48 hrs. For more #NWTFlood clean up tips, check out this link: </w:t>
      </w:r>
      <w:hyperlink r:id="rId107" w:history="1">
        <w:r w:rsidR="00322645" w:rsidRPr="00423EA8">
          <w:rPr>
            <w:rStyle w:val="Hyperlink"/>
            <w:rFonts w:ascii="Calibri" w:hAnsi="Calibri" w:cs="Calibri"/>
          </w:rPr>
          <w:t>https://www.maca.gov.nt.ca/en/services/be-ready-emergencies/after-flood</w:t>
        </w:r>
      </w:hyperlink>
      <w:r w:rsidR="00322645" w:rsidRPr="00423EA8">
        <w:rPr>
          <w:rFonts w:ascii="Calibri" w:hAnsi="Calibri" w:cs="Calibri"/>
          <w:color w:val="313132"/>
        </w:rPr>
        <w:t xml:space="preserve"> </w:t>
      </w:r>
    </w:p>
    <w:p w14:paraId="07E935CA"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798CD53E">
          <v:rect id="_x0000_i1058" style="width:0;height:0" o:hralign="center" o:hrstd="t" o:hr="t" fillcolor="#a0a0a0" stroked="f"/>
        </w:pict>
      </w:r>
    </w:p>
    <w:p w14:paraId="18C138AA" w14:textId="56CDE2DF" w:rsidR="00781FFE" w:rsidRPr="00423EA8" w:rsidRDefault="00781FFE" w:rsidP="00781FFE">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Following a</w:t>
      </w:r>
      <w:r w:rsidR="00F92949" w:rsidRPr="00423EA8">
        <w:rPr>
          <w:rFonts w:ascii="Calibri" w:hAnsi="Calibri" w:cs="Calibri"/>
          <w:color w:val="313132"/>
        </w:rPr>
        <w:t xml:space="preserve"> #NWTF</w:t>
      </w:r>
      <w:r w:rsidRPr="00423EA8">
        <w:rPr>
          <w:rFonts w:ascii="Calibri" w:hAnsi="Calibri" w:cs="Calibri"/>
          <w:color w:val="313132"/>
        </w:rPr>
        <w:t xml:space="preserve">lood, your community may continue to offer supports like </w:t>
      </w:r>
      <w:r w:rsidR="00996B56" w:rsidRPr="00423EA8">
        <w:rPr>
          <w:rFonts w:ascii="Calibri" w:hAnsi="Calibri" w:cs="Calibri"/>
          <w:color w:val="313132"/>
        </w:rPr>
        <w:t xml:space="preserve">reception </w:t>
      </w:r>
      <w:r w:rsidRPr="00423EA8">
        <w:rPr>
          <w:rFonts w:ascii="Calibri" w:hAnsi="Calibri" w:cs="Calibri"/>
          <w:color w:val="313132"/>
        </w:rPr>
        <w:t xml:space="preserve">centres. Check with your local </w:t>
      </w:r>
      <w:r w:rsidR="00996B56" w:rsidRPr="00423EA8">
        <w:rPr>
          <w:rFonts w:ascii="Calibri" w:hAnsi="Calibri" w:cs="Calibri"/>
          <w:color w:val="313132"/>
        </w:rPr>
        <w:t>government</w:t>
      </w:r>
      <w:r w:rsidRPr="00423EA8">
        <w:rPr>
          <w:rFonts w:ascii="Calibri" w:hAnsi="Calibri" w:cs="Calibri"/>
          <w:color w:val="313132"/>
        </w:rPr>
        <w:t xml:space="preserve"> to learn about the services they offer. </w:t>
      </w:r>
    </w:p>
    <w:p w14:paraId="47A780AA" w14:textId="77777777" w:rsidR="00781FFE" w:rsidRPr="00423EA8" w:rsidRDefault="00781FFE" w:rsidP="00781FFE">
      <w:pPr>
        <w:pStyle w:val="bcparagraph"/>
        <w:shd w:val="clear" w:color="auto" w:fill="FFFFFF"/>
        <w:spacing w:before="240" w:beforeAutospacing="0" w:after="0" w:afterAutospacing="0"/>
        <w:rPr>
          <w:rFonts w:ascii="Calibri" w:hAnsi="Calibri" w:cs="Calibri"/>
          <w:color w:val="313132"/>
        </w:rPr>
      </w:pPr>
      <w:r w:rsidRPr="00423EA8">
        <w:rPr>
          <w:rStyle w:val="Strong"/>
          <w:rFonts w:ascii="Calibri" w:hAnsi="Calibri" w:cs="Calibri"/>
          <w:color w:val="313132"/>
        </w:rPr>
        <w:t xml:space="preserve">Tip: edit this post to include details like the location of places where people can get help. </w:t>
      </w:r>
    </w:p>
    <w:p w14:paraId="7FFFC85B"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2ADDB4CB">
          <v:rect id="_x0000_i1059" style="width:0;height:0" o:hralign="center" o:hrstd="t" o:hr="t" fillcolor="#a0a0a0" stroked="f"/>
        </w:pict>
      </w:r>
    </w:p>
    <w:p w14:paraId="73CE9967" w14:textId="68662F23"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lastRenderedPageBreak/>
        <w:t xml:space="preserve">Cleaning up after a flood can pose health risks. You may see or smell mould on clothing, drywall, furniture, cardboard </w:t>
      </w:r>
      <w:proofErr w:type="gramStart"/>
      <w:r w:rsidRPr="00423EA8">
        <w:rPr>
          <w:rFonts w:ascii="Calibri" w:hAnsi="Calibri" w:cs="Calibri"/>
          <w:color w:val="313132"/>
        </w:rPr>
        <w:t>boxes</w:t>
      </w:r>
      <w:proofErr w:type="gramEnd"/>
      <w:r w:rsidRPr="00423EA8">
        <w:rPr>
          <w:rFonts w:ascii="Calibri" w:hAnsi="Calibri" w:cs="Calibri"/>
          <w:color w:val="313132"/>
        </w:rPr>
        <w:t xml:space="preserve"> or books, but it may also be hidden under or behind items like carpet, cushions or walls. More tips: </w:t>
      </w:r>
      <w:hyperlink r:id="rId108" w:history="1">
        <w:r w:rsidR="00322645" w:rsidRPr="00423EA8">
          <w:rPr>
            <w:rStyle w:val="Hyperlink"/>
            <w:rFonts w:ascii="Calibri" w:hAnsi="Calibri" w:cs="Calibri"/>
          </w:rPr>
          <w:t>https://www.maca.gov.nt.ca/en/services/be-ready-emergencies/after-flood</w:t>
        </w:r>
      </w:hyperlink>
      <w:r w:rsidR="00322645" w:rsidRPr="00423EA8">
        <w:rPr>
          <w:rFonts w:ascii="Calibri" w:hAnsi="Calibri" w:cs="Calibri"/>
          <w:color w:val="313132"/>
        </w:rPr>
        <w:t xml:space="preserve"> </w:t>
      </w:r>
      <w:r w:rsidRPr="00423EA8">
        <w:rPr>
          <w:rFonts w:ascii="Calibri" w:hAnsi="Calibri" w:cs="Calibri"/>
          <w:color w:val="313132"/>
        </w:rPr>
        <w:t>#nwtpoli #BeReadyNWT</w:t>
      </w:r>
    </w:p>
    <w:p w14:paraId="57DFE72C"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166DA099">
          <v:rect id="_x0000_i1060" style="width:0;height:0" o:hralign="center" o:hrstd="t" o:hr="t" fillcolor="#a0a0a0" stroked="f"/>
        </w:pict>
      </w:r>
    </w:p>
    <w:p w14:paraId="43B46C69" w14:textId="1ED23CC0" w:rsidR="00781FFE" w:rsidRPr="00423EA8" w:rsidRDefault="00781FFE" w:rsidP="00781FFE">
      <w:pPr>
        <w:pStyle w:val="NormalWeb"/>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Heading home after a flood? Remember</w:t>
      </w:r>
      <w:r w:rsidR="002848C2">
        <w:rPr>
          <w:rFonts w:ascii="Calibri" w:hAnsi="Calibri" w:cs="Calibri"/>
          <w:color w:val="313132"/>
        </w:rPr>
        <w:t>:</w:t>
      </w:r>
      <w:r w:rsidRPr="00423EA8">
        <w:rPr>
          <w:rFonts w:ascii="Calibri" w:hAnsi="Calibri" w:cs="Calibri"/>
          <w:color w:val="313132"/>
        </w:rPr>
        <w:t xml:space="preserve"> it’s not safe until authorities say so and your home has been cleared of any structural, </w:t>
      </w:r>
      <w:proofErr w:type="gramStart"/>
      <w:r w:rsidRPr="00423EA8">
        <w:rPr>
          <w:rFonts w:ascii="Calibri" w:hAnsi="Calibri" w:cs="Calibri"/>
          <w:color w:val="313132"/>
        </w:rPr>
        <w:t>electrical</w:t>
      </w:r>
      <w:proofErr w:type="gramEnd"/>
      <w:r w:rsidRPr="00423EA8">
        <w:rPr>
          <w:rFonts w:ascii="Calibri" w:hAnsi="Calibri" w:cs="Calibri"/>
          <w:color w:val="313132"/>
        </w:rPr>
        <w:t xml:space="preserve"> or other hazards. #NWTFlood #nwtpoli #BeReadyNWT</w:t>
      </w:r>
    </w:p>
    <w:p w14:paraId="7BAFC16C" w14:textId="77777777" w:rsidR="00781FFE" w:rsidRPr="00423EA8" w:rsidRDefault="00000000" w:rsidP="00781FFE">
      <w:pPr>
        <w:shd w:val="clear" w:color="auto" w:fill="FFFFFF"/>
        <w:spacing w:before="300" w:after="300"/>
        <w:rPr>
          <w:rFonts w:ascii="Calibri" w:hAnsi="Calibri" w:cs="Calibri"/>
          <w:color w:val="313132"/>
        </w:rPr>
      </w:pPr>
      <w:r>
        <w:rPr>
          <w:rFonts w:ascii="Calibri" w:hAnsi="Calibri" w:cs="Calibri"/>
          <w:color w:val="313132"/>
        </w:rPr>
        <w:pict w14:anchorId="06B6C0B0">
          <v:rect id="_x0000_i1061" style="width:0;height:0" o:hralign="center" o:hrstd="t" o:hr="t" fillcolor="#a0a0a0" stroked="f"/>
        </w:pict>
      </w:r>
    </w:p>
    <w:p w14:paraId="7EE4CDDB" w14:textId="19D4EAB0" w:rsidR="00487C8C" w:rsidRPr="00487C8C" w:rsidRDefault="00781FFE" w:rsidP="00487C8C">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Before you start cleaning up after a #NWTFlood, call your insurance company. Make a list of all damaged items. Take photos and keep related receipts. Learn more: </w:t>
      </w:r>
      <w:hyperlink r:id="rId109" w:history="1">
        <w:r w:rsidR="00423EA8" w:rsidRPr="00423EA8">
          <w:rPr>
            <w:rStyle w:val="Hyperlink"/>
            <w:rFonts w:ascii="Calibri" w:hAnsi="Calibri" w:cs="Calibri"/>
          </w:rPr>
          <w:t>https://www.maca.gov.nt.ca/en/services/be-ready-emergencies/after-flood</w:t>
        </w:r>
      </w:hyperlink>
      <w:r w:rsidR="00423EA8" w:rsidRPr="00423EA8">
        <w:rPr>
          <w:rFonts w:ascii="Calibri" w:hAnsi="Calibri" w:cs="Calibri"/>
          <w:color w:val="313132"/>
        </w:rPr>
        <w:t xml:space="preserve"> </w:t>
      </w:r>
    </w:p>
    <w:p w14:paraId="43070FED" w14:textId="77777777" w:rsidR="00487C8C" w:rsidRDefault="00487C8C" w:rsidP="00781FFE">
      <w:pPr>
        <w:pStyle w:val="Heading1"/>
        <w:rPr>
          <w:rFonts w:ascii="Calibri" w:hAnsi="Calibri" w:cs="Calibri"/>
        </w:rPr>
      </w:pPr>
    </w:p>
    <w:p w14:paraId="267ED895" w14:textId="645C4670" w:rsidR="00781FFE" w:rsidRDefault="00781FFE" w:rsidP="00781FFE">
      <w:pPr>
        <w:pStyle w:val="Heading1"/>
        <w:rPr>
          <w:rFonts w:ascii="Calibri" w:hAnsi="Calibri" w:cs="Calibri"/>
        </w:rPr>
      </w:pPr>
      <w:bookmarkStart w:id="78" w:name="_Toc100079330"/>
      <w:r w:rsidRPr="00423EA8">
        <w:rPr>
          <w:rFonts w:ascii="Calibri" w:hAnsi="Calibri" w:cs="Calibri"/>
        </w:rPr>
        <w:t>Evacuations</w:t>
      </w:r>
      <w:bookmarkEnd w:id="78"/>
    </w:p>
    <w:p w14:paraId="02BCDFC9" w14:textId="1679EC66" w:rsidR="00487C8C" w:rsidRDefault="00487C8C" w:rsidP="00487C8C">
      <w:pPr>
        <w:pStyle w:val="Heading2"/>
      </w:pPr>
      <w:bookmarkStart w:id="79" w:name="_Toc100079331"/>
      <w:r>
        <w:t>Suggested graphics</w:t>
      </w:r>
      <w:bookmarkEnd w:id="79"/>
    </w:p>
    <w:p w14:paraId="5E6EC1D2" w14:textId="217558D0" w:rsidR="00487C8C" w:rsidRDefault="00487C8C" w:rsidP="00487C8C">
      <w:r>
        <w:rPr>
          <w:noProof/>
        </w:rPr>
        <w:drawing>
          <wp:inline distT="0" distB="0" distL="0" distR="0" wp14:anchorId="0FDFFF7D" wp14:editId="0DCF9907">
            <wp:extent cx="3571875" cy="1877523"/>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81249" cy="1882450"/>
                    </a:xfrm>
                    <a:prstGeom prst="rect">
                      <a:avLst/>
                    </a:prstGeom>
                    <a:noFill/>
                    <a:ln>
                      <a:noFill/>
                    </a:ln>
                  </pic:spPr>
                </pic:pic>
              </a:graphicData>
            </a:graphic>
          </wp:inline>
        </w:drawing>
      </w:r>
    </w:p>
    <w:p w14:paraId="2DDCF60F" w14:textId="51D34984" w:rsidR="00487C8C" w:rsidRDefault="00487C8C" w:rsidP="00487C8C">
      <w:r>
        <w:rPr>
          <w:noProof/>
        </w:rPr>
        <w:lastRenderedPageBreak/>
        <w:drawing>
          <wp:inline distT="0" distB="0" distL="0" distR="0" wp14:anchorId="45C38D64" wp14:editId="767B4205">
            <wp:extent cx="3587906" cy="1885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95311" cy="1889843"/>
                    </a:xfrm>
                    <a:prstGeom prst="rect">
                      <a:avLst/>
                    </a:prstGeom>
                    <a:noFill/>
                    <a:ln>
                      <a:noFill/>
                    </a:ln>
                  </pic:spPr>
                </pic:pic>
              </a:graphicData>
            </a:graphic>
          </wp:inline>
        </w:drawing>
      </w:r>
    </w:p>
    <w:p w14:paraId="1FC07687" w14:textId="1C107288" w:rsidR="00487C8C" w:rsidRPr="00487C8C" w:rsidRDefault="00487C8C" w:rsidP="00487C8C">
      <w:pPr>
        <w:pStyle w:val="Heading2"/>
      </w:pPr>
      <w:bookmarkStart w:id="80" w:name="_Toc100079332"/>
      <w:r>
        <w:t>Post text</w:t>
      </w:r>
      <w:bookmarkEnd w:id="80"/>
    </w:p>
    <w:p w14:paraId="6B479EC6" w14:textId="77777777" w:rsidR="00781FFE" w:rsidRPr="00487C8C" w:rsidRDefault="00781FFE" w:rsidP="00487C8C">
      <w:pPr>
        <w:pStyle w:val="bcparagraph"/>
        <w:shd w:val="clear" w:color="auto" w:fill="FFFFFF"/>
        <w:spacing w:before="240" w:beforeAutospacing="0" w:after="0" w:afterAutospacing="0"/>
        <w:contextualSpacing/>
        <w:rPr>
          <w:rFonts w:asciiTheme="majorHAnsi" w:hAnsiTheme="majorHAnsi" w:cstheme="majorHAnsi"/>
          <w:color w:val="313132"/>
        </w:rPr>
      </w:pPr>
      <w:r w:rsidRPr="00487C8C">
        <w:rPr>
          <w:rFonts w:asciiTheme="majorHAnsi" w:hAnsiTheme="majorHAnsi" w:cstheme="majorHAnsi"/>
          <w:color w:val="313132"/>
        </w:rPr>
        <w:t xml:space="preserve">Know the difference between an evacuation </w:t>
      </w:r>
      <w:r w:rsidR="00996B56" w:rsidRPr="00487C8C">
        <w:rPr>
          <w:rFonts w:asciiTheme="majorHAnsi" w:hAnsiTheme="majorHAnsi" w:cstheme="majorHAnsi"/>
          <w:color w:val="313132"/>
        </w:rPr>
        <w:t xml:space="preserve">notice, </w:t>
      </w:r>
      <w:r w:rsidRPr="00487C8C">
        <w:rPr>
          <w:rFonts w:asciiTheme="majorHAnsi" w:hAnsiTheme="majorHAnsi" w:cstheme="majorHAnsi"/>
          <w:color w:val="313132"/>
        </w:rPr>
        <w:t>alert &amp; order:</w:t>
      </w:r>
    </w:p>
    <w:p w14:paraId="35A2F92F" w14:textId="77777777" w:rsidR="00996B56" w:rsidRPr="00487C8C" w:rsidRDefault="00996B56" w:rsidP="00487C8C">
      <w:pPr>
        <w:contextualSpacing/>
        <w:rPr>
          <w:rFonts w:asciiTheme="majorHAnsi" w:hAnsiTheme="majorHAnsi" w:cstheme="majorHAnsi"/>
        </w:rPr>
      </w:pPr>
      <w:r w:rsidRPr="00487C8C">
        <w:rPr>
          <w:rFonts w:asciiTheme="majorHAnsi" w:hAnsiTheme="majorHAnsi" w:cstheme="majorHAnsi"/>
        </w:rPr>
        <w:sym w:font="Wingdings" w:char="F047"/>
      </w:r>
      <w:r w:rsidRPr="00487C8C">
        <w:rPr>
          <w:rFonts w:asciiTheme="majorHAnsi" w:hAnsiTheme="majorHAnsi" w:cstheme="majorHAnsi"/>
        </w:rPr>
        <w:t>Evacuation Notice: to advise you that an emergency event, such as a wildfire or flood, may present an increased risk to your community and could endanger life or property.</w:t>
      </w:r>
    </w:p>
    <w:p w14:paraId="170CE5B9"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️Alert: You’re at-risk of evacuation. Get emergency supplies and be ready to leave</w:t>
      </w:r>
    </w:p>
    <w:p w14:paraId="64D5A686" w14:textId="77777777" w:rsidR="00781FFE" w:rsidRPr="00487C8C" w:rsidRDefault="00781FFE" w:rsidP="00487C8C">
      <w:pPr>
        <w:contextualSpacing/>
        <w:rPr>
          <w:rFonts w:asciiTheme="majorHAnsi" w:hAnsiTheme="majorHAnsi" w:cstheme="majorHAnsi"/>
        </w:rPr>
      </w:pPr>
      <w:r w:rsidRPr="00487C8C">
        <w:rPr>
          <w:rFonts w:ascii="Segoe UI Emoji" w:hAnsi="Segoe UI Emoji" w:cs="Segoe UI Emoji"/>
        </w:rPr>
        <w:t>🚨</w:t>
      </w:r>
      <w:r w:rsidRPr="00487C8C">
        <w:rPr>
          <w:rFonts w:asciiTheme="majorHAnsi" w:hAnsiTheme="majorHAnsi" w:cstheme="majorHAnsi"/>
        </w:rPr>
        <w:t xml:space="preserve">Order: You are in danger. Leave now. </w:t>
      </w:r>
    </w:p>
    <w:p w14:paraId="736244FC" w14:textId="7DCE5EEA" w:rsidR="00781FFE" w:rsidRPr="00487C8C" w:rsidRDefault="00781FFE" w:rsidP="00487C8C">
      <w:pPr>
        <w:pStyle w:val="bcparagraph"/>
        <w:pBdr>
          <w:bottom w:val="single" w:sz="6" w:space="1" w:color="auto"/>
        </w:pBdr>
        <w:shd w:val="clear" w:color="auto" w:fill="FFFFFF"/>
        <w:spacing w:before="240" w:beforeAutospacing="0" w:after="0" w:afterAutospacing="0"/>
        <w:contextualSpacing/>
        <w:rPr>
          <w:rFonts w:asciiTheme="majorHAnsi" w:hAnsiTheme="majorHAnsi" w:cstheme="majorHAnsi"/>
          <w:color w:val="313132"/>
        </w:rPr>
      </w:pPr>
      <w:r w:rsidRPr="00487C8C">
        <w:rPr>
          <w:rFonts w:asciiTheme="majorHAnsi" w:hAnsiTheme="majorHAnsi" w:cstheme="majorHAnsi"/>
          <w:color w:val="313132"/>
        </w:rPr>
        <w:t xml:space="preserve">Understand and plan for evacuations: </w:t>
      </w:r>
      <w:hyperlink r:id="rId112" w:history="1">
        <w:r w:rsidR="00423EA8" w:rsidRPr="00487C8C">
          <w:rPr>
            <w:rStyle w:val="Hyperlink"/>
            <w:rFonts w:asciiTheme="majorHAnsi" w:hAnsiTheme="majorHAnsi" w:cstheme="majorHAnsi"/>
          </w:rPr>
          <w:t>https://www.maca.gov.nt.ca/en/services/be-ready-emergencies/be-ready-understand-and-plan-evacuations</w:t>
        </w:r>
      </w:hyperlink>
      <w:r w:rsidR="00423EA8" w:rsidRPr="00487C8C">
        <w:rPr>
          <w:rFonts w:asciiTheme="majorHAnsi" w:hAnsiTheme="majorHAnsi" w:cstheme="majorHAnsi"/>
          <w:color w:val="313132"/>
        </w:rPr>
        <w:t xml:space="preserve"> </w:t>
      </w:r>
      <w:r w:rsidRPr="00487C8C">
        <w:rPr>
          <w:rFonts w:asciiTheme="majorHAnsi" w:hAnsiTheme="majorHAnsi" w:cstheme="majorHAnsi"/>
          <w:color w:val="313132"/>
        </w:rPr>
        <w:t>#nwtpoli #BeReadyNWT</w:t>
      </w:r>
    </w:p>
    <w:p w14:paraId="1BFD5D61" w14:textId="4F45AA8F" w:rsidR="00781FFE" w:rsidRPr="00423EA8" w:rsidRDefault="00781FFE" w:rsidP="00781FFE">
      <w:pPr>
        <w:pStyle w:val="bcparagraph"/>
        <w:shd w:val="clear" w:color="auto" w:fill="FFFFFF"/>
        <w:spacing w:before="240" w:beforeAutospacing="0" w:after="0" w:afterAutospacing="0"/>
        <w:rPr>
          <w:rFonts w:ascii="Calibri" w:hAnsi="Calibri" w:cs="Calibri"/>
          <w:color w:val="313132"/>
        </w:rPr>
      </w:pPr>
      <w:r w:rsidRPr="00423EA8">
        <w:rPr>
          <w:rFonts w:ascii="Calibri" w:hAnsi="Calibri" w:cs="Calibri"/>
          <w:color w:val="313132"/>
        </w:rPr>
        <w:t xml:space="preserve">Local authorities call </w:t>
      </w:r>
      <w:r w:rsidR="002848C2" w:rsidRPr="00423EA8">
        <w:rPr>
          <w:rFonts w:ascii="Calibri" w:hAnsi="Calibri" w:cs="Calibri"/>
          <w:color w:val="313132"/>
        </w:rPr>
        <w:t>most</w:t>
      </w:r>
      <w:r w:rsidRPr="00423EA8">
        <w:rPr>
          <w:rFonts w:ascii="Calibri" w:hAnsi="Calibri" w:cs="Calibri"/>
          <w:color w:val="313132"/>
        </w:rPr>
        <w:t xml:space="preserve"> evacuations. Know where to find information: </w:t>
      </w:r>
    </w:p>
    <w:p w14:paraId="61F40005" w14:textId="77777777" w:rsidR="00781FFE" w:rsidRPr="00423EA8" w:rsidRDefault="00781FFE" w:rsidP="00781FFE">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Local government website</w:t>
      </w:r>
    </w:p>
    <w:p w14:paraId="68B198FB" w14:textId="77777777" w:rsidR="00781FFE" w:rsidRPr="00423EA8" w:rsidRDefault="00781FFE" w:rsidP="00781FFE">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Local government social media</w:t>
      </w:r>
    </w:p>
    <w:p w14:paraId="0046B4DF" w14:textId="77777777" w:rsidR="00781FFE" w:rsidRPr="00423EA8" w:rsidRDefault="00781FFE" w:rsidP="00781FFE">
      <w:pPr>
        <w:pStyle w:val="bcparagraph"/>
        <w:shd w:val="clear" w:color="auto" w:fill="FFFFFF"/>
        <w:spacing w:before="240" w:beforeAutospacing="0" w:after="0" w:afterAutospacing="0"/>
        <w:contextualSpacing/>
        <w:rPr>
          <w:rFonts w:ascii="Calibri" w:hAnsi="Calibri" w:cs="Calibri"/>
          <w:color w:val="313132"/>
        </w:rPr>
      </w:pPr>
      <w:r w:rsidRPr="00423EA8">
        <w:rPr>
          <w:rFonts w:ascii="Segoe UI Emoji" w:hAnsi="Segoe UI Emoji" w:cs="Segoe UI Emoji"/>
          <w:color w:val="313132"/>
        </w:rPr>
        <w:t>✔️</w:t>
      </w:r>
      <w:r w:rsidRPr="00423EA8">
        <w:rPr>
          <w:rFonts w:ascii="Calibri" w:hAnsi="Calibri" w:cs="Calibri"/>
          <w:color w:val="313132"/>
        </w:rPr>
        <w:t xml:space="preserve"> Local radio/TV/online news</w:t>
      </w:r>
    </w:p>
    <w:p w14:paraId="339580C4" w14:textId="77777777" w:rsidR="00781FFE" w:rsidRPr="00423EA8" w:rsidRDefault="00781FFE" w:rsidP="00781FFE">
      <w:pPr>
        <w:pStyle w:val="bcparagraph"/>
        <w:shd w:val="clear" w:color="auto" w:fill="FFFFFF"/>
        <w:spacing w:before="240" w:beforeAutospacing="0" w:after="0" w:afterAutospacing="0"/>
        <w:contextualSpacing/>
        <w:rPr>
          <w:rFonts w:ascii="Calibri" w:hAnsi="Calibri" w:cs="Calibri"/>
          <w:color w:val="313132"/>
        </w:rPr>
      </w:pPr>
    </w:p>
    <w:p w14:paraId="0979AA10" w14:textId="77777777" w:rsidR="00781FFE" w:rsidRPr="00423EA8" w:rsidRDefault="00781FFE" w:rsidP="00781FFE">
      <w:pPr>
        <w:pStyle w:val="bcparagraph"/>
        <w:shd w:val="clear" w:color="auto" w:fill="FFFFFF"/>
        <w:spacing w:before="240" w:beforeAutospacing="0" w:after="0" w:afterAutospacing="0"/>
        <w:contextualSpacing/>
        <w:rPr>
          <w:rFonts w:ascii="Calibri" w:hAnsi="Calibri" w:cs="Calibri"/>
          <w:color w:val="313132"/>
        </w:rPr>
      </w:pPr>
      <w:r w:rsidRPr="00423EA8">
        <w:rPr>
          <w:rFonts w:ascii="Calibri" w:hAnsi="Calibri" w:cs="Calibri"/>
          <w:color w:val="313132"/>
        </w:rPr>
        <w:t xml:space="preserve">Contact your local government for more info on how they will communicate in emergencies. #BeReadyNWT #nwtpoli </w:t>
      </w:r>
    </w:p>
    <w:p w14:paraId="1B7DD4EC" w14:textId="77777777" w:rsidR="00C3789A" w:rsidRPr="00423EA8" w:rsidRDefault="00C3789A" w:rsidP="00781FFE">
      <w:pPr>
        <w:pStyle w:val="bcparagraph"/>
        <w:shd w:val="clear" w:color="auto" w:fill="FFFFFF"/>
        <w:spacing w:before="240" w:beforeAutospacing="0" w:after="0" w:afterAutospacing="0"/>
        <w:contextualSpacing/>
        <w:rPr>
          <w:rFonts w:ascii="Calibri" w:hAnsi="Calibri" w:cs="Calibri"/>
          <w:color w:val="313132"/>
        </w:rPr>
      </w:pPr>
    </w:p>
    <w:p w14:paraId="3319E2BF" w14:textId="77777777" w:rsidR="00487C8C" w:rsidRDefault="00487C8C" w:rsidP="00781FFE">
      <w:pPr>
        <w:pStyle w:val="Heading1"/>
        <w:rPr>
          <w:rFonts w:ascii="Calibri" w:hAnsi="Calibri" w:cs="Calibri"/>
        </w:rPr>
      </w:pPr>
    </w:p>
    <w:p w14:paraId="78186E76" w14:textId="77777777" w:rsidR="00487C8C" w:rsidRDefault="00487C8C" w:rsidP="00781FFE">
      <w:pPr>
        <w:pStyle w:val="Heading1"/>
        <w:rPr>
          <w:rFonts w:ascii="Calibri" w:hAnsi="Calibri" w:cs="Calibri"/>
        </w:rPr>
      </w:pPr>
    </w:p>
    <w:p w14:paraId="65A6E986" w14:textId="77777777" w:rsidR="00487C8C" w:rsidRDefault="00487C8C" w:rsidP="00781FFE">
      <w:pPr>
        <w:pStyle w:val="Heading1"/>
        <w:rPr>
          <w:rFonts w:ascii="Calibri" w:hAnsi="Calibri" w:cs="Calibri"/>
        </w:rPr>
      </w:pPr>
    </w:p>
    <w:p w14:paraId="3DC1A15B" w14:textId="77777777" w:rsidR="00487C8C" w:rsidRDefault="00487C8C" w:rsidP="00781FFE">
      <w:pPr>
        <w:pStyle w:val="Heading1"/>
        <w:rPr>
          <w:rFonts w:ascii="Calibri" w:hAnsi="Calibri" w:cs="Calibri"/>
        </w:rPr>
      </w:pPr>
    </w:p>
    <w:p w14:paraId="708B3033" w14:textId="77777777" w:rsidR="00487C8C" w:rsidRDefault="00487C8C" w:rsidP="00781FFE">
      <w:pPr>
        <w:pStyle w:val="Heading1"/>
        <w:rPr>
          <w:rFonts w:ascii="Calibri" w:hAnsi="Calibri" w:cs="Calibri"/>
        </w:rPr>
      </w:pPr>
    </w:p>
    <w:p w14:paraId="455E228C" w14:textId="4857EF7B" w:rsidR="00781FFE" w:rsidRDefault="00781FFE" w:rsidP="00781FFE">
      <w:pPr>
        <w:pStyle w:val="Heading1"/>
        <w:rPr>
          <w:rFonts w:ascii="Calibri" w:hAnsi="Calibri" w:cs="Calibri"/>
        </w:rPr>
      </w:pPr>
      <w:bookmarkStart w:id="81" w:name="_Toc100079333"/>
      <w:r w:rsidRPr="00423EA8">
        <w:rPr>
          <w:rFonts w:ascii="Calibri" w:hAnsi="Calibri" w:cs="Calibri"/>
        </w:rPr>
        <w:lastRenderedPageBreak/>
        <w:t>NWT Alert</w:t>
      </w:r>
      <w:bookmarkEnd w:id="81"/>
      <w:r w:rsidRPr="00423EA8">
        <w:rPr>
          <w:rFonts w:ascii="Calibri" w:hAnsi="Calibri" w:cs="Calibri"/>
        </w:rPr>
        <w:t xml:space="preserve"> </w:t>
      </w:r>
    </w:p>
    <w:p w14:paraId="4EF45B05" w14:textId="0FD1CDAA" w:rsidR="00487C8C" w:rsidRDefault="00487C8C" w:rsidP="00487C8C">
      <w:pPr>
        <w:pStyle w:val="Heading2"/>
      </w:pPr>
      <w:bookmarkStart w:id="82" w:name="_Toc100079334"/>
      <w:r>
        <w:t>Suggested graphic</w:t>
      </w:r>
      <w:bookmarkEnd w:id="82"/>
    </w:p>
    <w:p w14:paraId="7ECBA9E7" w14:textId="26610643" w:rsidR="00487C8C" w:rsidRDefault="00487C8C" w:rsidP="00487C8C">
      <w:r>
        <w:rPr>
          <w:noProof/>
        </w:rPr>
        <w:drawing>
          <wp:inline distT="0" distB="0" distL="0" distR="0" wp14:anchorId="2193A344" wp14:editId="292806EF">
            <wp:extent cx="3067050" cy="1612167"/>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071488" cy="1614500"/>
                    </a:xfrm>
                    <a:prstGeom prst="rect">
                      <a:avLst/>
                    </a:prstGeom>
                    <a:noFill/>
                    <a:ln>
                      <a:noFill/>
                    </a:ln>
                  </pic:spPr>
                </pic:pic>
              </a:graphicData>
            </a:graphic>
          </wp:inline>
        </w:drawing>
      </w:r>
    </w:p>
    <w:p w14:paraId="50EAD2DF" w14:textId="0C7CEB73" w:rsidR="00487C8C" w:rsidRPr="00487C8C" w:rsidRDefault="00487C8C" w:rsidP="00487C8C">
      <w:pPr>
        <w:pStyle w:val="Heading2"/>
      </w:pPr>
      <w:bookmarkStart w:id="83" w:name="_Toc100079335"/>
      <w:r>
        <w:t>Post text</w:t>
      </w:r>
      <w:bookmarkEnd w:id="83"/>
    </w:p>
    <w:p w14:paraId="47603345" w14:textId="1565E5A4" w:rsidR="00781FFE" w:rsidRPr="00423EA8" w:rsidRDefault="00781FFE" w:rsidP="00781FFE">
      <w:pPr>
        <w:shd w:val="clear" w:color="auto" w:fill="FFFFFF"/>
        <w:spacing w:before="240" w:after="0" w:line="240" w:lineRule="auto"/>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#NWTAlert pings radio, TV, and cellphones </w:t>
      </w:r>
      <w:r w:rsidR="00996B56" w:rsidRPr="00423EA8">
        <w:rPr>
          <w:rFonts w:ascii="Calibri" w:eastAsia="Times New Roman" w:hAnsi="Calibri" w:cs="Calibri"/>
          <w:color w:val="313132"/>
          <w:sz w:val="24"/>
          <w:szCs w:val="24"/>
          <w:lang w:eastAsia="en-CA"/>
        </w:rPr>
        <w:t xml:space="preserve">during large </w:t>
      </w:r>
      <w:r w:rsidRPr="00423EA8">
        <w:rPr>
          <w:rFonts w:ascii="Calibri" w:eastAsia="Times New Roman" w:hAnsi="Calibri" w:cs="Calibri"/>
          <w:color w:val="313132"/>
          <w:sz w:val="24"/>
          <w:szCs w:val="24"/>
          <w:lang w:eastAsia="en-CA"/>
        </w:rPr>
        <w:t xml:space="preserve">emergencies – and tracks most public safety advisories in the #NWT. Stay updated and get notifications to your phone: </w:t>
      </w:r>
    </w:p>
    <w:p w14:paraId="509BB2CF" w14:textId="77777777" w:rsidR="00781FFE" w:rsidRPr="00423EA8" w:rsidRDefault="00781FFE" w:rsidP="00487C8C">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️Website: </w:t>
      </w:r>
      <w:hyperlink r:id="rId114" w:history="1">
        <w:r w:rsidRPr="00423EA8">
          <w:rPr>
            <w:rStyle w:val="Hyperlink"/>
            <w:rFonts w:ascii="Calibri" w:eastAsia="Times New Roman" w:hAnsi="Calibri" w:cs="Calibri"/>
            <w:sz w:val="24"/>
            <w:szCs w:val="24"/>
            <w:lang w:eastAsia="en-CA"/>
          </w:rPr>
          <w:t>https://nwtalert.ca/</w:t>
        </w:r>
      </w:hyperlink>
      <w:r w:rsidRPr="00423EA8">
        <w:rPr>
          <w:rFonts w:ascii="Calibri" w:eastAsia="Times New Roman" w:hAnsi="Calibri" w:cs="Calibri"/>
          <w:color w:val="313132"/>
          <w:sz w:val="24"/>
          <w:szCs w:val="24"/>
          <w:lang w:eastAsia="en-CA"/>
        </w:rPr>
        <w:t xml:space="preserve"> </w:t>
      </w:r>
    </w:p>
    <w:p w14:paraId="002799C0" w14:textId="77777777" w:rsidR="00781FFE" w:rsidRPr="00423EA8" w:rsidRDefault="00781FFE" w:rsidP="00487C8C">
      <w:pPr>
        <w:shd w:val="clear" w:color="auto" w:fill="FFFFFF"/>
        <w:spacing w:before="240" w:after="0" w:line="240" w:lineRule="auto"/>
        <w:contextualSpacing/>
        <w:rPr>
          <w:rFonts w:ascii="Calibri" w:eastAsia="Times New Roman" w:hAnsi="Calibri" w:cs="Calibri"/>
          <w:color w:val="313132"/>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Android app: </w:t>
      </w:r>
      <w:hyperlink r:id="rId115" w:history="1">
        <w:r w:rsidRPr="00423EA8">
          <w:rPr>
            <w:rStyle w:val="Hyperlink"/>
            <w:rFonts w:ascii="Calibri" w:eastAsia="Times New Roman" w:hAnsi="Calibri" w:cs="Calibri"/>
            <w:lang w:eastAsia="en-CA"/>
          </w:rPr>
          <w:t>https://play.google.com/store/apps/details?id=com.artermobilize.alertable&amp;hl=en_CA</w:t>
        </w:r>
      </w:hyperlink>
      <w:r w:rsidRPr="00423EA8">
        <w:rPr>
          <w:rFonts w:ascii="Calibri" w:eastAsia="Times New Roman" w:hAnsi="Calibri" w:cs="Calibri"/>
          <w:color w:val="313132"/>
          <w:lang w:eastAsia="en-CA"/>
        </w:rPr>
        <w:t xml:space="preserve"> </w:t>
      </w:r>
    </w:p>
    <w:p w14:paraId="629E00D4" w14:textId="6FA8B120" w:rsidR="00487C8C" w:rsidRPr="00423EA8" w:rsidRDefault="00781FFE" w:rsidP="00487C8C">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Segoe UI Emoji" w:eastAsia="Times New Roman" w:hAnsi="Segoe UI Emoji" w:cs="Segoe UI Emoji"/>
          <w:color w:val="313132"/>
          <w:sz w:val="24"/>
          <w:szCs w:val="24"/>
          <w:lang w:eastAsia="en-CA"/>
        </w:rPr>
        <w:t>📱</w:t>
      </w:r>
      <w:r w:rsidRPr="00423EA8">
        <w:rPr>
          <w:rFonts w:ascii="Calibri" w:eastAsia="Times New Roman" w:hAnsi="Calibri" w:cs="Calibri"/>
          <w:color w:val="313132"/>
          <w:sz w:val="24"/>
          <w:szCs w:val="24"/>
          <w:lang w:eastAsia="en-CA"/>
        </w:rPr>
        <w:t xml:space="preserve">iPhone app: </w:t>
      </w:r>
      <w:hyperlink r:id="rId116" w:history="1">
        <w:r w:rsidRPr="00423EA8">
          <w:rPr>
            <w:rStyle w:val="Hyperlink"/>
            <w:rFonts w:ascii="Calibri" w:eastAsia="Times New Roman" w:hAnsi="Calibri" w:cs="Calibri"/>
            <w:sz w:val="24"/>
            <w:szCs w:val="24"/>
            <w:lang w:eastAsia="en-CA"/>
          </w:rPr>
          <w:t>https://itunes.apple.com/ca/app/alertable/id1277488940?mt=8</w:t>
        </w:r>
      </w:hyperlink>
      <w:r w:rsidRPr="00423EA8">
        <w:rPr>
          <w:rFonts w:ascii="Calibri" w:eastAsia="Times New Roman" w:hAnsi="Calibri" w:cs="Calibri"/>
          <w:color w:val="313132"/>
          <w:sz w:val="24"/>
          <w:szCs w:val="24"/>
          <w:lang w:eastAsia="en-CA"/>
        </w:rPr>
        <w:t xml:space="preserve"> </w:t>
      </w:r>
    </w:p>
    <w:p w14:paraId="3D272DE9" w14:textId="2319147F" w:rsidR="00487C8C" w:rsidRPr="00423EA8" w:rsidRDefault="00781FFE" w:rsidP="00487C8C">
      <w:pPr>
        <w:shd w:val="clear" w:color="auto" w:fill="FFFFFF"/>
        <w:spacing w:before="240" w:after="0" w:line="240" w:lineRule="auto"/>
        <w:contextualSpacing/>
        <w:rPr>
          <w:rFonts w:ascii="Calibri" w:eastAsia="Times New Roman" w:hAnsi="Calibri" w:cs="Calibri"/>
          <w:color w:val="313132"/>
          <w:sz w:val="24"/>
          <w:szCs w:val="24"/>
          <w:lang w:eastAsia="en-CA"/>
        </w:rPr>
      </w:pPr>
      <w:r w:rsidRPr="00423EA8">
        <w:rPr>
          <w:rFonts w:ascii="Calibri" w:eastAsia="Times New Roman" w:hAnsi="Calibri" w:cs="Calibri"/>
          <w:color w:val="313132"/>
          <w:sz w:val="24"/>
          <w:szCs w:val="24"/>
          <w:lang w:eastAsia="en-CA"/>
        </w:rPr>
        <w:t xml:space="preserve">#BeReadyNWT #nwtpoli </w:t>
      </w:r>
    </w:p>
    <w:p w14:paraId="7143410E" w14:textId="77777777" w:rsidR="00487C8C" w:rsidRDefault="00487C8C" w:rsidP="00FD5DF0">
      <w:pPr>
        <w:pStyle w:val="Title"/>
        <w:rPr>
          <w:rFonts w:ascii="Calibri" w:hAnsi="Calibri" w:cs="Calibri"/>
        </w:rPr>
      </w:pPr>
    </w:p>
    <w:p w14:paraId="3FADB6DF" w14:textId="77777777" w:rsidR="00487C8C" w:rsidRDefault="00487C8C" w:rsidP="00FD5DF0">
      <w:pPr>
        <w:pStyle w:val="Title"/>
        <w:rPr>
          <w:rFonts w:ascii="Calibri" w:hAnsi="Calibri" w:cs="Calibri"/>
        </w:rPr>
      </w:pPr>
    </w:p>
    <w:p w14:paraId="6091457B" w14:textId="77777777" w:rsidR="00487C8C" w:rsidRDefault="00487C8C" w:rsidP="00FD5DF0">
      <w:pPr>
        <w:pStyle w:val="Title"/>
        <w:rPr>
          <w:rFonts w:ascii="Calibri" w:hAnsi="Calibri" w:cs="Calibri"/>
        </w:rPr>
      </w:pPr>
    </w:p>
    <w:p w14:paraId="27E912F2" w14:textId="77777777" w:rsidR="00487C8C" w:rsidRDefault="00487C8C" w:rsidP="00FD5DF0">
      <w:pPr>
        <w:pStyle w:val="Title"/>
        <w:rPr>
          <w:rFonts w:ascii="Calibri" w:hAnsi="Calibri" w:cs="Calibri"/>
        </w:rPr>
      </w:pPr>
    </w:p>
    <w:p w14:paraId="1CA10866" w14:textId="77777777" w:rsidR="00487C8C" w:rsidRDefault="00487C8C" w:rsidP="00FD5DF0">
      <w:pPr>
        <w:pStyle w:val="Title"/>
        <w:rPr>
          <w:rFonts w:ascii="Calibri" w:hAnsi="Calibri" w:cs="Calibri"/>
        </w:rPr>
      </w:pPr>
    </w:p>
    <w:p w14:paraId="74DF3AFA" w14:textId="77777777" w:rsidR="00487C8C" w:rsidRDefault="00487C8C" w:rsidP="00FD5DF0">
      <w:pPr>
        <w:pStyle w:val="Title"/>
        <w:rPr>
          <w:rFonts w:ascii="Calibri" w:hAnsi="Calibri" w:cs="Calibri"/>
        </w:rPr>
      </w:pPr>
    </w:p>
    <w:p w14:paraId="4D71C78D" w14:textId="77777777" w:rsidR="00487C8C" w:rsidRDefault="00487C8C" w:rsidP="00FD5DF0">
      <w:pPr>
        <w:pStyle w:val="Title"/>
        <w:rPr>
          <w:rFonts w:ascii="Calibri" w:hAnsi="Calibri" w:cs="Calibri"/>
        </w:rPr>
      </w:pPr>
    </w:p>
    <w:p w14:paraId="472659CA" w14:textId="77777777" w:rsidR="00487C8C" w:rsidRDefault="00487C8C" w:rsidP="00FD5DF0">
      <w:pPr>
        <w:pStyle w:val="Title"/>
        <w:rPr>
          <w:rFonts w:ascii="Calibri" w:hAnsi="Calibri" w:cs="Calibri"/>
        </w:rPr>
      </w:pPr>
    </w:p>
    <w:p w14:paraId="04BAA465" w14:textId="21013A4D" w:rsidR="008541C9" w:rsidRPr="00423EA8" w:rsidRDefault="00177827" w:rsidP="00FD5DF0">
      <w:pPr>
        <w:pStyle w:val="Title"/>
        <w:rPr>
          <w:rFonts w:ascii="Calibri" w:hAnsi="Calibri" w:cs="Calibri"/>
        </w:rPr>
      </w:pPr>
      <w:bookmarkStart w:id="84" w:name="_Toc100079336"/>
      <w:r w:rsidRPr="00423EA8">
        <w:rPr>
          <w:rFonts w:ascii="Calibri" w:hAnsi="Calibri" w:cs="Calibri"/>
        </w:rPr>
        <w:lastRenderedPageBreak/>
        <w:t>Community</w:t>
      </w:r>
      <w:r w:rsidR="00FD5DF0" w:rsidRPr="00423EA8">
        <w:rPr>
          <w:rFonts w:ascii="Calibri" w:hAnsi="Calibri" w:cs="Calibri"/>
        </w:rPr>
        <w:t xml:space="preserve"> radio scripts</w:t>
      </w:r>
      <w:bookmarkEnd w:id="84"/>
      <w:r w:rsidR="00FD5DF0" w:rsidRPr="00423EA8">
        <w:rPr>
          <w:rFonts w:ascii="Calibri" w:hAnsi="Calibri" w:cs="Calibri"/>
        </w:rPr>
        <w:t xml:space="preserve"> </w:t>
      </w:r>
    </w:p>
    <w:p w14:paraId="07415C59" w14:textId="77777777" w:rsidR="008F694C" w:rsidRPr="00423EA8" w:rsidRDefault="008F694C" w:rsidP="00177827">
      <w:pPr>
        <w:pStyle w:val="Heading1"/>
        <w:rPr>
          <w:rFonts w:ascii="Calibri" w:hAnsi="Calibri" w:cs="Calibri"/>
        </w:rPr>
      </w:pPr>
      <w:bookmarkStart w:id="85" w:name="_Toc100079337"/>
      <w:r w:rsidRPr="00423EA8">
        <w:rPr>
          <w:rFonts w:ascii="Calibri" w:hAnsi="Calibri" w:cs="Calibri"/>
        </w:rPr>
        <w:t>For emergency preparation – general</w:t>
      </w:r>
      <w:bookmarkEnd w:id="85"/>
      <w:r w:rsidRPr="00423EA8">
        <w:rPr>
          <w:rFonts w:ascii="Calibri" w:hAnsi="Calibri" w:cs="Calibri"/>
        </w:rPr>
        <w:t xml:space="preserve"> </w:t>
      </w:r>
    </w:p>
    <w:tbl>
      <w:tblPr>
        <w:tblStyle w:val="TableGrid"/>
        <w:tblW w:w="5455" w:type="pct"/>
        <w:tblLayout w:type="fixed"/>
        <w:tblLook w:val="04A0" w:firstRow="1" w:lastRow="0" w:firstColumn="1" w:lastColumn="0" w:noHBand="0" w:noVBand="1"/>
      </w:tblPr>
      <w:tblGrid>
        <w:gridCol w:w="10212"/>
      </w:tblGrid>
      <w:tr w:rsidR="008F694C" w:rsidRPr="00423EA8" w14:paraId="006C6A1B" w14:textId="77777777" w:rsidTr="00E650D7">
        <w:trPr>
          <w:trHeight w:val="416"/>
        </w:trPr>
        <w:tc>
          <w:tcPr>
            <w:tcW w:w="5000" w:type="pct"/>
            <w:tcBorders>
              <w:top w:val="nil"/>
              <w:left w:val="nil"/>
              <w:bottom w:val="nil"/>
              <w:right w:val="nil"/>
            </w:tcBorders>
          </w:tcPr>
          <w:p w14:paraId="756F5331" w14:textId="69492E7D" w:rsidR="00362B59" w:rsidRPr="00423EA8" w:rsidRDefault="00362B59" w:rsidP="00423EA8">
            <w:pPr>
              <w:pStyle w:val="Heading3"/>
              <w:rPr>
                <w:rFonts w:ascii="Calibri" w:hAnsi="Calibri" w:cs="Calibri"/>
              </w:rPr>
            </w:pPr>
            <w:bookmarkStart w:id="86" w:name="_Toc100079338"/>
            <w:r w:rsidRPr="00423EA8">
              <w:rPr>
                <w:rFonts w:ascii="Calibri" w:hAnsi="Calibri" w:cs="Calibri"/>
              </w:rPr>
              <w:t xml:space="preserve">Script 1 – Four Steps </w:t>
            </w:r>
            <w:r w:rsidR="002848C2" w:rsidRPr="00423EA8">
              <w:rPr>
                <w:rFonts w:ascii="Calibri" w:hAnsi="Calibri" w:cs="Calibri"/>
              </w:rPr>
              <w:t>to</w:t>
            </w:r>
            <w:r w:rsidRPr="00423EA8">
              <w:rPr>
                <w:rFonts w:ascii="Calibri" w:hAnsi="Calibri" w:cs="Calibri"/>
              </w:rPr>
              <w:t xml:space="preserve"> Be Ready </w:t>
            </w:r>
            <w:r w:rsidR="002848C2" w:rsidRPr="00423EA8">
              <w:rPr>
                <w:rFonts w:ascii="Calibri" w:hAnsi="Calibri" w:cs="Calibri"/>
              </w:rPr>
              <w:t>for</w:t>
            </w:r>
            <w:r w:rsidRPr="00423EA8">
              <w:rPr>
                <w:rFonts w:ascii="Calibri" w:hAnsi="Calibri" w:cs="Calibri"/>
              </w:rPr>
              <w:t xml:space="preserve"> Any Emergency</w:t>
            </w:r>
            <w:bookmarkEnd w:id="86"/>
            <w:r w:rsidRPr="00423EA8">
              <w:rPr>
                <w:rFonts w:ascii="Calibri" w:hAnsi="Calibri" w:cs="Calibri"/>
              </w:rPr>
              <w:t xml:space="preserve"> </w:t>
            </w:r>
          </w:p>
          <w:p w14:paraId="71806D27" w14:textId="5F00F934" w:rsidR="008F694C" w:rsidRPr="00423EA8" w:rsidRDefault="008F694C" w:rsidP="00E91BD2">
            <w:pPr>
              <w:rPr>
                <w:rFonts w:ascii="Calibri" w:hAnsi="Calibri" w:cs="Calibri"/>
              </w:rPr>
            </w:pPr>
            <w:r w:rsidRPr="00423EA8">
              <w:rPr>
                <w:rFonts w:ascii="Calibri" w:hAnsi="Calibri" w:cs="Calibri"/>
              </w:rPr>
              <w:t xml:space="preserve">An important safety message from the </w:t>
            </w:r>
            <w:r w:rsidRPr="00423EA8">
              <w:rPr>
                <w:rFonts w:ascii="Calibri" w:hAnsi="Calibri" w:cs="Calibri"/>
                <w:highlight w:val="yellow"/>
              </w:rPr>
              <w:t>[INSERT COMMUNITY GOVERNMENT]</w:t>
            </w:r>
            <w:r w:rsidRPr="00423EA8">
              <w:rPr>
                <w:rFonts w:ascii="Calibri" w:hAnsi="Calibri" w:cs="Calibri"/>
              </w:rPr>
              <w:t xml:space="preserve"> and the Government of the Northwest Territories. </w:t>
            </w:r>
          </w:p>
          <w:p w14:paraId="66E856CE" w14:textId="77777777" w:rsidR="008F694C" w:rsidRPr="00423EA8" w:rsidRDefault="008F694C" w:rsidP="00E91BD2">
            <w:pPr>
              <w:rPr>
                <w:rFonts w:ascii="Calibri" w:hAnsi="Calibri" w:cs="Calibri"/>
              </w:rPr>
            </w:pPr>
            <w:r w:rsidRPr="00423EA8">
              <w:rPr>
                <w:rFonts w:ascii="Calibri" w:hAnsi="Calibri" w:cs="Calibri"/>
              </w:rPr>
              <w:br/>
              <w:t xml:space="preserve">Emergencies like floods, wildfires, and power outages happen every year in the Northwest Territories. </w:t>
            </w:r>
          </w:p>
          <w:p w14:paraId="7A571924" w14:textId="77777777" w:rsidR="008F694C" w:rsidRPr="00423EA8" w:rsidRDefault="008F694C" w:rsidP="00E91BD2">
            <w:pPr>
              <w:rPr>
                <w:rFonts w:ascii="Calibri" w:hAnsi="Calibri" w:cs="Calibri"/>
              </w:rPr>
            </w:pPr>
          </w:p>
          <w:p w14:paraId="7A6C6107" w14:textId="77777777" w:rsidR="008F694C" w:rsidRPr="00423EA8" w:rsidRDefault="008F694C" w:rsidP="00E91BD2">
            <w:pPr>
              <w:rPr>
                <w:rFonts w:ascii="Calibri" w:hAnsi="Calibri" w:cs="Calibri"/>
              </w:rPr>
            </w:pPr>
            <w:r w:rsidRPr="00423EA8">
              <w:rPr>
                <w:rFonts w:ascii="Calibri" w:hAnsi="Calibri" w:cs="Calibri"/>
              </w:rPr>
              <w:t xml:space="preserve">If disaster struck and you needed to leave at a moment’s notice, would you be ready?  </w:t>
            </w:r>
          </w:p>
          <w:p w14:paraId="2AD33990" w14:textId="77777777" w:rsidR="008F694C" w:rsidRPr="00423EA8" w:rsidRDefault="008F694C" w:rsidP="00E91BD2">
            <w:pPr>
              <w:rPr>
                <w:rFonts w:ascii="Calibri" w:hAnsi="Calibri" w:cs="Calibri"/>
              </w:rPr>
            </w:pPr>
          </w:p>
          <w:p w14:paraId="04541212" w14:textId="77777777" w:rsidR="008F694C" w:rsidRPr="00423EA8" w:rsidRDefault="008F694C" w:rsidP="00E91BD2">
            <w:pPr>
              <w:rPr>
                <w:rFonts w:ascii="Calibri" w:hAnsi="Calibri" w:cs="Calibri"/>
              </w:rPr>
            </w:pPr>
            <w:r w:rsidRPr="00423EA8">
              <w:rPr>
                <w:rFonts w:ascii="Calibri" w:hAnsi="Calibri" w:cs="Calibri"/>
              </w:rPr>
              <w:t xml:space="preserve">Our community’s biggest risks are </w:t>
            </w:r>
            <w:r w:rsidRPr="00423EA8">
              <w:rPr>
                <w:rFonts w:ascii="Calibri" w:hAnsi="Calibri" w:cs="Calibri"/>
                <w:highlight w:val="yellow"/>
              </w:rPr>
              <w:t>[INSERT YOUR COMMUNITY’S BIGGEST RISKS – EVERY COMMUNITY SOUTH OF THE TREELINE SHOULD INCLUDE WILDFIRE].</w:t>
            </w:r>
            <w:r w:rsidRPr="00423EA8">
              <w:rPr>
                <w:rFonts w:ascii="Calibri" w:hAnsi="Calibri" w:cs="Calibri"/>
              </w:rPr>
              <w:t xml:space="preserve"> </w:t>
            </w:r>
          </w:p>
          <w:p w14:paraId="2845FE54" w14:textId="77777777" w:rsidR="008F694C" w:rsidRPr="00423EA8" w:rsidRDefault="008F694C" w:rsidP="00E91BD2">
            <w:pPr>
              <w:rPr>
                <w:rFonts w:ascii="Calibri" w:hAnsi="Calibri" w:cs="Calibri"/>
              </w:rPr>
            </w:pPr>
          </w:p>
          <w:p w14:paraId="203AA26D" w14:textId="77777777" w:rsidR="008F694C" w:rsidRPr="00423EA8" w:rsidRDefault="008F694C" w:rsidP="00E91BD2">
            <w:pPr>
              <w:rPr>
                <w:rFonts w:ascii="Calibri" w:hAnsi="Calibri" w:cs="Calibri"/>
              </w:rPr>
            </w:pPr>
            <w:r w:rsidRPr="00423EA8">
              <w:rPr>
                <w:rFonts w:ascii="Calibri" w:hAnsi="Calibri" w:cs="Calibri"/>
              </w:rPr>
              <w:t xml:space="preserve">Take four simple steps to being ready for any emergency: </w:t>
            </w:r>
          </w:p>
          <w:p w14:paraId="0475F523" w14:textId="77777777" w:rsidR="008F694C" w:rsidRPr="00423EA8" w:rsidRDefault="008F694C" w:rsidP="00E91BD2">
            <w:pPr>
              <w:rPr>
                <w:rFonts w:ascii="Calibri" w:hAnsi="Calibri" w:cs="Calibri"/>
              </w:rPr>
            </w:pPr>
          </w:p>
          <w:p w14:paraId="3C49E268" w14:textId="77777777" w:rsidR="008F694C" w:rsidRPr="00423EA8" w:rsidRDefault="008F694C" w:rsidP="008F694C">
            <w:pPr>
              <w:pStyle w:val="ListParagraph"/>
              <w:numPr>
                <w:ilvl w:val="0"/>
                <w:numId w:val="30"/>
              </w:numPr>
              <w:contextualSpacing/>
              <w:rPr>
                <w:rFonts w:ascii="Calibri" w:hAnsi="Calibri" w:cs="Calibri"/>
                <w:b/>
                <w:bCs/>
              </w:rPr>
            </w:pPr>
            <w:r w:rsidRPr="00423EA8">
              <w:rPr>
                <w:rFonts w:ascii="Calibri" w:hAnsi="Calibri" w:cs="Calibri"/>
                <w:b/>
                <w:bCs/>
              </w:rPr>
              <w:t>Know the local emergency plan</w:t>
            </w:r>
          </w:p>
          <w:p w14:paraId="797F8D70" w14:textId="77777777" w:rsidR="008F694C" w:rsidRPr="00423EA8" w:rsidRDefault="008F694C" w:rsidP="00E91BD2">
            <w:pPr>
              <w:rPr>
                <w:rFonts w:ascii="Calibri" w:hAnsi="Calibri" w:cs="Calibri"/>
              </w:rPr>
            </w:pPr>
          </w:p>
          <w:p w14:paraId="243A1637" w14:textId="0588B490" w:rsidR="008F694C" w:rsidRPr="00423EA8" w:rsidRDefault="008F694C" w:rsidP="00E91BD2">
            <w:pPr>
              <w:rPr>
                <w:rFonts w:ascii="Calibri" w:hAnsi="Calibri" w:cs="Calibri"/>
              </w:rPr>
            </w:pPr>
            <w:r w:rsidRPr="00423EA8">
              <w:rPr>
                <w:rFonts w:ascii="Calibri" w:hAnsi="Calibri" w:cs="Calibri"/>
              </w:rPr>
              <w:t xml:space="preserve">Check the </w:t>
            </w:r>
            <w:r w:rsidRPr="00423EA8">
              <w:rPr>
                <w:rFonts w:ascii="Calibri" w:hAnsi="Calibri" w:cs="Calibri"/>
                <w:highlight w:val="yellow"/>
              </w:rPr>
              <w:t>[INSERT COMMUNITY]</w:t>
            </w:r>
            <w:r w:rsidRPr="00423EA8">
              <w:rPr>
                <w:rFonts w:ascii="Calibri" w:hAnsi="Calibri" w:cs="Calibri"/>
              </w:rPr>
              <w:t xml:space="preserve"> website at </w:t>
            </w:r>
            <w:r w:rsidRPr="00423EA8">
              <w:rPr>
                <w:rFonts w:ascii="Calibri" w:hAnsi="Calibri" w:cs="Calibri"/>
                <w:highlight w:val="yellow"/>
              </w:rPr>
              <w:t>[INSERT WEBSITE ADDRESS],</w:t>
            </w:r>
            <w:r w:rsidRPr="00423EA8">
              <w:rPr>
                <w:rFonts w:ascii="Calibri" w:hAnsi="Calibri" w:cs="Calibri"/>
              </w:rPr>
              <w:t xml:space="preserve"> call [INSERT PHONE NUMBER], or email </w:t>
            </w:r>
            <w:r w:rsidRPr="00423EA8">
              <w:rPr>
                <w:rFonts w:ascii="Calibri" w:hAnsi="Calibri" w:cs="Calibri"/>
                <w:highlight w:val="yellow"/>
              </w:rPr>
              <w:t>[INSERT EMAIL]</w:t>
            </w:r>
            <w:r w:rsidRPr="00423EA8">
              <w:rPr>
                <w:rFonts w:ascii="Calibri" w:hAnsi="Calibri" w:cs="Calibri"/>
              </w:rPr>
              <w:t xml:space="preserve"> to get </w:t>
            </w:r>
            <w:r w:rsidR="00442170" w:rsidRPr="00423EA8">
              <w:rPr>
                <w:rFonts w:ascii="Calibri" w:hAnsi="Calibri" w:cs="Calibri"/>
              </w:rPr>
              <w:t>information on</w:t>
            </w:r>
            <w:r w:rsidRPr="00423EA8">
              <w:rPr>
                <w:rFonts w:ascii="Calibri" w:hAnsi="Calibri" w:cs="Calibri"/>
              </w:rPr>
              <w:t xml:space="preserve"> the community emergency plan. </w:t>
            </w:r>
          </w:p>
          <w:p w14:paraId="6372FDEA" w14:textId="77777777" w:rsidR="008F694C" w:rsidRPr="00423EA8" w:rsidRDefault="008F694C" w:rsidP="00E91BD2">
            <w:pPr>
              <w:pStyle w:val="ListParagraph"/>
              <w:rPr>
                <w:rFonts w:ascii="Calibri" w:hAnsi="Calibri" w:cs="Calibri"/>
                <w:b/>
                <w:bCs/>
              </w:rPr>
            </w:pPr>
          </w:p>
          <w:p w14:paraId="4D83F437" w14:textId="77777777" w:rsidR="008F694C" w:rsidRPr="00423EA8" w:rsidRDefault="008F694C" w:rsidP="008F694C">
            <w:pPr>
              <w:pStyle w:val="ListParagraph"/>
              <w:numPr>
                <w:ilvl w:val="0"/>
                <w:numId w:val="30"/>
              </w:numPr>
              <w:contextualSpacing/>
              <w:rPr>
                <w:rFonts w:ascii="Calibri" w:hAnsi="Calibri" w:cs="Calibri"/>
                <w:b/>
                <w:bCs/>
              </w:rPr>
            </w:pPr>
            <w:r w:rsidRPr="00423EA8">
              <w:rPr>
                <w:rFonts w:ascii="Calibri" w:hAnsi="Calibri" w:cs="Calibri"/>
                <w:b/>
                <w:bCs/>
              </w:rPr>
              <w:t xml:space="preserve">Make an emergency plan for your home.  </w:t>
            </w:r>
          </w:p>
          <w:p w14:paraId="5A3CC5A2" w14:textId="77777777" w:rsidR="008F694C" w:rsidRPr="00423EA8" w:rsidRDefault="008F694C" w:rsidP="00E91BD2">
            <w:pPr>
              <w:rPr>
                <w:rFonts w:ascii="Calibri" w:hAnsi="Calibri" w:cs="Calibri"/>
                <w:b/>
                <w:bCs/>
              </w:rPr>
            </w:pPr>
          </w:p>
          <w:p w14:paraId="6876C804" w14:textId="77777777" w:rsidR="008F694C" w:rsidRPr="00423EA8" w:rsidRDefault="008F694C" w:rsidP="00E91BD2">
            <w:pPr>
              <w:pStyle w:val="NormalWeb"/>
              <w:shd w:val="clear" w:color="auto" w:fill="FFFFFF"/>
              <w:spacing w:before="0" w:beforeAutospacing="0" w:after="173" w:afterAutospacing="0"/>
              <w:rPr>
                <w:rFonts w:ascii="Calibri" w:hAnsi="Calibri" w:cs="Calibri"/>
                <w:color w:val="000000"/>
                <w:sz w:val="22"/>
                <w:szCs w:val="22"/>
              </w:rPr>
            </w:pPr>
            <w:r w:rsidRPr="00423EA8">
              <w:rPr>
                <w:rFonts w:ascii="Calibri" w:hAnsi="Calibri" w:cs="Calibri"/>
                <w:color w:val="000000"/>
                <w:sz w:val="22"/>
                <w:szCs w:val="22"/>
              </w:rPr>
              <w:t>It can take as little as 20 minutes!</w:t>
            </w:r>
          </w:p>
          <w:p w14:paraId="2FE43E6F" w14:textId="77777777" w:rsidR="008F694C" w:rsidRPr="00423EA8" w:rsidRDefault="008F694C" w:rsidP="00E91BD2">
            <w:pPr>
              <w:pStyle w:val="NormalWeb"/>
              <w:shd w:val="clear" w:color="auto" w:fill="FFFFFF"/>
              <w:spacing w:before="0" w:beforeAutospacing="0" w:after="173" w:afterAutospacing="0"/>
              <w:rPr>
                <w:rFonts w:ascii="Calibri" w:hAnsi="Calibri" w:cs="Calibri"/>
                <w:color w:val="000000"/>
                <w:sz w:val="22"/>
                <w:szCs w:val="22"/>
              </w:rPr>
            </w:pPr>
            <w:r w:rsidRPr="00423EA8">
              <w:rPr>
                <w:rFonts w:ascii="Calibri" w:hAnsi="Calibri" w:cs="Calibri"/>
                <w:color w:val="000000"/>
                <w:sz w:val="22"/>
                <w:szCs w:val="22"/>
              </w:rPr>
              <w:t xml:space="preserve">Give a copy to every member of your family. If you need help, get checklists online or call </w:t>
            </w:r>
            <w:r w:rsidRPr="00423EA8">
              <w:rPr>
                <w:rFonts w:ascii="Calibri" w:hAnsi="Calibri" w:cs="Calibri"/>
                <w:color w:val="000000"/>
                <w:sz w:val="22"/>
                <w:szCs w:val="22"/>
                <w:highlight w:val="yellow"/>
              </w:rPr>
              <w:t>[INSERT COMMUNITY GOVERNMENT CONTACT]</w:t>
            </w:r>
            <w:r w:rsidRPr="00423EA8">
              <w:rPr>
                <w:rFonts w:ascii="Calibri" w:hAnsi="Calibri" w:cs="Calibri"/>
                <w:color w:val="000000"/>
                <w:sz w:val="22"/>
                <w:szCs w:val="22"/>
              </w:rPr>
              <w:t xml:space="preserve"> for help. </w:t>
            </w:r>
          </w:p>
          <w:p w14:paraId="623C0143" w14:textId="77777777" w:rsidR="008F694C" w:rsidRPr="00423EA8" w:rsidRDefault="008F694C" w:rsidP="008F694C">
            <w:pPr>
              <w:pStyle w:val="ListParagraph"/>
              <w:numPr>
                <w:ilvl w:val="0"/>
                <w:numId w:val="30"/>
              </w:numPr>
              <w:contextualSpacing/>
              <w:rPr>
                <w:rFonts w:ascii="Calibri" w:hAnsi="Calibri" w:cs="Calibri"/>
                <w:b/>
                <w:bCs/>
              </w:rPr>
            </w:pPr>
            <w:r w:rsidRPr="00423EA8">
              <w:rPr>
                <w:rFonts w:ascii="Calibri" w:hAnsi="Calibri" w:cs="Calibri"/>
                <w:b/>
                <w:bCs/>
              </w:rPr>
              <w:t>Build your emergency kit</w:t>
            </w:r>
          </w:p>
          <w:p w14:paraId="3309587C" w14:textId="77777777" w:rsidR="008F694C" w:rsidRPr="00423EA8" w:rsidRDefault="008F694C" w:rsidP="00E91BD2">
            <w:pPr>
              <w:pStyle w:val="ListParagraph"/>
              <w:rPr>
                <w:rFonts w:ascii="Calibri" w:hAnsi="Calibri" w:cs="Calibri"/>
                <w:b/>
                <w:bCs/>
              </w:rPr>
            </w:pPr>
          </w:p>
          <w:p w14:paraId="08944B2B" w14:textId="77777777" w:rsidR="008F694C" w:rsidRPr="00423EA8" w:rsidRDefault="008F694C" w:rsidP="00E91BD2">
            <w:pPr>
              <w:rPr>
                <w:rFonts w:ascii="Calibri" w:hAnsi="Calibri" w:cs="Calibri"/>
              </w:rPr>
            </w:pPr>
            <w:r w:rsidRPr="00423EA8">
              <w:rPr>
                <w:rFonts w:ascii="Calibri" w:hAnsi="Calibri" w:cs="Calibri"/>
              </w:rPr>
              <w:t xml:space="preserve">Include the essentials for everyone in your household to last 3-7 days. </w:t>
            </w:r>
          </w:p>
          <w:p w14:paraId="3C1453FD" w14:textId="77777777" w:rsidR="008F694C" w:rsidRPr="00423EA8" w:rsidRDefault="008F694C" w:rsidP="00E91BD2">
            <w:pPr>
              <w:pStyle w:val="ListParagraph"/>
              <w:rPr>
                <w:rFonts w:ascii="Calibri" w:hAnsi="Calibri" w:cs="Calibri"/>
                <w:b/>
                <w:bCs/>
              </w:rPr>
            </w:pPr>
          </w:p>
          <w:p w14:paraId="72E6E08E" w14:textId="2CD2FCFD" w:rsidR="008F694C" w:rsidRPr="00423EA8" w:rsidRDefault="008F694C" w:rsidP="008F694C">
            <w:pPr>
              <w:pStyle w:val="ListParagraph"/>
              <w:numPr>
                <w:ilvl w:val="0"/>
                <w:numId w:val="30"/>
              </w:numPr>
              <w:contextualSpacing/>
              <w:rPr>
                <w:rFonts w:ascii="Calibri" w:hAnsi="Calibri" w:cs="Calibri"/>
                <w:b/>
                <w:bCs/>
              </w:rPr>
            </w:pPr>
            <w:r w:rsidRPr="00423EA8">
              <w:rPr>
                <w:rFonts w:ascii="Calibri" w:eastAsia="Times New Roman" w:hAnsi="Calibri" w:cs="Calibri"/>
                <w:b/>
                <w:bCs/>
                <w:color w:val="313132"/>
                <w:lang w:eastAsia="en-CA"/>
              </w:rPr>
              <w:t xml:space="preserve">Stay </w:t>
            </w:r>
            <w:r w:rsidR="002848C2" w:rsidRPr="00423EA8">
              <w:rPr>
                <w:rFonts w:ascii="Calibri" w:eastAsia="Times New Roman" w:hAnsi="Calibri" w:cs="Calibri"/>
                <w:b/>
                <w:bCs/>
                <w:color w:val="313132"/>
                <w:lang w:eastAsia="en-CA"/>
              </w:rPr>
              <w:t>up to date</w:t>
            </w:r>
          </w:p>
          <w:p w14:paraId="1E41AB03" w14:textId="77777777" w:rsidR="008F694C" w:rsidRPr="00423EA8" w:rsidRDefault="008F694C" w:rsidP="00E91BD2">
            <w:pPr>
              <w:pStyle w:val="ListParagraph"/>
              <w:rPr>
                <w:rFonts w:ascii="Calibri" w:hAnsi="Calibri" w:cs="Calibri"/>
                <w:b/>
                <w:bCs/>
              </w:rPr>
            </w:pPr>
          </w:p>
          <w:p w14:paraId="584A5CA4" w14:textId="77777777" w:rsidR="008F694C" w:rsidRPr="00423EA8" w:rsidRDefault="008F694C" w:rsidP="00E91BD2">
            <w:pPr>
              <w:rPr>
                <w:rFonts w:ascii="Calibri" w:hAnsi="Calibri" w:cs="Calibri"/>
                <w:b/>
                <w:bCs/>
              </w:rPr>
            </w:pPr>
            <w:r w:rsidRPr="00423EA8">
              <w:rPr>
                <w:rFonts w:ascii="Calibri" w:hAnsi="Calibri" w:cs="Calibri"/>
              </w:rPr>
              <w:t xml:space="preserve">Learn when you could be in danger and what to do to stay safe. Some good sources include: </w:t>
            </w:r>
          </w:p>
          <w:p w14:paraId="37D0F584" w14:textId="77777777" w:rsidR="008F694C" w:rsidRPr="00423EA8" w:rsidRDefault="008F694C" w:rsidP="00E91BD2">
            <w:pPr>
              <w:rPr>
                <w:rFonts w:ascii="Calibri" w:hAnsi="Calibri" w:cs="Calibri"/>
              </w:rPr>
            </w:pPr>
          </w:p>
          <w:p w14:paraId="66679F0B" w14:textId="77777777" w:rsidR="008F694C" w:rsidRPr="00423EA8" w:rsidRDefault="008F694C" w:rsidP="008F694C">
            <w:pPr>
              <w:pStyle w:val="ListParagraph"/>
              <w:numPr>
                <w:ilvl w:val="0"/>
                <w:numId w:val="30"/>
              </w:numPr>
              <w:contextualSpacing/>
              <w:rPr>
                <w:rFonts w:ascii="Calibri" w:hAnsi="Calibri" w:cs="Calibri"/>
                <w:highlight w:val="yellow"/>
              </w:rPr>
            </w:pPr>
            <w:r w:rsidRPr="00423EA8">
              <w:rPr>
                <w:rFonts w:ascii="Calibri" w:hAnsi="Calibri" w:cs="Calibri"/>
                <w:highlight w:val="yellow"/>
              </w:rPr>
              <w:t xml:space="preserve">[INSERT THE COMMUNITY GOVERNMENT FACEBOOK/TWITTER/WEBSITE] </w:t>
            </w:r>
          </w:p>
          <w:p w14:paraId="304D5DE3" w14:textId="77777777" w:rsidR="008F694C" w:rsidRPr="00423EA8" w:rsidRDefault="008F694C" w:rsidP="008F694C">
            <w:pPr>
              <w:pStyle w:val="ListParagraph"/>
              <w:numPr>
                <w:ilvl w:val="0"/>
                <w:numId w:val="30"/>
              </w:numPr>
              <w:contextualSpacing/>
              <w:rPr>
                <w:rFonts w:ascii="Calibri" w:hAnsi="Calibri" w:cs="Calibri"/>
              </w:rPr>
            </w:pPr>
            <w:r w:rsidRPr="00423EA8">
              <w:rPr>
                <w:rFonts w:ascii="Calibri" w:hAnsi="Calibri" w:cs="Calibri"/>
              </w:rPr>
              <w:t>Facebook dot com forward slash Your GNWT</w:t>
            </w:r>
          </w:p>
          <w:p w14:paraId="23178EBB" w14:textId="77777777" w:rsidR="008F694C" w:rsidRPr="00423EA8" w:rsidRDefault="008F694C" w:rsidP="008F694C">
            <w:pPr>
              <w:pStyle w:val="ListParagraph"/>
              <w:numPr>
                <w:ilvl w:val="0"/>
                <w:numId w:val="30"/>
              </w:numPr>
              <w:contextualSpacing/>
              <w:rPr>
                <w:rFonts w:ascii="Calibri" w:hAnsi="Calibri" w:cs="Calibri"/>
              </w:rPr>
            </w:pPr>
            <w:r w:rsidRPr="00423EA8">
              <w:rPr>
                <w:rFonts w:ascii="Calibri" w:hAnsi="Calibri" w:cs="Calibri"/>
              </w:rPr>
              <w:t xml:space="preserve">Local news on TV, Radio, and trusted websites in the NWT. </w:t>
            </w:r>
          </w:p>
          <w:p w14:paraId="59CB576D" w14:textId="77777777" w:rsidR="008F694C" w:rsidRPr="00423EA8" w:rsidRDefault="008F694C" w:rsidP="00E91BD2">
            <w:pPr>
              <w:rPr>
                <w:rFonts w:ascii="Calibri" w:hAnsi="Calibri" w:cs="Calibri"/>
              </w:rPr>
            </w:pPr>
          </w:p>
          <w:p w14:paraId="68E5D2FA" w14:textId="77777777" w:rsidR="008F694C" w:rsidRPr="00423EA8" w:rsidRDefault="008F694C" w:rsidP="00E91BD2">
            <w:pPr>
              <w:rPr>
                <w:rFonts w:ascii="Calibri" w:hAnsi="Calibri" w:cs="Calibri"/>
              </w:rPr>
            </w:pPr>
            <w:r w:rsidRPr="00423EA8">
              <w:rPr>
                <w:rFonts w:ascii="Calibri" w:hAnsi="Calibri" w:cs="Calibri"/>
              </w:rPr>
              <w:t xml:space="preserve">By taking these steps, you’ll keep yourself, your loved ones, and our community safer. </w:t>
            </w:r>
          </w:p>
          <w:p w14:paraId="53DBAD9E" w14:textId="77777777" w:rsidR="008F694C" w:rsidRPr="00423EA8" w:rsidRDefault="008F694C" w:rsidP="00E91BD2">
            <w:pPr>
              <w:rPr>
                <w:rFonts w:ascii="Calibri" w:hAnsi="Calibri" w:cs="Calibri"/>
              </w:rPr>
            </w:pPr>
          </w:p>
          <w:p w14:paraId="2DA05659" w14:textId="77777777" w:rsidR="008F694C" w:rsidRPr="00423EA8" w:rsidRDefault="008F694C" w:rsidP="00E91BD2">
            <w:pPr>
              <w:rPr>
                <w:rFonts w:ascii="Calibri" w:hAnsi="Calibri" w:cs="Calibri"/>
              </w:rPr>
            </w:pPr>
            <w:r w:rsidRPr="00423EA8">
              <w:rPr>
                <w:rFonts w:ascii="Calibri" w:hAnsi="Calibri" w:cs="Calibri"/>
              </w:rPr>
              <w:t xml:space="preserve">Get checklists and tips online at </w:t>
            </w:r>
            <w:hyperlink r:id="rId117" w:history="1">
              <w:r w:rsidRPr="00423EA8">
                <w:rPr>
                  <w:rStyle w:val="Hyperlink"/>
                  <w:rFonts w:ascii="Calibri" w:hAnsi="Calibri" w:cs="Calibri"/>
                </w:rPr>
                <w:t>gov</w:t>
              </w:r>
            </w:hyperlink>
            <w:r w:rsidRPr="00423EA8">
              <w:rPr>
                <w:rStyle w:val="Hyperlink"/>
                <w:rFonts w:ascii="Calibri" w:hAnsi="Calibri" w:cs="Calibri"/>
              </w:rPr>
              <w:t xml:space="preserve"> dot </w:t>
            </w:r>
            <w:proofErr w:type="spellStart"/>
            <w:r w:rsidRPr="00423EA8">
              <w:rPr>
                <w:rStyle w:val="Hyperlink"/>
                <w:rFonts w:ascii="Calibri" w:hAnsi="Calibri" w:cs="Calibri"/>
              </w:rPr>
              <w:t>nt</w:t>
            </w:r>
            <w:proofErr w:type="spellEnd"/>
            <w:r w:rsidRPr="00423EA8">
              <w:rPr>
                <w:rStyle w:val="Hyperlink"/>
                <w:rFonts w:ascii="Calibri" w:hAnsi="Calibri" w:cs="Calibri"/>
              </w:rPr>
              <w:t xml:space="preserve"> dot ca forward slash be ready NWT</w:t>
            </w:r>
            <w:r w:rsidRPr="00423EA8">
              <w:rPr>
                <w:rFonts w:ascii="Calibri" w:hAnsi="Calibri" w:cs="Calibri"/>
              </w:rPr>
              <w:t xml:space="preserve"> -- or contact </w:t>
            </w:r>
            <w:r w:rsidRPr="00423EA8">
              <w:rPr>
                <w:rFonts w:ascii="Calibri" w:hAnsi="Calibri" w:cs="Calibri"/>
                <w:highlight w:val="yellow"/>
              </w:rPr>
              <w:t>[INSERT CONTACT FOR COMMUNITY GOVERNMENT OFFICE – IF APPLICABLE]</w:t>
            </w:r>
            <w:r w:rsidRPr="00423EA8">
              <w:rPr>
                <w:rFonts w:ascii="Calibri" w:hAnsi="Calibri" w:cs="Calibri"/>
              </w:rPr>
              <w:t xml:space="preserve"> </w:t>
            </w:r>
          </w:p>
          <w:p w14:paraId="32018C34" w14:textId="009FFA44" w:rsidR="008F694C" w:rsidRPr="00423EA8" w:rsidRDefault="008F694C" w:rsidP="00E91BD2">
            <w:pPr>
              <w:rPr>
                <w:rFonts w:ascii="Calibri" w:hAnsi="Calibri" w:cs="Calibri"/>
              </w:rPr>
            </w:pPr>
          </w:p>
        </w:tc>
      </w:tr>
      <w:tr w:rsidR="008F694C" w:rsidRPr="00423EA8" w14:paraId="2D839787" w14:textId="77777777" w:rsidTr="00E650D7">
        <w:trPr>
          <w:trHeight w:val="416"/>
        </w:trPr>
        <w:tc>
          <w:tcPr>
            <w:tcW w:w="5000" w:type="pct"/>
            <w:tcBorders>
              <w:top w:val="nil"/>
              <w:left w:val="nil"/>
              <w:bottom w:val="nil"/>
              <w:right w:val="nil"/>
            </w:tcBorders>
          </w:tcPr>
          <w:p w14:paraId="6955C104" w14:textId="7B1322FD" w:rsidR="00362B59" w:rsidRPr="00423EA8" w:rsidRDefault="00362B59" w:rsidP="00423EA8">
            <w:pPr>
              <w:pStyle w:val="Heading3"/>
              <w:rPr>
                <w:rFonts w:ascii="Calibri" w:hAnsi="Calibri" w:cs="Calibri"/>
              </w:rPr>
            </w:pPr>
            <w:bookmarkStart w:id="87" w:name="_Toc100079339"/>
            <w:r w:rsidRPr="00423EA8">
              <w:rPr>
                <w:rFonts w:ascii="Calibri" w:hAnsi="Calibri" w:cs="Calibri"/>
              </w:rPr>
              <w:lastRenderedPageBreak/>
              <w:t>Script 2 – Make an emergency plan</w:t>
            </w:r>
            <w:bookmarkEnd w:id="87"/>
          </w:p>
          <w:p w14:paraId="5A2F3EA9" w14:textId="44F4405B" w:rsidR="008F694C" w:rsidRPr="00423EA8" w:rsidRDefault="008F694C" w:rsidP="00E91BD2">
            <w:pPr>
              <w:rPr>
                <w:rFonts w:ascii="Calibri" w:hAnsi="Calibri" w:cs="Calibri"/>
              </w:rPr>
            </w:pPr>
            <w:r w:rsidRPr="00423EA8">
              <w:rPr>
                <w:rFonts w:ascii="Calibri" w:hAnsi="Calibri" w:cs="Calibri"/>
              </w:rPr>
              <w:t xml:space="preserve">An important safety message from the </w:t>
            </w:r>
            <w:r w:rsidRPr="00423EA8">
              <w:rPr>
                <w:rFonts w:ascii="Calibri" w:hAnsi="Calibri" w:cs="Calibri"/>
                <w:highlight w:val="yellow"/>
              </w:rPr>
              <w:t>[INSERT COMMUNITY GOVERNMENT]</w:t>
            </w:r>
            <w:r w:rsidRPr="00423EA8">
              <w:rPr>
                <w:rFonts w:ascii="Calibri" w:hAnsi="Calibri" w:cs="Calibri"/>
              </w:rPr>
              <w:t xml:space="preserve"> and the Government of the Northwest Territories. </w:t>
            </w:r>
          </w:p>
          <w:p w14:paraId="6183C3B8" w14:textId="2664C8CE" w:rsidR="008F694C" w:rsidRPr="00423EA8" w:rsidRDefault="008F694C" w:rsidP="00E91BD2">
            <w:pPr>
              <w:rPr>
                <w:rFonts w:ascii="Calibri" w:hAnsi="Calibri" w:cs="Calibri"/>
              </w:rPr>
            </w:pPr>
            <w:r w:rsidRPr="00423EA8">
              <w:rPr>
                <w:rFonts w:ascii="Calibri" w:hAnsi="Calibri" w:cs="Calibri"/>
              </w:rPr>
              <w:br/>
              <w:t xml:space="preserve">Emergencies like floods, wildfires, and power outages happen </w:t>
            </w:r>
            <w:r w:rsidR="00442170" w:rsidRPr="00423EA8">
              <w:rPr>
                <w:rFonts w:ascii="Calibri" w:hAnsi="Calibri" w:cs="Calibri"/>
              </w:rPr>
              <w:t>frequently</w:t>
            </w:r>
            <w:r w:rsidRPr="00423EA8">
              <w:rPr>
                <w:rFonts w:ascii="Calibri" w:hAnsi="Calibri" w:cs="Calibri"/>
              </w:rPr>
              <w:t xml:space="preserve"> in the Northwest Territories. </w:t>
            </w:r>
          </w:p>
          <w:p w14:paraId="16F8457C" w14:textId="77777777" w:rsidR="008F694C" w:rsidRPr="00423EA8" w:rsidRDefault="008F694C" w:rsidP="00E91BD2">
            <w:pPr>
              <w:rPr>
                <w:rFonts w:ascii="Calibri" w:hAnsi="Calibri" w:cs="Calibri"/>
              </w:rPr>
            </w:pPr>
          </w:p>
          <w:p w14:paraId="4D8E5F24" w14:textId="77777777" w:rsidR="008F694C" w:rsidRPr="00423EA8" w:rsidRDefault="008F694C" w:rsidP="00E91BD2">
            <w:pPr>
              <w:rPr>
                <w:rFonts w:ascii="Calibri" w:hAnsi="Calibri" w:cs="Calibri"/>
              </w:rPr>
            </w:pPr>
            <w:r w:rsidRPr="00423EA8">
              <w:rPr>
                <w:rFonts w:ascii="Calibri" w:hAnsi="Calibri" w:cs="Calibri"/>
              </w:rPr>
              <w:t xml:space="preserve">Make an emergency plan for your home before danger comes. You and your loved ones will be safer if you do. </w:t>
            </w:r>
          </w:p>
          <w:p w14:paraId="69E4D1A6" w14:textId="77777777" w:rsidR="008F694C" w:rsidRPr="00423EA8" w:rsidRDefault="008F694C" w:rsidP="00E91BD2">
            <w:pPr>
              <w:rPr>
                <w:rFonts w:ascii="Calibri" w:hAnsi="Calibri" w:cs="Calibri"/>
              </w:rPr>
            </w:pPr>
          </w:p>
          <w:p w14:paraId="0A4BCAE3" w14:textId="77777777" w:rsidR="008F694C" w:rsidRPr="00423EA8" w:rsidRDefault="008F694C" w:rsidP="00E91BD2">
            <w:pPr>
              <w:rPr>
                <w:rFonts w:ascii="Calibri" w:hAnsi="Calibri" w:cs="Calibri"/>
              </w:rPr>
            </w:pPr>
            <w:r w:rsidRPr="00423EA8">
              <w:rPr>
                <w:rFonts w:ascii="Calibri" w:hAnsi="Calibri" w:cs="Calibri"/>
              </w:rPr>
              <w:t xml:space="preserve">An emergency plan should include: </w:t>
            </w:r>
          </w:p>
          <w:p w14:paraId="18B32A6D" w14:textId="77777777" w:rsidR="008F694C" w:rsidRPr="00423EA8" w:rsidRDefault="008F694C" w:rsidP="00E91BD2">
            <w:pPr>
              <w:rPr>
                <w:rFonts w:ascii="Calibri" w:hAnsi="Calibri" w:cs="Calibri"/>
              </w:rPr>
            </w:pPr>
          </w:p>
          <w:p w14:paraId="2C6F67C6" w14:textId="03783B11" w:rsidR="008F694C" w:rsidRPr="00423EA8" w:rsidRDefault="00442170"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 xml:space="preserve">If possible, </w:t>
            </w:r>
            <w:r w:rsidR="008F694C" w:rsidRPr="00423EA8">
              <w:rPr>
                <w:rFonts w:ascii="Calibri" w:hAnsi="Calibri" w:cs="Calibri"/>
                <w:color w:val="000000"/>
                <w:sz w:val="22"/>
                <w:szCs w:val="22"/>
              </w:rPr>
              <w:t xml:space="preserve">2 ways out of each room of your home in case of fire. </w:t>
            </w:r>
          </w:p>
          <w:p w14:paraId="48ECD80B" w14:textId="77777777"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Emergency exits from your home</w:t>
            </w:r>
          </w:p>
          <w:p w14:paraId="4128F1EB" w14:textId="77777777"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Escape routes for your community.</w:t>
            </w:r>
          </w:p>
          <w:p w14:paraId="5AD588A1" w14:textId="77777777"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Meeting places to get back in touch with family.</w:t>
            </w:r>
          </w:p>
          <w:p w14:paraId="4CE77489" w14:textId="77777777"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People you trust to take care of your children</w:t>
            </w:r>
          </w:p>
          <w:p w14:paraId="666E82C2" w14:textId="77777777"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Shelter for pets</w:t>
            </w:r>
          </w:p>
          <w:p w14:paraId="389B4842" w14:textId="77777777"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sz w:val="22"/>
                <w:szCs w:val="22"/>
              </w:rPr>
            </w:pPr>
            <w:r w:rsidRPr="00423EA8">
              <w:rPr>
                <w:rFonts w:ascii="Calibri" w:hAnsi="Calibri" w:cs="Calibri"/>
                <w:color w:val="000000"/>
                <w:sz w:val="22"/>
                <w:szCs w:val="22"/>
              </w:rPr>
              <w:t xml:space="preserve">Emergency contacts </w:t>
            </w:r>
          </w:p>
          <w:p w14:paraId="382FE884" w14:textId="367E9F71" w:rsidR="008F694C" w:rsidRPr="00423EA8" w:rsidRDefault="008F694C" w:rsidP="008F694C">
            <w:pPr>
              <w:pStyle w:val="NormalWeb"/>
              <w:numPr>
                <w:ilvl w:val="0"/>
                <w:numId w:val="31"/>
              </w:numPr>
              <w:shd w:val="clear" w:color="auto" w:fill="FFFFFF"/>
              <w:spacing w:before="0" w:beforeAutospacing="0" w:after="0" w:afterAutospacing="0"/>
              <w:rPr>
                <w:rFonts w:ascii="Calibri" w:hAnsi="Calibri" w:cs="Calibri"/>
                <w:color w:val="000000"/>
              </w:rPr>
            </w:pPr>
            <w:r w:rsidRPr="00423EA8">
              <w:rPr>
                <w:rFonts w:ascii="Calibri" w:hAnsi="Calibri" w:cs="Calibri"/>
                <w:color w:val="000000"/>
                <w:sz w:val="22"/>
                <w:szCs w:val="22"/>
              </w:rPr>
              <w:t>Instructions on how to turn off electricity</w:t>
            </w:r>
            <w:r w:rsidR="00442170" w:rsidRPr="00423EA8">
              <w:rPr>
                <w:rFonts w:ascii="Calibri" w:hAnsi="Calibri" w:cs="Calibri"/>
                <w:color w:val="000000"/>
                <w:sz w:val="22"/>
                <w:szCs w:val="22"/>
              </w:rPr>
              <w:t>,</w:t>
            </w:r>
            <w:r w:rsidRPr="00423EA8">
              <w:rPr>
                <w:rFonts w:ascii="Calibri" w:hAnsi="Calibri" w:cs="Calibri"/>
                <w:color w:val="000000"/>
                <w:sz w:val="22"/>
                <w:szCs w:val="22"/>
              </w:rPr>
              <w:t xml:space="preserve"> </w:t>
            </w:r>
            <w:proofErr w:type="gramStart"/>
            <w:r w:rsidRPr="00423EA8">
              <w:rPr>
                <w:rFonts w:ascii="Calibri" w:hAnsi="Calibri" w:cs="Calibri"/>
                <w:color w:val="000000"/>
                <w:sz w:val="22"/>
                <w:szCs w:val="22"/>
              </w:rPr>
              <w:t>gas</w:t>
            </w:r>
            <w:proofErr w:type="gramEnd"/>
            <w:r w:rsidR="00442170" w:rsidRPr="00423EA8">
              <w:rPr>
                <w:rFonts w:ascii="Calibri" w:hAnsi="Calibri" w:cs="Calibri"/>
                <w:color w:val="000000"/>
                <w:sz w:val="22"/>
                <w:szCs w:val="22"/>
              </w:rPr>
              <w:t xml:space="preserve"> and water</w:t>
            </w:r>
            <w:r w:rsidRPr="00423EA8">
              <w:rPr>
                <w:rFonts w:ascii="Calibri" w:hAnsi="Calibri" w:cs="Calibri"/>
                <w:color w:val="000000"/>
                <w:sz w:val="22"/>
                <w:szCs w:val="22"/>
              </w:rPr>
              <w:t xml:space="preserve"> in your house. </w:t>
            </w:r>
          </w:p>
          <w:p w14:paraId="20F7CFF2" w14:textId="77777777" w:rsidR="008F694C" w:rsidRPr="00423EA8" w:rsidRDefault="008F694C" w:rsidP="00E91BD2">
            <w:pPr>
              <w:pStyle w:val="NormalWeb"/>
              <w:shd w:val="clear" w:color="auto" w:fill="FFFFFF"/>
              <w:spacing w:before="0" w:beforeAutospacing="0" w:after="0" w:afterAutospacing="0"/>
              <w:rPr>
                <w:rFonts w:ascii="Calibri" w:hAnsi="Calibri" w:cs="Calibri"/>
                <w:color w:val="000000"/>
              </w:rPr>
            </w:pPr>
          </w:p>
          <w:p w14:paraId="5DF12F09" w14:textId="77777777" w:rsidR="008F694C" w:rsidRPr="00423EA8" w:rsidRDefault="008F694C" w:rsidP="00E91BD2">
            <w:pPr>
              <w:pStyle w:val="NormalWeb"/>
              <w:shd w:val="clear" w:color="auto" w:fill="FFFFFF"/>
              <w:spacing w:before="0" w:beforeAutospacing="0" w:after="0" w:afterAutospacing="0"/>
              <w:rPr>
                <w:rFonts w:ascii="Calibri" w:hAnsi="Calibri" w:cs="Calibri"/>
                <w:color w:val="000000"/>
              </w:rPr>
            </w:pPr>
            <w:r w:rsidRPr="00423EA8">
              <w:rPr>
                <w:rFonts w:ascii="Calibri" w:hAnsi="Calibri" w:cs="Calibri"/>
                <w:color w:val="000000"/>
              </w:rPr>
              <w:t>Emergencies usually happen with little warning. Plan today so you and your loved ones can be ready when they do.</w:t>
            </w:r>
          </w:p>
          <w:p w14:paraId="08A647FC" w14:textId="77777777" w:rsidR="008F694C" w:rsidRPr="00423EA8" w:rsidRDefault="008F694C" w:rsidP="00E91BD2">
            <w:pPr>
              <w:pStyle w:val="NormalWeb"/>
              <w:shd w:val="clear" w:color="auto" w:fill="FFFFFF"/>
              <w:spacing w:before="0" w:beforeAutospacing="0" w:after="0" w:afterAutospacing="0"/>
              <w:rPr>
                <w:rFonts w:ascii="Calibri" w:hAnsi="Calibri" w:cs="Calibri"/>
                <w:color w:val="000000"/>
              </w:rPr>
            </w:pPr>
          </w:p>
          <w:p w14:paraId="7C7BD6A6" w14:textId="3BD1B1B9" w:rsidR="00362B59" w:rsidRDefault="008F694C" w:rsidP="00E91BD2">
            <w:pPr>
              <w:rPr>
                <w:rFonts w:ascii="Calibri" w:hAnsi="Calibri" w:cs="Calibri"/>
              </w:rPr>
            </w:pPr>
            <w:r w:rsidRPr="00423EA8">
              <w:rPr>
                <w:rFonts w:ascii="Calibri" w:hAnsi="Calibri" w:cs="Calibri"/>
              </w:rPr>
              <w:t xml:space="preserve">Get checklists and tips online at </w:t>
            </w:r>
            <w:r w:rsidR="00362B59" w:rsidRPr="00423EA8">
              <w:rPr>
                <w:rFonts w:ascii="Calibri" w:hAnsi="Calibri" w:cs="Calibri"/>
              </w:rPr>
              <w:t>g</w:t>
            </w:r>
            <w:r w:rsidRPr="00423EA8">
              <w:rPr>
                <w:rFonts w:ascii="Calibri" w:hAnsi="Calibri" w:cs="Calibri"/>
              </w:rPr>
              <w:t xml:space="preserve">ov dot </w:t>
            </w:r>
            <w:proofErr w:type="spellStart"/>
            <w:r w:rsidRPr="00423EA8">
              <w:rPr>
                <w:rFonts w:ascii="Calibri" w:hAnsi="Calibri" w:cs="Calibri"/>
              </w:rPr>
              <w:t>nt</w:t>
            </w:r>
            <w:proofErr w:type="spellEnd"/>
            <w:r w:rsidRPr="00423EA8">
              <w:rPr>
                <w:rFonts w:ascii="Calibri" w:hAnsi="Calibri" w:cs="Calibri"/>
              </w:rPr>
              <w:t xml:space="preserve"> dot ca forward slash Be Ready NWT, or contact </w:t>
            </w:r>
            <w:r w:rsidRPr="00423EA8">
              <w:rPr>
                <w:rFonts w:ascii="Calibri" w:hAnsi="Calibri" w:cs="Calibri"/>
                <w:highlight w:val="yellow"/>
              </w:rPr>
              <w:t>[INSERT CONTACT FOR COMMUNITY GOVERNMENT OFFICE – IF APPLICABLE]</w:t>
            </w:r>
          </w:p>
          <w:p w14:paraId="769BCFDC" w14:textId="528219F7" w:rsidR="00423EA8" w:rsidRDefault="00423EA8" w:rsidP="00E91BD2">
            <w:pPr>
              <w:rPr>
                <w:rFonts w:ascii="Calibri" w:hAnsi="Calibri" w:cs="Calibri"/>
              </w:rPr>
            </w:pPr>
          </w:p>
          <w:p w14:paraId="642AFA0F" w14:textId="5FC80FC7" w:rsidR="00423EA8" w:rsidRDefault="00423EA8" w:rsidP="00E91BD2">
            <w:pPr>
              <w:rPr>
                <w:rFonts w:ascii="Calibri" w:hAnsi="Calibri" w:cs="Calibri"/>
              </w:rPr>
            </w:pPr>
          </w:p>
          <w:p w14:paraId="19122893" w14:textId="68AB5CBA" w:rsidR="00423EA8" w:rsidRDefault="00423EA8" w:rsidP="00E91BD2">
            <w:pPr>
              <w:rPr>
                <w:rFonts w:ascii="Calibri" w:hAnsi="Calibri" w:cs="Calibri"/>
              </w:rPr>
            </w:pPr>
          </w:p>
          <w:p w14:paraId="111136CC" w14:textId="5C6FE0D0" w:rsidR="00423EA8" w:rsidRDefault="00423EA8" w:rsidP="00E91BD2">
            <w:pPr>
              <w:rPr>
                <w:rFonts w:ascii="Calibri" w:hAnsi="Calibri" w:cs="Calibri"/>
              </w:rPr>
            </w:pPr>
          </w:p>
          <w:p w14:paraId="4B1067F3" w14:textId="4F70ADB1" w:rsidR="00423EA8" w:rsidRDefault="00423EA8" w:rsidP="00E91BD2">
            <w:pPr>
              <w:rPr>
                <w:rFonts w:ascii="Calibri" w:hAnsi="Calibri" w:cs="Calibri"/>
              </w:rPr>
            </w:pPr>
          </w:p>
          <w:p w14:paraId="30C44607" w14:textId="74BF5581" w:rsidR="00423EA8" w:rsidRDefault="00423EA8" w:rsidP="00E91BD2">
            <w:pPr>
              <w:rPr>
                <w:rFonts w:ascii="Calibri" w:hAnsi="Calibri" w:cs="Calibri"/>
              </w:rPr>
            </w:pPr>
          </w:p>
          <w:p w14:paraId="6B402355" w14:textId="16985C42" w:rsidR="00423EA8" w:rsidRDefault="00423EA8" w:rsidP="00E91BD2">
            <w:pPr>
              <w:rPr>
                <w:rFonts w:ascii="Calibri" w:hAnsi="Calibri" w:cs="Calibri"/>
              </w:rPr>
            </w:pPr>
          </w:p>
          <w:p w14:paraId="6E180480" w14:textId="2A718901" w:rsidR="00423EA8" w:rsidRDefault="00423EA8" w:rsidP="00E91BD2">
            <w:pPr>
              <w:rPr>
                <w:rFonts w:ascii="Calibri" w:hAnsi="Calibri" w:cs="Calibri"/>
              </w:rPr>
            </w:pPr>
          </w:p>
          <w:p w14:paraId="60A1B16B" w14:textId="36204FB5" w:rsidR="00423EA8" w:rsidRDefault="00423EA8" w:rsidP="00E91BD2">
            <w:pPr>
              <w:rPr>
                <w:rFonts w:ascii="Calibri" w:hAnsi="Calibri" w:cs="Calibri"/>
              </w:rPr>
            </w:pPr>
          </w:p>
          <w:p w14:paraId="109E9392" w14:textId="2E900016" w:rsidR="00423EA8" w:rsidRDefault="00423EA8" w:rsidP="00E91BD2">
            <w:pPr>
              <w:rPr>
                <w:rFonts w:ascii="Calibri" w:hAnsi="Calibri" w:cs="Calibri"/>
              </w:rPr>
            </w:pPr>
          </w:p>
          <w:p w14:paraId="656020BC" w14:textId="33D4B6D9" w:rsidR="00423EA8" w:rsidRDefault="00423EA8" w:rsidP="00E91BD2">
            <w:pPr>
              <w:rPr>
                <w:rFonts w:ascii="Calibri" w:hAnsi="Calibri" w:cs="Calibri"/>
              </w:rPr>
            </w:pPr>
          </w:p>
          <w:p w14:paraId="0277618D" w14:textId="38E612F9" w:rsidR="00423EA8" w:rsidRDefault="00423EA8" w:rsidP="00E91BD2">
            <w:pPr>
              <w:rPr>
                <w:rFonts w:ascii="Calibri" w:hAnsi="Calibri" w:cs="Calibri"/>
              </w:rPr>
            </w:pPr>
          </w:p>
          <w:p w14:paraId="6D72AF80" w14:textId="63C3B88F" w:rsidR="00423EA8" w:rsidRDefault="00423EA8" w:rsidP="00E91BD2">
            <w:pPr>
              <w:rPr>
                <w:rFonts w:ascii="Calibri" w:hAnsi="Calibri" w:cs="Calibri"/>
              </w:rPr>
            </w:pPr>
          </w:p>
          <w:p w14:paraId="668C37EA" w14:textId="213A8BD7" w:rsidR="00423EA8" w:rsidRDefault="00423EA8" w:rsidP="00E91BD2">
            <w:pPr>
              <w:rPr>
                <w:rFonts w:ascii="Calibri" w:hAnsi="Calibri" w:cs="Calibri"/>
              </w:rPr>
            </w:pPr>
          </w:p>
          <w:p w14:paraId="5E136D6D" w14:textId="2A59E2E3" w:rsidR="00423EA8" w:rsidRDefault="00423EA8" w:rsidP="00E91BD2">
            <w:pPr>
              <w:rPr>
                <w:rFonts w:ascii="Calibri" w:hAnsi="Calibri" w:cs="Calibri"/>
              </w:rPr>
            </w:pPr>
          </w:p>
          <w:p w14:paraId="5561F4B5" w14:textId="29F5A038" w:rsidR="00423EA8" w:rsidRDefault="00423EA8" w:rsidP="00E91BD2">
            <w:pPr>
              <w:rPr>
                <w:rFonts w:ascii="Calibri" w:hAnsi="Calibri" w:cs="Calibri"/>
              </w:rPr>
            </w:pPr>
          </w:p>
          <w:p w14:paraId="4F103D5D" w14:textId="3D0EFB64" w:rsidR="00423EA8" w:rsidRDefault="00423EA8" w:rsidP="00E91BD2">
            <w:pPr>
              <w:rPr>
                <w:rFonts w:ascii="Calibri" w:hAnsi="Calibri" w:cs="Calibri"/>
              </w:rPr>
            </w:pPr>
          </w:p>
          <w:p w14:paraId="02CF06AB" w14:textId="5B3F91B5" w:rsidR="00423EA8" w:rsidRDefault="00423EA8" w:rsidP="00E91BD2">
            <w:pPr>
              <w:rPr>
                <w:rFonts w:ascii="Calibri" w:hAnsi="Calibri" w:cs="Calibri"/>
              </w:rPr>
            </w:pPr>
          </w:p>
          <w:p w14:paraId="30C5A074" w14:textId="28A94880" w:rsidR="00423EA8" w:rsidRDefault="00423EA8" w:rsidP="00E91BD2">
            <w:pPr>
              <w:rPr>
                <w:rFonts w:ascii="Calibri" w:hAnsi="Calibri" w:cs="Calibri"/>
              </w:rPr>
            </w:pPr>
          </w:p>
          <w:p w14:paraId="014F1F7C" w14:textId="53778860" w:rsidR="00423EA8" w:rsidRDefault="00423EA8" w:rsidP="00E91BD2">
            <w:pPr>
              <w:rPr>
                <w:rFonts w:ascii="Calibri" w:hAnsi="Calibri" w:cs="Calibri"/>
              </w:rPr>
            </w:pPr>
          </w:p>
          <w:p w14:paraId="2BB7AAC9" w14:textId="77777777" w:rsidR="00423EA8" w:rsidRPr="00423EA8" w:rsidRDefault="00423EA8" w:rsidP="00E91BD2">
            <w:pPr>
              <w:rPr>
                <w:rFonts w:ascii="Calibri" w:hAnsi="Calibri" w:cs="Calibri"/>
              </w:rPr>
            </w:pPr>
          </w:p>
          <w:p w14:paraId="53BA4F5D" w14:textId="77777777" w:rsidR="008F694C" w:rsidRPr="00423EA8" w:rsidRDefault="008F694C" w:rsidP="00E91BD2">
            <w:pPr>
              <w:rPr>
                <w:rFonts w:ascii="Calibri" w:hAnsi="Calibri" w:cs="Calibri"/>
              </w:rPr>
            </w:pPr>
          </w:p>
        </w:tc>
      </w:tr>
      <w:tr w:rsidR="008F694C" w:rsidRPr="00423EA8" w14:paraId="1FCDABC6" w14:textId="77777777" w:rsidTr="00E650D7">
        <w:trPr>
          <w:trHeight w:val="416"/>
        </w:trPr>
        <w:tc>
          <w:tcPr>
            <w:tcW w:w="5000" w:type="pct"/>
            <w:tcBorders>
              <w:top w:val="nil"/>
              <w:left w:val="nil"/>
              <w:bottom w:val="nil"/>
              <w:right w:val="nil"/>
            </w:tcBorders>
          </w:tcPr>
          <w:p w14:paraId="69E70D17" w14:textId="31918008" w:rsidR="00362B59" w:rsidRPr="00423EA8" w:rsidRDefault="00362B59" w:rsidP="00362B59">
            <w:pPr>
              <w:pStyle w:val="Heading3"/>
              <w:rPr>
                <w:rFonts w:ascii="Calibri" w:hAnsi="Calibri" w:cs="Calibri"/>
              </w:rPr>
            </w:pPr>
            <w:bookmarkStart w:id="88" w:name="_Toc100079340"/>
            <w:r w:rsidRPr="00423EA8">
              <w:rPr>
                <w:rFonts w:ascii="Calibri" w:hAnsi="Calibri" w:cs="Calibri"/>
              </w:rPr>
              <w:lastRenderedPageBreak/>
              <w:t>Script 3 – Build an emergency kit</w:t>
            </w:r>
            <w:bookmarkEnd w:id="88"/>
          </w:p>
          <w:p w14:paraId="30C3FDA9" w14:textId="77777777" w:rsidR="00362B59" w:rsidRPr="00423EA8" w:rsidRDefault="00362B59" w:rsidP="00E91BD2">
            <w:pPr>
              <w:rPr>
                <w:rFonts w:ascii="Calibri" w:hAnsi="Calibri" w:cs="Calibri"/>
              </w:rPr>
            </w:pPr>
          </w:p>
          <w:p w14:paraId="2C58E060" w14:textId="2AA255D8" w:rsidR="008F694C" w:rsidRPr="00423EA8" w:rsidRDefault="008F694C" w:rsidP="00E91BD2">
            <w:pPr>
              <w:rPr>
                <w:rFonts w:ascii="Calibri" w:hAnsi="Calibri" w:cs="Calibri"/>
              </w:rPr>
            </w:pPr>
            <w:r w:rsidRPr="00423EA8">
              <w:rPr>
                <w:rFonts w:ascii="Calibri" w:hAnsi="Calibri" w:cs="Calibri"/>
              </w:rPr>
              <w:t xml:space="preserve">An important safety message from the </w:t>
            </w:r>
            <w:r w:rsidRPr="00423EA8">
              <w:rPr>
                <w:rFonts w:ascii="Calibri" w:hAnsi="Calibri" w:cs="Calibri"/>
                <w:highlight w:val="yellow"/>
              </w:rPr>
              <w:t>[INSERT COMMUNITY GOVERNMENT]</w:t>
            </w:r>
            <w:r w:rsidRPr="00423EA8">
              <w:rPr>
                <w:rFonts w:ascii="Calibri" w:hAnsi="Calibri" w:cs="Calibri"/>
              </w:rPr>
              <w:t xml:space="preserve"> and the Government of the Northwest Territories. </w:t>
            </w:r>
          </w:p>
          <w:p w14:paraId="68A47D8B" w14:textId="46000131" w:rsidR="008F694C" w:rsidRPr="00423EA8" w:rsidRDefault="008F694C" w:rsidP="00E91BD2">
            <w:pPr>
              <w:rPr>
                <w:rFonts w:ascii="Calibri" w:hAnsi="Calibri" w:cs="Calibri"/>
              </w:rPr>
            </w:pPr>
            <w:r w:rsidRPr="00423EA8">
              <w:rPr>
                <w:rFonts w:ascii="Calibri" w:hAnsi="Calibri" w:cs="Calibri"/>
              </w:rPr>
              <w:br/>
              <w:t xml:space="preserve">Emergencies like floods, wildfires, and power outages happen </w:t>
            </w:r>
            <w:r w:rsidR="00442170" w:rsidRPr="00423EA8">
              <w:rPr>
                <w:rFonts w:ascii="Calibri" w:hAnsi="Calibri" w:cs="Calibri"/>
              </w:rPr>
              <w:t>frequently</w:t>
            </w:r>
            <w:r w:rsidRPr="00423EA8">
              <w:rPr>
                <w:rFonts w:ascii="Calibri" w:hAnsi="Calibri" w:cs="Calibri"/>
              </w:rPr>
              <w:t xml:space="preserve"> in the Northwest Territories. </w:t>
            </w:r>
          </w:p>
          <w:p w14:paraId="09711FF5" w14:textId="77777777" w:rsidR="008F694C" w:rsidRPr="00423EA8" w:rsidRDefault="008F694C" w:rsidP="00E91BD2">
            <w:pPr>
              <w:rPr>
                <w:rFonts w:ascii="Calibri" w:hAnsi="Calibri" w:cs="Calibri"/>
              </w:rPr>
            </w:pPr>
          </w:p>
          <w:p w14:paraId="53E3A10A" w14:textId="77777777" w:rsidR="008F694C" w:rsidRPr="00423EA8" w:rsidRDefault="008F694C" w:rsidP="00E91BD2">
            <w:pPr>
              <w:rPr>
                <w:rFonts w:ascii="Calibri" w:hAnsi="Calibri" w:cs="Calibri"/>
              </w:rPr>
            </w:pPr>
            <w:r w:rsidRPr="00423EA8">
              <w:rPr>
                <w:rFonts w:ascii="Calibri" w:hAnsi="Calibri" w:cs="Calibri"/>
              </w:rPr>
              <w:t xml:space="preserve">Build an emergency kit so you can be ready with the essentials you need at a moment’s notice when they do. </w:t>
            </w:r>
          </w:p>
          <w:p w14:paraId="5EA5EED2" w14:textId="77777777" w:rsidR="008F694C" w:rsidRPr="00423EA8" w:rsidRDefault="008F694C" w:rsidP="00E91BD2">
            <w:pPr>
              <w:rPr>
                <w:rFonts w:ascii="Calibri" w:hAnsi="Calibri" w:cs="Calibri"/>
              </w:rPr>
            </w:pPr>
          </w:p>
          <w:p w14:paraId="760CB557" w14:textId="71AAF05A" w:rsidR="008F694C" w:rsidRPr="00423EA8" w:rsidRDefault="008F694C" w:rsidP="00E91BD2">
            <w:pPr>
              <w:rPr>
                <w:rFonts w:ascii="Calibri" w:hAnsi="Calibri" w:cs="Calibri"/>
              </w:rPr>
            </w:pPr>
            <w:r w:rsidRPr="00423EA8">
              <w:rPr>
                <w:rFonts w:ascii="Calibri" w:hAnsi="Calibri" w:cs="Calibri"/>
              </w:rPr>
              <w:t xml:space="preserve">Here’s a list </w:t>
            </w:r>
            <w:r w:rsidR="00442170" w:rsidRPr="00423EA8">
              <w:rPr>
                <w:rFonts w:ascii="Calibri" w:hAnsi="Calibri" w:cs="Calibri"/>
              </w:rPr>
              <w:t xml:space="preserve">of items </w:t>
            </w:r>
            <w:r w:rsidRPr="00423EA8">
              <w:rPr>
                <w:rFonts w:ascii="Calibri" w:hAnsi="Calibri" w:cs="Calibri"/>
              </w:rPr>
              <w:t>to</w:t>
            </w:r>
            <w:r w:rsidR="00442170" w:rsidRPr="00423EA8">
              <w:rPr>
                <w:rFonts w:ascii="Calibri" w:hAnsi="Calibri" w:cs="Calibri"/>
              </w:rPr>
              <w:t xml:space="preserve"> include:</w:t>
            </w:r>
            <w:r w:rsidRPr="00423EA8">
              <w:rPr>
                <w:rFonts w:ascii="Calibri" w:hAnsi="Calibri" w:cs="Calibri"/>
              </w:rPr>
              <w:t xml:space="preserve"> </w:t>
            </w:r>
          </w:p>
          <w:p w14:paraId="6095C5DC"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sz w:val="24"/>
                <w:szCs w:val="24"/>
              </w:rPr>
            </w:pPr>
            <w:r w:rsidRPr="00423EA8">
              <w:rPr>
                <w:rFonts w:ascii="Calibri" w:hAnsi="Calibri" w:cs="Calibri"/>
                <w:color w:val="000000"/>
              </w:rPr>
              <w:t>About 2L of water per person per day.</w:t>
            </w:r>
          </w:p>
          <w:p w14:paraId="6CD4817B"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 xml:space="preserve">A supply of non-perishable food for all family members and pets to last at least three days. </w:t>
            </w:r>
          </w:p>
          <w:p w14:paraId="2F782F7D"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First-aid kit.</w:t>
            </w:r>
          </w:p>
          <w:p w14:paraId="30C2A627"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Flashlight and extra batteries.</w:t>
            </w:r>
          </w:p>
          <w:p w14:paraId="366CF48B"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Wind-up or battery-powered radio and extra batteries.</w:t>
            </w:r>
          </w:p>
          <w:p w14:paraId="0CEE5230"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Extra eyeglasses or contact lenses.</w:t>
            </w:r>
          </w:p>
          <w:p w14:paraId="2DD3BF2D"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Prescriptions or special medications.</w:t>
            </w:r>
          </w:p>
          <w:p w14:paraId="2F59DC9E"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Car keys, credit cards and cash.</w:t>
            </w:r>
          </w:p>
          <w:p w14:paraId="257166E0"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Garbage bags, moist towelettes and sanitation supplies.</w:t>
            </w:r>
          </w:p>
          <w:p w14:paraId="0A84722D"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Chargers for cellphones and electronic communication devices.</w:t>
            </w:r>
          </w:p>
          <w:p w14:paraId="161CD0D0" w14:textId="77777777" w:rsidR="008F694C" w:rsidRPr="00423EA8" w:rsidRDefault="008F694C" w:rsidP="008F694C">
            <w:pPr>
              <w:numPr>
                <w:ilvl w:val="0"/>
                <w:numId w:val="32"/>
              </w:numPr>
              <w:shd w:val="clear" w:color="auto" w:fill="FFFFFF"/>
              <w:spacing w:before="100" w:beforeAutospacing="1" w:after="100" w:afterAutospacing="1"/>
              <w:rPr>
                <w:rFonts w:ascii="Calibri" w:hAnsi="Calibri" w:cs="Calibri"/>
                <w:color w:val="000000"/>
              </w:rPr>
            </w:pPr>
            <w:r w:rsidRPr="00423EA8">
              <w:rPr>
                <w:rFonts w:ascii="Calibri" w:hAnsi="Calibri" w:cs="Calibri"/>
                <w:color w:val="000000"/>
              </w:rPr>
              <w:t>Seasonal clothing and footwear for each family member.</w:t>
            </w:r>
          </w:p>
          <w:p w14:paraId="6A837255" w14:textId="77777777" w:rsidR="008F694C" w:rsidRPr="00423EA8" w:rsidRDefault="008F694C" w:rsidP="00E91BD2">
            <w:pPr>
              <w:rPr>
                <w:rFonts w:ascii="Calibri" w:hAnsi="Calibri" w:cs="Calibri"/>
              </w:rPr>
            </w:pPr>
            <w:r w:rsidRPr="00423EA8">
              <w:rPr>
                <w:rFonts w:ascii="Calibri" w:hAnsi="Calibri" w:cs="Calibri"/>
              </w:rPr>
              <w:t xml:space="preserve">Make sure to consider the needs of Elders, people with disabilities, and pets when you make your emergency kit. </w:t>
            </w:r>
          </w:p>
          <w:p w14:paraId="4FC61E9D" w14:textId="77777777" w:rsidR="008F694C" w:rsidRPr="00423EA8" w:rsidRDefault="008F694C" w:rsidP="00E91BD2">
            <w:pPr>
              <w:rPr>
                <w:rFonts w:ascii="Calibri" w:hAnsi="Calibri" w:cs="Calibri"/>
              </w:rPr>
            </w:pPr>
          </w:p>
          <w:p w14:paraId="7E9150E9" w14:textId="093A83B4" w:rsidR="008F694C" w:rsidRPr="00423EA8" w:rsidRDefault="008F694C" w:rsidP="00E91BD2">
            <w:pPr>
              <w:rPr>
                <w:rFonts w:ascii="Calibri" w:hAnsi="Calibri" w:cs="Calibri"/>
              </w:rPr>
            </w:pPr>
            <w:r w:rsidRPr="00423EA8">
              <w:rPr>
                <w:rFonts w:ascii="Calibri" w:hAnsi="Calibri" w:cs="Calibri"/>
              </w:rPr>
              <w:t xml:space="preserve">Be ready for </w:t>
            </w:r>
            <w:r w:rsidR="00442170" w:rsidRPr="00423EA8">
              <w:rPr>
                <w:rFonts w:ascii="Calibri" w:hAnsi="Calibri" w:cs="Calibri"/>
              </w:rPr>
              <w:t>emergencies</w:t>
            </w:r>
            <w:r w:rsidRPr="00423EA8">
              <w:rPr>
                <w:rFonts w:ascii="Calibri" w:hAnsi="Calibri" w:cs="Calibri"/>
              </w:rPr>
              <w:t xml:space="preserve">: build your emergency kit today. It will keep you and your loved ones safer tomorrow. </w:t>
            </w:r>
          </w:p>
          <w:p w14:paraId="27D9FFB8" w14:textId="77777777" w:rsidR="008F694C" w:rsidRPr="00423EA8" w:rsidRDefault="008F694C" w:rsidP="00E91BD2">
            <w:pPr>
              <w:rPr>
                <w:rFonts w:ascii="Calibri" w:hAnsi="Calibri" w:cs="Calibri"/>
              </w:rPr>
            </w:pPr>
          </w:p>
          <w:p w14:paraId="71340018" w14:textId="77777777" w:rsidR="008F694C" w:rsidRPr="00423EA8" w:rsidRDefault="008F694C" w:rsidP="00E91BD2">
            <w:pPr>
              <w:rPr>
                <w:rFonts w:ascii="Calibri" w:hAnsi="Calibri" w:cs="Calibri"/>
              </w:rPr>
            </w:pPr>
            <w:r w:rsidRPr="00423EA8">
              <w:rPr>
                <w:rFonts w:ascii="Calibri" w:hAnsi="Calibri" w:cs="Calibri"/>
              </w:rPr>
              <w:t xml:space="preserve">Get checklists and tips online at </w:t>
            </w:r>
          </w:p>
          <w:p w14:paraId="2BB3D7A9" w14:textId="401FB324" w:rsidR="008F694C" w:rsidRDefault="008F694C" w:rsidP="00E91BD2">
            <w:pPr>
              <w:rPr>
                <w:rFonts w:ascii="Calibri" w:hAnsi="Calibri" w:cs="Calibri"/>
              </w:rPr>
            </w:pPr>
            <w:r w:rsidRPr="00423EA8">
              <w:rPr>
                <w:rFonts w:ascii="Calibri" w:hAnsi="Calibri" w:cs="Calibri"/>
              </w:rPr>
              <w:t xml:space="preserve">Gov dot </w:t>
            </w:r>
            <w:proofErr w:type="spellStart"/>
            <w:r w:rsidRPr="00423EA8">
              <w:rPr>
                <w:rFonts w:ascii="Calibri" w:hAnsi="Calibri" w:cs="Calibri"/>
              </w:rPr>
              <w:t>nt</w:t>
            </w:r>
            <w:proofErr w:type="spellEnd"/>
            <w:r w:rsidRPr="00423EA8">
              <w:rPr>
                <w:rFonts w:ascii="Calibri" w:hAnsi="Calibri" w:cs="Calibri"/>
              </w:rPr>
              <w:t xml:space="preserve"> dot ca forward slash Be Ready NWT, or contact </w:t>
            </w:r>
            <w:r w:rsidRPr="00423EA8">
              <w:rPr>
                <w:rFonts w:ascii="Calibri" w:hAnsi="Calibri" w:cs="Calibri"/>
                <w:highlight w:val="yellow"/>
              </w:rPr>
              <w:t>[INSERT CONTACT FOR COMMUNITY GOVERNMENT OFFICE – IF APPLICABLE]</w:t>
            </w:r>
            <w:r w:rsidRPr="00423EA8">
              <w:rPr>
                <w:rFonts w:ascii="Calibri" w:hAnsi="Calibri" w:cs="Calibri"/>
              </w:rPr>
              <w:t xml:space="preserve"> </w:t>
            </w:r>
          </w:p>
          <w:p w14:paraId="1B2848EB" w14:textId="738214DE" w:rsidR="00423EA8" w:rsidRDefault="00423EA8" w:rsidP="00E91BD2">
            <w:pPr>
              <w:rPr>
                <w:rFonts w:ascii="Calibri" w:hAnsi="Calibri" w:cs="Calibri"/>
              </w:rPr>
            </w:pPr>
          </w:p>
          <w:p w14:paraId="60677D03" w14:textId="7D33B95F" w:rsidR="00423EA8" w:rsidRDefault="00423EA8" w:rsidP="00E91BD2">
            <w:pPr>
              <w:rPr>
                <w:rFonts w:ascii="Calibri" w:hAnsi="Calibri" w:cs="Calibri"/>
              </w:rPr>
            </w:pPr>
          </w:p>
          <w:p w14:paraId="445B772F" w14:textId="03F821B7" w:rsidR="00423EA8" w:rsidRDefault="00423EA8" w:rsidP="00E91BD2">
            <w:pPr>
              <w:rPr>
                <w:rFonts w:ascii="Calibri" w:hAnsi="Calibri" w:cs="Calibri"/>
              </w:rPr>
            </w:pPr>
          </w:p>
          <w:p w14:paraId="61322293" w14:textId="5B654AFA" w:rsidR="00423EA8" w:rsidRDefault="00423EA8" w:rsidP="00E91BD2">
            <w:pPr>
              <w:rPr>
                <w:rFonts w:ascii="Calibri" w:hAnsi="Calibri" w:cs="Calibri"/>
              </w:rPr>
            </w:pPr>
          </w:p>
          <w:p w14:paraId="57FA3009" w14:textId="3411B398" w:rsidR="00423EA8" w:rsidRDefault="00423EA8" w:rsidP="00E91BD2">
            <w:pPr>
              <w:rPr>
                <w:rFonts w:ascii="Calibri" w:hAnsi="Calibri" w:cs="Calibri"/>
              </w:rPr>
            </w:pPr>
          </w:p>
          <w:p w14:paraId="26239E65" w14:textId="3F8049CE" w:rsidR="00423EA8" w:rsidRDefault="00423EA8" w:rsidP="00E91BD2">
            <w:pPr>
              <w:rPr>
                <w:rFonts w:ascii="Calibri" w:hAnsi="Calibri" w:cs="Calibri"/>
              </w:rPr>
            </w:pPr>
          </w:p>
          <w:p w14:paraId="379C37C2" w14:textId="7F13D1BC" w:rsidR="00423EA8" w:rsidRDefault="00423EA8" w:rsidP="00E91BD2">
            <w:pPr>
              <w:rPr>
                <w:rFonts w:ascii="Calibri" w:hAnsi="Calibri" w:cs="Calibri"/>
              </w:rPr>
            </w:pPr>
          </w:p>
          <w:p w14:paraId="36620558" w14:textId="6973D81C" w:rsidR="00423EA8" w:rsidRDefault="00423EA8" w:rsidP="00E91BD2">
            <w:pPr>
              <w:rPr>
                <w:rFonts w:ascii="Calibri" w:hAnsi="Calibri" w:cs="Calibri"/>
              </w:rPr>
            </w:pPr>
          </w:p>
          <w:p w14:paraId="1C368D88" w14:textId="73E04856" w:rsidR="00423EA8" w:rsidRDefault="00423EA8" w:rsidP="00E91BD2">
            <w:pPr>
              <w:rPr>
                <w:rFonts w:ascii="Calibri" w:hAnsi="Calibri" w:cs="Calibri"/>
              </w:rPr>
            </w:pPr>
          </w:p>
          <w:p w14:paraId="7E43F257" w14:textId="0FB4F16A" w:rsidR="00423EA8" w:rsidRDefault="00423EA8" w:rsidP="00E91BD2">
            <w:pPr>
              <w:rPr>
                <w:rFonts w:ascii="Calibri" w:hAnsi="Calibri" w:cs="Calibri"/>
              </w:rPr>
            </w:pPr>
          </w:p>
          <w:p w14:paraId="2B9E2216" w14:textId="6C8E70C5" w:rsidR="00423EA8" w:rsidRDefault="00423EA8" w:rsidP="00E91BD2">
            <w:pPr>
              <w:rPr>
                <w:rFonts w:ascii="Calibri" w:hAnsi="Calibri" w:cs="Calibri"/>
              </w:rPr>
            </w:pPr>
          </w:p>
          <w:p w14:paraId="2F891A0C" w14:textId="39B9082A" w:rsidR="00423EA8" w:rsidRDefault="00423EA8" w:rsidP="00E91BD2">
            <w:pPr>
              <w:rPr>
                <w:rFonts w:ascii="Calibri" w:hAnsi="Calibri" w:cs="Calibri"/>
              </w:rPr>
            </w:pPr>
          </w:p>
          <w:p w14:paraId="0A7B09E1" w14:textId="2D36AF51" w:rsidR="00423EA8" w:rsidRDefault="00423EA8" w:rsidP="00E91BD2">
            <w:pPr>
              <w:rPr>
                <w:rFonts w:ascii="Calibri" w:hAnsi="Calibri" w:cs="Calibri"/>
              </w:rPr>
            </w:pPr>
          </w:p>
          <w:p w14:paraId="25F08135" w14:textId="77777777" w:rsidR="00423EA8" w:rsidRPr="00423EA8" w:rsidRDefault="00423EA8" w:rsidP="00E91BD2">
            <w:pPr>
              <w:rPr>
                <w:rFonts w:ascii="Calibri" w:hAnsi="Calibri" w:cs="Calibri"/>
              </w:rPr>
            </w:pPr>
          </w:p>
          <w:p w14:paraId="2D653C79" w14:textId="77777777" w:rsidR="008F694C" w:rsidRPr="00423EA8" w:rsidRDefault="008F694C" w:rsidP="00E91BD2">
            <w:pPr>
              <w:rPr>
                <w:rFonts w:ascii="Calibri" w:hAnsi="Calibri" w:cs="Calibri"/>
              </w:rPr>
            </w:pPr>
          </w:p>
        </w:tc>
      </w:tr>
      <w:tr w:rsidR="008F694C" w:rsidRPr="00423EA8" w14:paraId="742BF81A" w14:textId="77777777" w:rsidTr="00E650D7">
        <w:trPr>
          <w:trHeight w:val="416"/>
        </w:trPr>
        <w:tc>
          <w:tcPr>
            <w:tcW w:w="5000" w:type="pct"/>
            <w:tcBorders>
              <w:top w:val="nil"/>
              <w:left w:val="nil"/>
              <w:bottom w:val="nil"/>
              <w:right w:val="nil"/>
            </w:tcBorders>
          </w:tcPr>
          <w:p w14:paraId="74ABB7F7" w14:textId="690CB5B5" w:rsidR="00362B59" w:rsidRPr="00423EA8" w:rsidRDefault="00362B59" w:rsidP="00362B59">
            <w:pPr>
              <w:pStyle w:val="Heading3"/>
              <w:rPr>
                <w:rFonts w:ascii="Calibri" w:hAnsi="Calibri" w:cs="Calibri"/>
              </w:rPr>
            </w:pPr>
            <w:bookmarkStart w:id="89" w:name="_Toc100079341"/>
            <w:r w:rsidRPr="00423EA8">
              <w:rPr>
                <w:rFonts w:ascii="Calibri" w:hAnsi="Calibri" w:cs="Calibri"/>
              </w:rPr>
              <w:lastRenderedPageBreak/>
              <w:t>Script 4 – Understanding the community emergency plan</w:t>
            </w:r>
            <w:bookmarkEnd w:id="89"/>
          </w:p>
          <w:p w14:paraId="6CC8F6AA" w14:textId="77777777" w:rsidR="00362B59" w:rsidRPr="00423EA8" w:rsidRDefault="00362B59" w:rsidP="00E91BD2">
            <w:pPr>
              <w:rPr>
                <w:rFonts w:ascii="Calibri" w:hAnsi="Calibri" w:cs="Calibri"/>
              </w:rPr>
            </w:pPr>
          </w:p>
          <w:p w14:paraId="30439F26" w14:textId="0225520A" w:rsidR="008F694C" w:rsidRPr="00423EA8" w:rsidRDefault="008F694C" w:rsidP="00E91BD2">
            <w:pPr>
              <w:rPr>
                <w:rFonts w:ascii="Calibri" w:hAnsi="Calibri" w:cs="Calibri"/>
              </w:rPr>
            </w:pPr>
            <w:r w:rsidRPr="00423EA8">
              <w:rPr>
                <w:rFonts w:ascii="Calibri" w:hAnsi="Calibri" w:cs="Calibri"/>
              </w:rPr>
              <w:t xml:space="preserve">An important safety message from the </w:t>
            </w:r>
            <w:r w:rsidRPr="00423EA8">
              <w:rPr>
                <w:rFonts w:ascii="Calibri" w:hAnsi="Calibri" w:cs="Calibri"/>
                <w:highlight w:val="yellow"/>
              </w:rPr>
              <w:t>[INSERT COMMUNITY GOVERNMENT]</w:t>
            </w:r>
            <w:r w:rsidRPr="00423EA8">
              <w:rPr>
                <w:rFonts w:ascii="Calibri" w:hAnsi="Calibri" w:cs="Calibri"/>
              </w:rPr>
              <w:t xml:space="preserve">. </w:t>
            </w:r>
          </w:p>
          <w:p w14:paraId="2D3D54F0" w14:textId="0C513B9B" w:rsidR="008F694C" w:rsidRPr="00423EA8" w:rsidRDefault="008F694C" w:rsidP="00E91BD2">
            <w:pPr>
              <w:rPr>
                <w:rFonts w:ascii="Calibri" w:hAnsi="Calibri" w:cs="Calibri"/>
              </w:rPr>
            </w:pPr>
            <w:r w:rsidRPr="00423EA8">
              <w:rPr>
                <w:rFonts w:ascii="Calibri" w:hAnsi="Calibri" w:cs="Calibri"/>
              </w:rPr>
              <w:br/>
              <w:t xml:space="preserve">Emergencies like floods, wildfires, and power outages happen </w:t>
            </w:r>
            <w:r w:rsidR="00442170" w:rsidRPr="00423EA8">
              <w:rPr>
                <w:rFonts w:ascii="Calibri" w:hAnsi="Calibri" w:cs="Calibri"/>
              </w:rPr>
              <w:t>frequently</w:t>
            </w:r>
            <w:r w:rsidRPr="00423EA8">
              <w:rPr>
                <w:rFonts w:ascii="Calibri" w:hAnsi="Calibri" w:cs="Calibri"/>
              </w:rPr>
              <w:t xml:space="preserve"> in the Northwest Territories. </w:t>
            </w:r>
          </w:p>
          <w:p w14:paraId="24F056C0" w14:textId="77777777" w:rsidR="008F694C" w:rsidRPr="00423EA8" w:rsidRDefault="008F694C" w:rsidP="00E91BD2">
            <w:pPr>
              <w:rPr>
                <w:rFonts w:ascii="Calibri" w:hAnsi="Calibri" w:cs="Calibri"/>
              </w:rPr>
            </w:pPr>
          </w:p>
          <w:p w14:paraId="333CDC3E" w14:textId="3FA5342B" w:rsidR="008F694C" w:rsidRPr="00423EA8" w:rsidRDefault="008F694C" w:rsidP="00E91BD2">
            <w:pPr>
              <w:rPr>
                <w:rFonts w:ascii="Calibri" w:hAnsi="Calibri" w:cs="Calibri"/>
              </w:rPr>
            </w:pPr>
            <w:r w:rsidRPr="00423EA8">
              <w:rPr>
                <w:rFonts w:ascii="Calibri" w:hAnsi="Calibri" w:cs="Calibri"/>
                <w:highlight w:val="yellow"/>
              </w:rPr>
              <w:t>[INSERT COMMUNITY GOVERNMENT NAME]</w:t>
            </w:r>
            <w:r w:rsidRPr="00423EA8">
              <w:rPr>
                <w:rFonts w:ascii="Calibri" w:hAnsi="Calibri" w:cs="Calibri"/>
              </w:rPr>
              <w:t xml:space="preserve"> has a community emergency plan to help everyone stay safer when disaster strikes. </w:t>
            </w:r>
          </w:p>
          <w:p w14:paraId="47C2C81A" w14:textId="77777777" w:rsidR="0098746E" w:rsidRPr="00423EA8" w:rsidRDefault="0098746E" w:rsidP="00E91BD2">
            <w:pPr>
              <w:rPr>
                <w:rFonts w:ascii="Calibri" w:hAnsi="Calibri" w:cs="Calibri"/>
              </w:rPr>
            </w:pPr>
          </w:p>
          <w:p w14:paraId="40D9FDDB" w14:textId="77777777" w:rsidR="008F694C" w:rsidRPr="00423EA8" w:rsidRDefault="008F694C" w:rsidP="00E91BD2">
            <w:pPr>
              <w:rPr>
                <w:rFonts w:ascii="Calibri" w:hAnsi="Calibri" w:cs="Calibri"/>
              </w:rPr>
            </w:pPr>
            <w:r w:rsidRPr="00423EA8">
              <w:rPr>
                <w:rFonts w:ascii="Calibri" w:hAnsi="Calibri" w:cs="Calibri"/>
              </w:rPr>
              <w:t xml:space="preserve">The key points of the emergency plan are where people will go if they need to leave their homes, how you will know when there is danger, and who will </w:t>
            </w:r>
            <w:proofErr w:type="gramStart"/>
            <w:r w:rsidRPr="00423EA8">
              <w:rPr>
                <w:rFonts w:ascii="Calibri" w:hAnsi="Calibri" w:cs="Calibri"/>
              </w:rPr>
              <w:t>be in charge of</w:t>
            </w:r>
            <w:proofErr w:type="gramEnd"/>
            <w:r w:rsidRPr="00423EA8">
              <w:rPr>
                <w:rFonts w:ascii="Calibri" w:hAnsi="Calibri" w:cs="Calibri"/>
              </w:rPr>
              <w:t xml:space="preserve"> what during an emergency. </w:t>
            </w:r>
          </w:p>
          <w:p w14:paraId="05EC9168" w14:textId="77777777" w:rsidR="008F694C" w:rsidRPr="00423EA8" w:rsidRDefault="008F694C" w:rsidP="00E91BD2">
            <w:pPr>
              <w:rPr>
                <w:rFonts w:ascii="Calibri" w:hAnsi="Calibri" w:cs="Calibri"/>
              </w:rPr>
            </w:pPr>
          </w:p>
          <w:p w14:paraId="5F92E3E6" w14:textId="77777777" w:rsidR="008F694C" w:rsidRPr="00423EA8" w:rsidRDefault="008F694C" w:rsidP="00E91BD2">
            <w:pPr>
              <w:rPr>
                <w:rFonts w:ascii="Calibri" w:hAnsi="Calibri" w:cs="Calibri"/>
              </w:rPr>
            </w:pPr>
            <w:r w:rsidRPr="00423EA8">
              <w:rPr>
                <w:rFonts w:ascii="Calibri" w:hAnsi="Calibri" w:cs="Calibri"/>
              </w:rPr>
              <w:t xml:space="preserve">When emergencies happen, we will communicate with you </w:t>
            </w:r>
            <w:r w:rsidRPr="00423EA8">
              <w:rPr>
                <w:rFonts w:ascii="Calibri" w:hAnsi="Calibri" w:cs="Calibri"/>
                <w:highlight w:val="yellow"/>
              </w:rPr>
              <w:t>[INSERT THE WAYS YOU WILL COMMUNICATE WITH RESIDENTS – COULD INCLUDE SOCIAL MEDIA ACCOUNTS, POSTERS IN AREAS OF TOWN, DOOR-TO-DOOR COMMUNICATION].</w:t>
            </w:r>
            <w:r w:rsidRPr="00423EA8">
              <w:rPr>
                <w:rFonts w:ascii="Calibri" w:hAnsi="Calibri" w:cs="Calibri"/>
              </w:rPr>
              <w:t xml:space="preserve"> </w:t>
            </w:r>
          </w:p>
          <w:p w14:paraId="213DD356" w14:textId="77777777" w:rsidR="008F694C" w:rsidRPr="00423EA8" w:rsidRDefault="008F694C" w:rsidP="00E91BD2">
            <w:pPr>
              <w:rPr>
                <w:rFonts w:ascii="Calibri" w:hAnsi="Calibri" w:cs="Calibri"/>
              </w:rPr>
            </w:pPr>
          </w:p>
          <w:p w14:paraId="5BE1497B" w14:textId="77777777" w:rsidR="008F694C" w:rsidRPr="00423EA8" w:rsidRDefault="008F694C" w:rsidP="00E91BD2">
            <w:pPr>
              <w:rPr>
                <w:rFonts w:ascii="Calibri" w:hAnsi="Calibri" w:cs="Calibri"/>
              </w:rPr>
            </w:pPr>
            <w:r w:rsidRPr="00423EA8">
              <w:rPr>
                <w:rFonts w:ascii="Calibri" w:hAnsi="Calibri" w:cs="Calibri"/>
              </w:rPr>
              <w:t xml:space="preserve">The GNWT may also share updates. Follow them on Facebook at Facebook dot com forward slash Your GNWT. </w:t>
            </w:r>
          </w:p>
          <w:p w14:paraId="6CCCD936" w14:textId="77777777" w:rsidR="008F694C" w:rsidRPr="00423EA8" w:rsidRDefault="008F694C" w:rsidP="00E91BD2">
            <w:pPr>
              <w:rPr>
                <w:rFonts w:ascii="Calibri" w:hAnsi="Calibri" w:cs="Calibri"/>
              </w:rPr>
            </w:pPr>
          </w:p>
          <w:p w14:paraId="09B5CB2E" w14:textId="23686734" w:rsidR="008F694C" w:rsidRPr="00423EA8" w:rsidRDefault="008F694C" w:rsidP="00E91BD2">
            <w:pPr>
              <w:rPr>
                <w:rFonts w:ascii="Calibri" w:hAnsi="Calibri" w:cs="Calibri"/>
              </w:rPr>
            </w:pPr>
            <w:r w:rsidRPr="00423EA8">
              <w:rPr>
                <w:rFonts w:ascii="Calibri" w:hAnsi="Calibri" w:cs="Calibri"/>
              </w:rPr>
              <w:t xml:space="preserve">And follow local news online, </w:t>
            </w:r>
            <w:r w:rsidR="004E65ED" w:rsidRPr="00423EA8">
              <w:rPr>
                <w:rFonts w:ascii="Calibri" w:hAnsi="Calibri" w:cs="Calibri"/>
              </w:rPr>
              <w:t xml:space="preserve">community message </w:t>
            </w:r>
            <w:proofErr w:type="gramStart"/>
            <w:r w:rsidR="004E65ED" w:rsidRPr="00423EA8">
              <w:rPr>
                <w:rFonts w:ascii="Calibri" w:hAnsi="Calibri" w:cs="Calibri"/>
              </w:rPr>
              <w:t xml:space="preserve">boards, </w:t>
            </w:r>
            <w:r w:rsidRPr="00423EA8">
              <w:rPr>
                <w:rFonts w:ascii="Calibri" w:hAnsi="Calibri" w:cs="Calibri"/>
              </w:rPr>
              <w:t xml:space="preserve"> radio</w:t>
            </w:r>
            <w:proofErr w:type="gramEnd"/>
            <w:r w:rsidRPr="00423EA8">
              <w:rPr>
                <w:rFonts w:ascii="Calibri" w:hAnsi="Calibri" w:cs="Calibri"/>
              </w:rPr>
              <w:t xml:space="preserve">, TV, and newspapers – we will share important information with them when danger is there. </w:t>
            </w:r>
          </w:p>
          <w:p w14:paraId="1E40602E" w14:textId="77777777" w:rsidR="008F694C" w:rsidRPr="00423EA8" w:rsidRDefault="008F694C" w:rsidP="00E91BD2">
            <w:pPr>
              <w:rPr>
                <w:rFonts w:ascii="Calibri" w:hAnsi="Calibri" w:cs="Calibri"/>
              </w:rPr>
            </w:pPr>
          </w:p>
          <w:p w14:paraId="26B68E98" w14:textId="77777777" w:rsidR="008F694C" w:rsidRPr="00423EA8" w:rsidRDefault="008F694C" w:rsidP="00E91BD2">
            <w:pPr>
              <w:rPr>
                <w:rFonts w:ascii="Calibri" w:hAnsi="Calibri" w:cs="Calibri"/>
              </w:rPr>
            </w:pPr>
            <w:r w:rsidRPr="00423EA8">
              <w:rPr>
                <w:rFonts w:ascii="Calibri" w:hAnsi="Calibri" w:cs="Calibri"/>
              </w:rPr>
              <w:t xml:space="preserve">If an evacuation order is given, you and those you live with should meet at </w:t>
            </w:r>
            <w:r w:rsidRPr="00423EA8">
              <w:rPr>
                <w:rFonts w:ascii="Calibri" w:hAnsi="Calibri" w:cs="Calibri"/>
                <w:highlight w:val="yellow"/>
              </w:rPr>
              <w:t>[INSERT COMMUNITY MUSTER POINTS -IF APPLICABLE, INCLUDE WHAT KIND OF DISASTERS THEY ARE FOR].</w:t>
            </w:r>
            <w:r w:rsidRPr="00423EA8">
              <w:rPr>
                <w:rFonts w:ascii="Calibri" w:hAnsi="Calibri" w:cs="Calibri"/>
              </w:rPr>
              <w:t xml:space="preserve"> </w:t>
            </w:r>
          </w:p>
          <w:p w14:paraId="44891471" w14:textId="77777777" w:rsidR="008F694C" w:rsidRPr="00423EA8" w:rsidRDefault="008F694C" w:rsidP="00E91BD2">
            <w:pPr>
              <w:rPr>
                <w:rFonts w:ascii="Calibri" w:hAnsi="Calibri" w:cs="Calibri"/>
              </w:rPr>
            </w:pPr>
          </w:p>
          <w:p w14:paraId="59E207DE" w14:textId="7FD65033" w:rsidR="008F694C" w:rsidRPr="00423EA8" w:rsidRDefault="008F694C" w:rsidP="00E91BD2">
            <w:pPr>
              <w:rPr>
                <w:rFonts w:ascii="Calibri" w:hAnsi="Calibri" w:cs="Calibri"/>
              </w:rPr>
            </w:pPr>
            <w:r w:rsidRPr="00423EA8">
              <w:rPr>
                <w:rFonts w:ascii="Calibri" w:hAnsi="Calibri" w:cs="Calibri"/>
              </w:rPr>
              <w:t xml:space="preserve">The </w:t>
            </w:r>
            <w:r w:rsidR="004E65ED" w:rsidRPr="00423EA8">
              <w:rPr>
                <w:rFonts w:ascii="Calibri" w:hAnsi="Calibri" w:cs="Calibri"/>
              </w:rPr>
              <w:t xml:space="preserve">locations </w:t>
            </w:r>
            <w:r w:rsidRPr="00423EA8">
              <w:rPr>
                <w:rFonts w:ascii="Calibri" w:hAnsi="Calibri" w:cs="Calibri"/>
              </w:rPr>
              <w:t xml:space="preserve">we planned </w:t>
            </w:r>
            <w:r w:rsidR="004E65ED" w:rsidRPr="00423EA8">
              <w:rPr>
                <w:rFonts w:ascii="Calibri" w:hAnsi="Calibri" w:cs="Calibri"/>
              </w:rPr>
              <w:t xml:space="preserve">for </w:t>
            </w:r>
            <w:r w:rsidRPr="00423EA8">
              <w:rPr>
                <w:rFonts w:ascii="Calibri" w:hAnsi="Calibri" w:cs="Calibri"/>
              </w:rPr>
              <w:t xml:space="preserve">may not work. They may be made unsafe because of the emergency.  </w:t>
            </w:r>
            <w:r w:rsidR="005E5F20" w:rsidRPr="00423EA8">
              <w:rPr>
                <w:rFonts w:ascii="Calibri" w:hAnsi="Calibri" w:cs="Calibri"/>
              </w:rPr>
              <w:t>So,</w:t>
            </w:r>
            <w:r w:rsidRPr="00423EA8">
              <w:rPr>
                <w:rFonts w:ascii="Calibri" w:hAnsi="Calibri" w:cs="Calibri"/>
              </w:rPr>
              <w:t xml:space="preserve"> listen to all directions of local officials and stay tuned into radio.  </w:t>
            </w:r>
          </w:p>
          <w:p w14:paraId="4F54C12A" w14:textId="77777777" w:rsidR="008F694C" w:rsidRPr="00423EA8" w:rsidRDefault="008F694C" w:rsidP="00E91BD2">
            <w:pPr>
              <w:rPr>
                <w:rFonts w:ascii="Calibri" w:hAnsi="Calibri" w:cs="Calibri"/>
              </w:rPr>
            </w:pPr>
          </w:p>
          <w:p w14:paraId="01834938" w14:textId="77777777" w:rsidR="008F694C" w:rsidRPr="00423EA8" w:rsidRDefault="008F694C" w:rsidP="00E91BD2">
            <w:pPr>
              <w:rPr>
                <w:rFonts w:ascii="Calibri" w:hAnsi="Calibri" w:cs="Calibri"/>
              </w:rPr>
            </w:pPr>
            <w:r w:rsidRPr="00423EA8">
              <w:rPr>
                <w:rFonts w:ascii="Calibri" w:hAnsi="Calibri" w:cs="Calibri"/>
              </w:rPr>
              <w:t xml:space="preserve">If you need help – with food, mental health, financial assistance, or physical disabilities, let people at the evacuation centre know. </w:t>
            </w:r>
          </w:p>
          <w:p w14:paraId="249C9E78" w14:textId="77777777" w:rsidR="008F694C" w:rsidRPr="00423EA8" w:rsidRDefault="008F694C" w:rsidP="00E91BD2">
            <w:pPr>
              <w:rPr>
                <w:rFonts w:ascii="Calibri" w:hAnsi="Calibri" w:cs="Calibri"/>
              </w:rPr>
            </w:pPr>
          </w:p>
          <w:p w14:paraId="2778331E" w14:textId="3FCE9FB6" w:rsidR="008F694C" w:rsidRPr="00423EA8" w:rsidRDefault="008F694C" w:rsidP="00E91BD2">
            <w:pPr>
              <w:rPr>
                <w:rFonts w:ascii="Calibri" w:hAnsi="Calibri" w:cs="Calibri"/>
              </w:rPr>
            </w:pPr>
            <w:r w:rsidRPr="00423EA8">
              <w:rPr>
                <w:rFonts w:ascii="Calibri" w:hAnsi="Calibri" w:cs="Calibri"/>
              </w:rPr>
              <w:t xml:space="preserve">In an emergency, the community government will coordinate all actions </w:t>
            </w:r>
            <w:r w:rsidR="004E65ED" w:rsidRPr="00423EA8">
              <w:rPr>
                <w:rFonts w:ascii="Calibri" w:hAnsi="Calibri" w:cs="Calibri"/>
              </w:rPr>
              <w:t xml:space="preserve">with </w:t>
            </w:r>
            <w:r w:rsidRPr="00423EA8">
              <w:rPr>
                <w:rFonts w:ascii="Calibri" w:hAnsi="Calibri" w:cs="Calibri"/>
              </w:rPr>
              <w:t xml:space="preserve">other agencies like the RCMP and health authorities. We may ask for help from the GNWT if the situation gets beyond our control. </w:t>
            </w:r>
          </w:p>
          <w:p w14:paraId="494DDCDA" w14:textId="77777777" w:rsidR="008F694C" w:rsidRPr="00423EA8" w:rsidRDefault="008F694C" w:rsidP="00E91BD2">
            <w:pPr>
              <w:rPr>
                <w:rFonts w:ascii="Calibri" w:hAnsi="Calibri" w:cs="Calibri"/>
              </w:rPr>
            </w:pPr>
          </w:p>
          <w:p w14:paraId="4B1E7C50" w14:textId="77777777" w:rsidR="008F694C" w:rsidRPr="00423EA8" w:rsidRDefault="008F694C" w:rsidP="00E91BD2">
            <w:pPr>
              <w:rPr>
                <w:rFonts w:ascii="Calibri" w:hAnsi="Calibri" w:cs="Calibri"/>
              </w:rPr>
            </w:pPr>
            <w:r w:rsidRPr="00423EA8">
              <w:rPr>
                <w:rFonts w:ascii="Calibri" w:hAnsi="Calibri" w:cs="Calibri"/>
              </w:rPr>
              <w:t xml:space="preserve">To learn more about the community emergency plan, </w:t>
            </w:r>
            <w:r w:rsidRPr="00423EA8">
              <w:rPr>
                <w:rFonts w:ascii="Calibri" w:hAnsi="Calibri" w:cs="Calibri"/>
                <w:highlight w:val="yellow"/>
              </w:rPr>
              <w:t>[SHARE WHERE YOUR COMMUNITY EMERGENCY PLAN CAN BE FOUND – LIKE ON YOUR WEBSITE, OR BY CALLING OR EMAILING THE LOCAL GOVERNMENT OFFICE].</w:t>
            </w:r>
            <w:r w:rsidRPr="00423EA8">
              <w:rPr>
                <w:rFonts w:ascii="Calibri" w:hAnsi="Calibri" w:cs="Calibri"/>
              </w:rPr>
              <w:t xml:space="preserve"> </w:t>
            </w:r>
          </w:p>
          <w:p w14:paraId="6B93D470" w14:textId="77777777" w:rsidR="008F694C" w:rsidRPr="00423EA8" w:rsidRDefault="008F694C" w:rsidP="00E91BD2">
            <w:pPr>
              <w:rPr>
                <w:rFonts w:ascii="Calibri" w:hAnsi="Calibri" w:cs="Calibri"/>
              </w:rPr>
            </w:pPr>
          </w:p>
          <w:p w14:paraId="2149C28D" w14:textId="77777777" w:rsidR="008F694C" w:rsidRPr="00423EA8" w:rsidRDefault="008F694C" w:rsidP="00E91BD2">
            <w:pPr>
              <w:rPr>
                <w:rFonts w:ascii="Calibri" w:hAnsi="Calibri" w:cs="Calibri"/>
              </w:rPr>
            </w:pPr>
            <w:r w:rsidRPr="00423EA8">
              <w:rPr>
                <w:rFonts w:ascii="Calibri" w:hAnsi="Calibri" w:cs="Calibri"/>
              </w:rPr>
              <w:t xml:space="preserve">The most important thing to remember is we all need to work together when emergencies happen. That will keep us all safer. </w:t>
            </w:r>
          </w:p>
          <w:p w14:paraId="25B96A6C" w14:textId="77777777" w:rsidR="008F694C" w:rsidRPr="00423EA8" w:rsidRDefault="008F694C" w:rsidP="00E91BD2">
            <w:pPr>
              <w:rPr>
                <w:rFonts w:ascii="Calibri" w:hAnsi="Calibri" w:cs="Calibri"/>
              </w:rPr>
            </w:pPr>
          </w:p>
          <w:p w14:paraId="5E1C881E" w14:textId="16998C5F" w:rsidR="008F694C" w:rsidRDefault="008F694C" w:rsidP="00E91BD2">
            <w:pPr>
              <w:rPr>
                <w:rFonts w:ascii="Calibri" w:hAnsi="Calibri" w:cs="Calibri"/>
              </w:rPr>
            </w:pPr>
            <w:r w:rsidRPr="00423EA8">
              <w:rPr>
                <w:rFonts w:ascii="Calibri" w:hAnsi="Calibri" w:cs="Calibri"/>
              </w:rPr>
              <w:t xml:space="preserve">For tips and checklists to help you be ready for any emergency, visit gov dot </w:t>
            </w:r>
            <w:proofErr w:type="spellStart"/>
            <w:r w:rsidRPr="00423EA8">
              <w:rPr>
                <w:rFonts w:ascii="Calibri" w:hAnsi="Calibri" w:cs="Calibri"/>
              </w:rPr>
              <w:t>nt</w:t>
            </w:r>
            <w:proofErr w:type="spellEnd"/>
            <w:r w:rsidRPr="00423EA8">
              <w:rPr>
                <w:rFonts w:ascii="Calibri" w:hAnsi="Calibri" w:cs="Calibri"/>
              </w:rPr>
              <w:t xml:space="preserve"> dot ca forward slash be ready </w:t>
            </w:r>
            <w:proofErr w:type="spellStart"/>
            <w:r w:rsidRPr="00423EA8">
              <w:rPr>
                <w:rFonts w:ascii="Calibri" w:hAnsi="Calibri" w:cs="Calibri"/>
              </w:rPr>
              <w:t>nwt</w:t>
            </w:r>
            <w:proofErr w:type="spellEnd"/>
            <w:r w:rsidRPr="00423EA8">
              <w:rPr>
                <w:rFonts w:ascii="Calibri" w:hAnsi="Calibri" w:cs="Calibri"/>
              </w:rPr>
              <w:t>.</w:t>
            </w:r>
          </w:p>
          <w:p w14:paraId="1BAAE23E" w14:textId="05B6342D" w:rsidR="00423EA8" w:rsidRDefault="00423EA8" w:rsidP="00E91BD2">
            <w:pPr>
              <w:rPr>
                <w:rFonts w:ascii="Calibri" w:hAnsi="Calibri" w:cs="Calibri"/>
              </w:rPr>
            </w:pPr>
          </w:p>
          <w:p w14:paraId="39FC590C" w14:textId="20F0EBC4" w:rsidR="00423EA8" w:rsidRDefault="00423EA8" w:rsidP="00E91BD2">
            <w:pPr>
              <w:rPr>
                <w:rFonts w:ascii="Calibri" w:hAnsi="Calibri" w:cs="Calibri"/>
              </w:rPr>
            </w:pPr>
          </w:p>
          <w:p w14:paraId="55917FD7" w14:textId="49E23971" w:rsidR="00423EA8" w:rsidRDefault="00423EA8" w:rsidP="00E91BD2">
            <w:pPr>
              <w:rPr>
                <w:rFonts w:ascii="Calibri" w:hAnsi="Calibri" w:cs="Calibri"/>
              </w:rPr>
            </w:pPr>
          </w:p>
          <w:p w14:paraId="06C271D5" w14:textId="6C959A52" w:rsidR="00423EA8" w:rsidRDefault="00423EA8" w:rsidP="00E91BD2">
            <w:pPr>
              <w:rPr>
                <w:rFonts w:ascii="Calibri" w:hAnsi="Calibri" w:cs="Calibri"/>
              </w:rPr>
            </w:pPr>
          </w:p>
          <w:p w14:paraId="424E207E" w14:textId="77777777" w:rsidR="00423EA8" w:rsidRPr="00423EA8" w:rsidRDefault="00423EA8" w:rsidP="00E91BD2">
            <w:pPr>
              <w:rPr>
                <w:rFonts w:ascii="Calibri" w:hAnsi="Calibri" w:cs="Calibri"/>
              </w:rPr>
            </w:pPr>
          </w:p>
          <w:p w14:paraId="079EDA5E" w14:textId="77777777" w:rsidR="008F694C" w:rsidRPr="00423EA8" w:rsidRDefault="008F694C" w:rsidP="00E91BD2">
            <w:pPr>
              <w:rPr>
                <w:rFonts w:ascii="Calibri" w:hAnsi="Calibri" w:cs="Calibri"/>
              </w:rPr>
            </w:pPr>
          </w:p>
        </w:tc>
      </w:tr>
      <w:tr w:rsidR="008F694C" w:rsidRPr="00423EA8" w14:paraId="5B986ED0" w14:textId="77777777" w:rsidTr="00E650D7">
        <w:trPr>
          <w:trHeight w:val="416"/>
        </w:trPr>
        <w:tc>
          <w:tcPr>
            <w:tcW w:w="5000" w:type="pct"/>
            <w:tcBorders>
              <w:top w:val="nil"/>
              <w:left w:val="nil"/>
              <w:bottom w:val="nil"/>
              <w:right w:val="nil"/>
            </w:tcBorders>
          </w:tcPr>
          <w:p w14:paraId="04B89C29" w14:textId="65C42586" w:rsidR="00362B59" w:rsidRPr="00423EA8" w:rsidRDefault="00362B59" w:rsidP="00362B59">
            <w:pPr>
              <w:rPr>
                <w:rFonts w:ascii="Calibri" w:hAnsi="Calibri" w:cs="Calibri"/>
                <w:b/>
                <w:bCs/>
                <w:sz w:val="28"/>
                <w:szCs w:val="28"/>
              </w:rPr>
            </w:pPr>
            <w:r w:rsidRPr="00423EA8">
              <w:rPr>
                <w:rFonts w:ascii="Calibri" w:hAnsi="Calibri" w:cs="Calibri"/>
                <w:b/>
                <w:bCs/>
                <w:sz w:val="28"/>
                <w:szCs w:val="28"/>
              </w:rPr>
              <w:lastRenderedPageBreak/>
              <w:t xml:space="preserve">Script 5 – Understanding evacuation </w:t>
            </w:r>
          </w:p>
          <w:p w14:paraId="0665A6B2" w14:textId="77777777" w:rsidR="00362B59" w:rsidRPr="00423EA8" w:rsidRDefault="00362B59" w:rsidP="00E91BD2">
            <w:pPr>
              <w:rPr>
                <w:rFonts w:ascii="Calibri" w:hAnsi="Calibri" w:cs="Calibri"/>
              </w:rPr>
            </w:pPr>
          </w:p>
          <w:p w14:paraId="55D9E0E0" w14:textId="0286C8A8" w:rsidR="008F694C" w:rsidRPr="00423EA8" w:rsidRDefault="008F694C" w:rsidP="00E91BD2">
            <w:pPr>
              <w:rPr>
                <w:rFonts w:ascii="Calibri" w:hAnsi="Calibri" w:cs="Calibri"/>
              </w:rPr>
            </w:pPr>
            <w:r w:rsidRPr="00423EA8">
              <w:rPr>
                <w:rFonts w:ascii="Calibri" w:hAnsi="Calibri" w:cs="Calibri"/>
              </w:rPr>
              <w:t xml:space="preserve">An important safety message from the </w:t>
            </w:r>
            <w:r w:rsidRPr="00423EA8">
              <w:rPr>
                <w:rFonts w:ascii="Calibri" w:hAnsi="Calibri" w:cs="Calibri"/>
                <w:highlight w:val="yellow"/>
              </w:rPr>
              <w:t>[INSERT COMMUNITY GOVERNMENT]</w:t>
            </w:r>
            <w:r w:rsidRPr="00423EA8">
              <w:rPr>
                <w:rFonts w:ascii="Calibri" w:hAnsi="Calibri" w:cs="Calibri"/>
              </w:rPr>
              <w:t xml:space="preserve"> and the Government of the Northwest Territories. </w:t>
            </w:r>
          </w:p>
          <w:p w14:paraId="2294CCB7" w14:textId="3241CB15" w:rsidR="008F694C" w:rsidRPr="00423EA8" w:rsidRDefault="008F694C" w:rsidP="00E91BD2">
            <w:pPr>
              <w:rPr>
                <w:rFonts w:ascii="Calibri" w:hAnsi="Calibri" w:cs="Calibri"/>
              </w:rPr>
            </w:pPr>
            <w:r w:rsidRPr="00423EA8">
              <w:rPr>
                <w:rFonts w:ascii="Calibri" w:hAnsi="Calibri" w:cs="Calibri"/>
              </w:rPr>
              <w:br/>
              <w:t xml:space="preserve">Emergencies like floods, wildfires, and power outages happen </w:t>
            </w:r>
            <w:r w:rsidR="004E65ED" w:rsidRPr="00423EA8">
              <w:rPr>
                <w:rFonts w:ascii="Calibri" w:hAnsi="Calibri" w:cs="Calibri"/>
              </w:rPr>
              <w:t>frequently</w:t>
            </w:r>
            <w:r w:rsidRPr="00423EA8">
              <w:rPr>
                <w:rFonts w:ascii="Calibri" w:hAnsi="Calibri" w:cs="Calibri"/>
              </w:rPr>
              <w:t xml:space="preserve"> in the Northwest Territories. </w:t>
            </w:r>
          </w:p>
          <w:p w14:paraId="417E4C11" w14:textId="77777777" w:rsidR="008F694C" w:rsidRPr="00423EA8" w:rsidRDefault="008F694C" w:rsidP="00E91BD2">
            <w:pPr>
              <w:rPr>
                <w:rFonts w:ascii="Calibri" w:hAnsi="Calibri" w:cs="Calibri"/>
              </w:rPr>
            </w:pPr>
          </w:p>
          <w:p w14:paraId="2538FBDF" w14:textId="77777777" w:rsidR="008F694C" w:rsidRPr="00423EA8" w:rsidRDefault="008F694C" w:rsidP="00E91BD2">
            <w:pPr>
              <w:rPr>
                <w:rFonts w:ascii="Calibri" w:hAnsi="Calibri" w:cs="Calibri"/>
              </w:rPr>
            </w:pPr>
            <w:r w:rsidRPr="00423EA8">
              <w:rPr>
                <w:rFonts w:ascii="Calibri" w:hAnsi="Calibri" w:cs="Calibri"/>
              </w:rPr>
              <w:t xml:space="preserve">Sometimes, you may be asked to leave your home with very little notice. This is called an evacuation. </w:t>
            </w:r>
          </w:p>
          <w:p w14:paraId="16236FBC" w14:textId="77777777" w:rsidR="008F694C" w:rsidRPr="00423EA8" w:rsidRDefault="008F694C" w:rsidP="00E91BD2">
            <w:pPr>
              <w:rPr>
                <w:rFonts w:ascii="Calibri" w:hAnsi="Calibri" w:cs="Calibri"/>
              </w:rPr>
            </w:pPr>
          </w:p>
          <w:p w14:paraId="68822AFA" w14:textId="4D279513" w:rsidR="008F694C" w:rsidRPr="00423EA8" w:rsidRDefault="008F694C" w:rsidP="00E91BD2">
            <w:pPr>
              <w:rPr>
                <w:rFonts w:ascii="Calibri" w:hAnsi="Calibri" w:cs="Calibri"/>
              </w:rPr>
            </w:pPr>
            <w:r w:rsidRPr="00423EA8">
              <w:rPr>
                <w:rFonts w:ascii="Calibri" w:hAnsi="Calibri" w:cs="Calibri"/>
              </w:rPr>
              <w:t xml:space="preserve">Evacuations </w:t>
            </w:r>
            <w:r w:rsidR="004E65ED" w:rsidRPr="00423EA8">
              <w:rPr>
                <w:rFonts w:ascii="Calibri" w:hAnsi="Calibri" w:cs="Calibri"/>
              </w:rPr>
              <w:t>may be difficult</w:t>
            </w:r>
            <w:r w:rsidRPr="00423EA8">
              <w:rPr>
                <w:rFonts w:ascii="Calibri" w:hAnsi="Calibri" w:cs="Calibri"/>
              </w:rPr>
              <w:t xml:space="preserve"> but necessary to keep you, your loved ones, and our community safe. </w:t>
            </w:r>
          </w:p>
          <w:p w14:paraId="64B7B50D" w14:textId="77777777" w:rsidR="008F694C" w:rsidRPr="00423EA8" w:rsidRDefault="008F694C" w:rsidP="00E91BD2">
            <w:pPr>
              <w:rPr>
                <w:rFonts w:ascii="Calibri" w:hAnsi="Calibri" w:cs="Calibri"/>
              </w:rPr>
            </w:pPr>
          </w:p>
          <w:p w14:paraId="76A993B4" w14:textId="028EE6A1" w:rsidR="008F694C" w:rsidRPr="00423EA8" w:rsidRDefault="008F694C" w:rsidP="00E91BD2">
            <w:pPr>
              <w:rPr>
                <w:rFonts w:ascii="Calibri" w:hAnsi="Calibri" w:cs="Calibri"/>
              </w:rPr>
            </w:pPr>
            <w:r w:rsidRPr="00423EA8">
              <w:rPr>
                <w:rFonts w:ascii="Calibri" w:hAnsi="Calibri" w:cs="Calibri"/>
              </w:rPr>
              <w:t xml:space="preserve">Here’s how we’ll let you know when to </w:t>
            </w:r>
            <w:r w:rsidR="004E65ED" w:rsidRPr="00423EA8">
              <w:rPr>
                <w:rFonts w:ascii="Calibri" w:hAnsi="Calibri" w:cs="Calibri"/>
              </w:rPr>
              <w:t>evacuate</w:t>
            </w:r>
            <w:r w:rsidRPr="00423EA8">
              <w:rPr>
                <w:rFonts w:ascii="Calibri" w:hAnsi="Calibri" w:cs="Calibri"/>
              </w:rPr>
              <w:t xml:space="preserve">. </w:t>
            </w:r>
          </w:p>
          <w:p w14:paraId="62945461" w14:textId="77777777" w:rsidR="008F694C" w:rsidRPr="00423EA8" w:rsidRDefault="008F694C" w:rsidP="00E91BD2">
            <w:pPr>
              <w:rPr>
                <w:rFonts w:ascii="Calibri" w:hAnsi="Calibri" w:cs="Calibri"/>
              </w:rPr>
            </w:pPr>
          </w:p>
          <w:p w14:paraId="6F75EDF8" w14:textId="251CD86A" w:rsidR="008F694C" w:rsidRPr="00423EA8" w:rsidRDefault="008F694C" w:rsidP="00E91BD2">
            <w:pPr>
              <w:rPr>
                <w:rFonts w:ascii="Calibri" w:hAnsi="Calibri" w:cs="Calibri"/>
              </w:rPr>
            </w:pPr>
            <w:r w:rsidRPr="00423EA8">
              <w:rPr>
                <w:rFonts w:ascii="Calibri" w:hAnsi="Calibri" w:cs="Calibri"/>
              </w:rPr>
              <w:t xml:space="preserve">When you are at risk of danger, we will </w:t>
            </w:r>
            <w:r w:rsidR="004E65ED" w:rsidRPr="00423EA8">
              <w:rPr>
                <w:rFonts w:ascii="Calibri" w:hAnsi="Calibri" w:cs="Calibri"/>
              </w:rPr>
              <w:t>issue</w:t>
            </w:r>
            <w:r w:rsidRPr="00423EA8">
              <w:rPr>
                <w:rFonts w:ascii="Calibri" w:hAnsi="Calibri" w:cs="Calibri"/>
              </w:rPr>
              <w:t xml:space="preserve"> an Evacuation alert</w:t>
            </w:r>
            <w:r w:rsidR="004E65ED" w:rsidRPr="00423EA8">
              <w:rPr>
                <w:rFonts w:ascii="Calibri" w:hAnsi="Calibri" w:cs="Calibri"/>
              </w:rPr>
              <w:t xml:space="preserve"> for your area</w:t>
            </w:r>
            <w:r w:rsidRPr="00423EA8">
              <w:rPr>
                <w:rFonts w:ascii="Calibri" w:hAnsi="Calibri" w:cs="Calibri"/>
              </w:rPr>
              <w:t xml:space="preserve">. This means you and everyone in your household should get ready to leave at a moment’s notice. </w:t>
            </w:r>
          </w:p>
          <w:p w14:paraId="1A37300B" w14:textId="77777777" w:rsidR="008F694C" w:rsidRPr="00423EA8" w:rsidRDefault="008F694C" w:rsidP="00E91BD2">
            <w:pPr>
              <w:rPr>
                <w:rFonts w:ascii="Calibri" w:hAnsi="Calibri" w:cs="Calibri"/>
              </w:rPr>
            </w:pPr>
          </w:p>
          <w:p w14:paraId="523ACDAB" w14:textId="4B545CC2" w:rsidR="008F694C" w:rsidRPr="00423EA8" w:rsidRDefault="008F694C" w:rsidP="00E91BD2">
            <w:pPr>
              <w:rPr>
                <w:rFonts w:ascii="Calibri" w:hAnsi="Calibri" w:cs="Calibri"/>
              </w:rPr>
            </w:pPr>
            <w:r w:rsidRPr="00423EA8">
              <w:rPr>
                <w:rFonts w:ascii="Calibri" w:hAnsi="Calibri" w:cs="Calibri"/>
              </w:rPr>
              <w:t xml:space="preserve">Evacuation </w:t>
            </w:r>
            <w:r w:rsidR="00E40FFD" w:rsidRPr="00423EA8">
              <w:rPr>
                <w:rFonts w:ascii="Calibri" w:hAnsi="Calibri" w:cs="Calibri"/>
              </w:rPr>
              <w:t>O</w:t>
            </w:r>
            <w:r w:rsidRPr="00423EA8">
              <w:rPr>
                <w:rFonts w:ascii="Calibri" w:hAnsi="Calibri" w:cs="Calibri"/>
              </w:rPr>
              <w:t xml:space="preserve">rders mean you are in </w:t>
            </w:r>
            <w:r w:rsidR="00E40FFD" w:rsidRPr="00423EA8">
              <w:rPr>
                <w:rFonts w:ascii="Calibri" w:hAnsi="Calibri" w:cs="Calibri"/>
              </w:rPr>
              <w:t xml:space="preserve">immediate </w:t>
            </w:r>
            <w:r w:rsidRPr="00423EA8">
              <w:rPr>
                <w:rFonts w:ascii="Calibri" w:hAnsi="Calibri" w:cs="Calibri"/>
              </w:rPr>
              <w:t xml:space="preserve">danger. It is time to leave your home and go to the evacuation gathering place. Listen to all directions from local officials – and remember to take your emergency kit with you. </w:t>
            </w:r>
          </w:p>
          <w:p w14:paraId="34F0F163" w14:textId="77777777" w:rsidR="008F694C" w:rsidRPr="00423EA8" w:rsidRDefault="008F694C" w:rsidP="00E91BD2">
            <w:pPr>
              <w:rPr>
                <w:rFonts w:ascii="Calibri" w:hAnsi="Calibri" w:cs="Calibri"/>
              </w:rPr>
            </w:pPr>
          </w:p>
          <w:p w14:paraId="1A693BC2" w14:textId="004346B1" w:rsidR="008F694C" w:rsidRPr="00423EA8" w:rsidRDefault="008F694C" w:rsidP="00E91BD2">
            <w:pPr>
              <w:rPr>
                <w:rFonts w:ascii="Calibri" w:hAnsi="Calibri" w:cs="Calibri"/>
              </w:rPr>
            </w:pPr>
            <w:r w:rsidRPr="00423EA8">
              <w:rPr>
                <w:rFonts w:ascii="Calibri" w:hAnsi="Calibri" w:cs="Calibri"/>
              </w:rPr>
              <w:t xml:space="preserve">Once you get to the gathering place, register with local emergency </w:t>
            </w:r>
            <w:r w:rsidR="005E5F20" w:rsidRPr="00423EA8">
              <w:rPr>
                <w:rFonts w:ascii="Calibri" w:hAnsi="Calibri" w:cs="Calibri"/>
              </w:rPr>
              <w:t>officials,</w:t>
            </w:r>
            <w:r w:rsidR="00E40FFD" w:rsidRPr="00423EA8">
              <w:rPr>
                <w:rFonts w:ascii="Calibri" w:hAnsi="Calibri" w:cs="Calibri"/>
              </w:rPr>
              <w:t xml:space="preserve"> </w:t>
            </w:r>
            <w:r w:rsidRPr="00423EA8">
              <w:rPr>
                <w:rFonts w:ascii="Calibri" w:hAnsi="Calibri" w:cs="Calibri"/>
              </w:rPr>
              <w:t xml:space="preserve">and listen to all instructions. </w:t>
            </w:r>
          </w:p>
          <w:p w14:paraId="52263E51" w14:textId="77777777" w:rsidR="008F694C" w:rsidRPr="00423EA8" w:rsidRDefault="008F694C" w:rsidP="00E91BD2">
            <w:pPr>
              <w:rPr>
                <w:rFonts w:ascii="Calibri" w:hAnsi="Calibri" w:cs="Calibri"/>
              </w:rPr>
            </w:pPr>
          </w:p>
          <w:p w14:paraId="20319626" w14:textId="07DF970F" w:rsidR="008F694C" w:rsidRPr="00423EA8" w:rsidRDefault="008F694C" w:rsidP="00E91BD2">
            <w:pPr>
              <w:rPr>
                <w:rFonts w:ascii="Calibri" w:hAnsi="Calibri" w:cs="Calibri"/>
              </w:rPr>
            </w:pPr>
            <w:r w:rsidRPr="00423EA8">
              <w:rPr>
                <w:rFonts w:ascii="Calibri" w:hAnsi="Calibri" w:cs="Calibri"/>
              </w:rPr>
              <w:t xml:space="preserve">Evacuation alerts and orders are almost always </w:t>
            </w:r>
            <w:r w:rsidR="00E40FFD" w:rsidRPr="00423EA8">
              <w:rPr>
                <w:rFonts w:ascii="Calibri" w:hAnsi="Calibri" w:cs="Calibri"/>
              </w:rPr>
              <w:t>issued</w:t>
            </w:r>
            <w:r w:rsidRPr="00423EA8">
              <w:rPr>
                <w:rFonts w:ascii="Calibri" w:hAnsi="Calibri" w:cs="Calibri"/>
              </w:rPr>
              <w:t xml:space="preserve"> by local </w:t>
            </w:r>
            <w:r w:rsidR="005E5F20" w:rsidRPr="00423EA8">
              <w:rPr>
                <w:rFonts w:ascii="Calibri" w:hAnsi="Calibri" w:cs="Calibri"/>
              </w:rPr>
              <w:t>government but</w:t>
            </w:r>
            <w:r w:rsidRPr="00423EA8">
              <w:rPr>
                <w:rFonts w:ascii="Calibri" w:hAnsi="Calibri" w:cs="Calibri"/>
              </w:rPr>
              <w:t xml:space="preserve"> may sometimes be </w:t>
            </w:r>
            <w:r w:rsidR="00E40FFD" w:rsidRPr="00423EA8">
              <w:rPr>
                <w:rFonts w:ascii="Calibri" w:hAnsi="Calibri" w:cs="Calibri"/>
              </w:rPr>
              <w:t>issued</w:t>
            </w:r>
            <w:r w:rsidRPr="00423EA8">
              <w:rPr>
                <w:rFonts w:ascii="Calibri" w:hAnsi="Calibri" w:cs="Calibri"/>
              </w:rPr>
              <w:t xml:space="preserve"> by the GNWT if </w:t>
            </w:r>
            <w:r w:rsidR="00E40FFD" w:rsidRPr="00423EA8">
              <w:rPr>
                <w:rFonts w:ascii="Calibri" w:hAnsi="Calibri" w:cs="Calibri"/>
              </w:rPr>
              <w:t>requested or</w:t>
            </w:r>
            <w:r w:rsidR="005E5F20">
              <w:rPr>
                <w:rFonts w:ascii="Calibri" w:hAnsi="Calibri" w:cs="Calibri"/>
              </w:rPr>
              <w:t xml:space="preserve"> if</w:t>
            </w:r>
            <w:r w:rsidR="00E40FFD" w:rsidRPr="00423EA8">
              <w:rPr>
                <w:rFonts w:ascii="Calibri" w:hAnsi="Calibri" w:cs="Calibri"/>
              </w:rPr>
              <w:t xml:space="preserve"> </w:t>
            </w:r>
            <w:r w:rsidRPr="00423EA8">
              <w:rPr>
                <w:rFonts w:ascii="Calibri" w:hAnsi="Calibri" w:cs="Calibri"/>
              </w:rPr>
              <w:t xml:space="preserve">an emergency is </w:t>
            </w:r>
            <w:r w:rsidR="00E40FFD" w:rsidRPr="00423EA8">
              <w:rPr>
                <w:rFonts w:ascii="Calibri" w:hAnsi="Calibri" w:cs="Calibri"/>
              </w:rPr>
              <w:t>a territorial event.</w:t>
            </w:r>
          </w:p>
          <w:p w14:paraId="2959F8C9" w14:textId="77777777" w:rsidR="008F694C" w:rsidRPr="00423EA8" w:rsidRDefault="008F694C" w:rsidP="00E91BD2">
            <w:pPr>
              <w:rPr>
                <w:rFonts w:ascii="Calibri" w:hAnsi="Calibri" w:cs="Calibri"/>
              </w:rPr>
            </w:pPr>
          </w:p>
          <w:p w14:paraId="7BAA0DB5" w14:textId="77777777" w:rsidR="008F694C" w:rsidRPr="00423EA8" w:rsidRDefault="008F694C" w:rsidP="00E91BD2">
            <w:pPr>
              <w:rPr>
                <w:rFonts w:ascii="Calibri" w:hAnsi="Calibri" w:cs="Calibri"/>
              </w:rPr>
            </w:pPr>
            <w:r w:rsidRPr="00423EA8">
              <w:rPr>
                <w:rFonts w:ascii="Calibri" w:hAnsi="Calibri" w:cs="Calibri"/>
              </w:rPr>
              <w:t xml:space="preserve">Find out about evacuation alerts and orders on </w:t>
            </w:r>
            <w:r w:rsidRPr="00423EA8">
              <w:rPr>
                <w:rFonts w:ascii="Calibri" w:hAnsi="Calibri" w:cs="Calibri"/>
                <w:highlight w:val="yellow"/>
              </w:rPr>
              <w:t>[LIST HOW YOUR GOVERNMENT WILL TELL PEOPLE ABOUT EVACUATION – LIKE FACEBOOK GROUPS, FACEBOOK PAGES, WEBSITE, DOOR TO DOOR, COMMUNITY RADIO].</w:t>
            </w:r>
            <w:r w:rsidRPr="00423EA8">
              <w:rPr>
                <w:rFonts w:ascii="Calibri" w:hAnsi="Calibri" w:cs="Calibri"/>
              </w:rPr>
              <w:t xml:space="preserve"> </w:t>
            </w:r>
          </w:p>
          <w:p w14:paraId="45DCDF06" w14:textId="77777777" w:rsidR="008F694C" w:rsidRPr="00423EA8" w:rsidRDefault="008F694C" w:rsidP="00E91BD2">
            <w:pPr>
              <w:rPr>
                <w:rFonts w:ascii="Calibri" w:hAnsi="Calibri" w:cs="Calibri"/>
              </w:rPr>
            </w:pPr>
          </w:p>
          <w:p w14:paraId="4564D633" w14:textId="77777777" w:rsidR="008F694C" w:rsidRPr="00423EA8" w:rsidRDefault="008F694C" w:rsidP="00E91BD2">
            <w:pPr>
              <w:rPr>
                <w:rFonts w:ascii="Calibri" w:hAnsi="Calibri" w:cs="Calibri"/>
              </w:rPr>
            </w:pPr>
            <w:r w:rsidRPr="00423EA8">
              <w:rPr>
                <w:rFonts w:ascii="Calibri" w:hAnsi="Calibri" w:cs="Calibri"/>
              </w:rPr>
              <w:t xml:space="preserve">Always follow trusted local news sources on radio, TV, and online. </w:t>
            </w:r>
          </w:p>
          <w:p w14:paraId="487A4761" w14:textId="77777777" w:rsidR="008F694C" w:rsidRPr="00423EA8" w:rsidRDefault="008F694C" w:rsidP="00E91BD2">
            <w:pPr>
              <w:rPr>
                <w:rFonts w:ascii="Calibri" w:hAnsi="Calibri" w:cs="Calibri"/>
              </w:rPr>
            </w:pPr>
          </w:p>
          <w:p w14:paraId="161140D0" w14:textId="14251128" w:rsidR="008F694C" w:rsidRPr="00423EA8" w:rsidRDefault="008F694C" w:rsidP="00E91BD2">
            <w:pPr>
              <w:rPr>
                <w:rFonts w:ascii="Calibri" w:hAnsi="Calibri" w:cs="Calibri"/>
              </w:rPr>
            </w:pPr>
            <w:r w:rsidRPr="00423EA8">
              <w:rPr>
                <w:rFonts w:ascii="Calibri" w:hAnsi="Calibri" w:cs="Calibri"/>
              </w:rPr>
              <w:t xml:space="preserve">An emergency alert may also be </w:t>
            </w:r>
            <w:r w:rsidR="00E40FFD" w:rsidRPr="00423EA8">
              <w:rPr>
                <w:rFonts w:ascii="Calibri" w:hAnsi="Calibri" w:cs="Calibri"/>
              </w:rPr>
              <w:t>issued on NWT Alert</w:t>
            </w:r>
            <w:r w:rsidRPr="00423EA8">
              <w:rPr>
                <w:rFonts w:ascii="Calibri" w:hAnsi="Calibri" w:cs="Calibri"/>
              </w:rPr>
              <w:t xml:space="preserve"> to make sure evacuation alerts and orders go</w:t>
            </w:r>
            <w:r w:rsidR="00E40FFD" w:rsidRPr="00423EA8">
              <w:rPr>
                <w:rFonts w:ascii="Calibri" w:hAnsi="Calibri" w:cs="Calibri"/>
              </w:rPr>
              <w:t xml:space="preserve"> immediately</w:t>
            </w:r>
            <w:r w:rsidRPr="00423EA8">
              <w:rPr>
                <w:rFonts w:ascii="Calibri" w:hAnsi="Calibri" w:cs="Calibri"/>
              </w:rPr>
              <w:t xml:space="preserve"> to cellphones, radios, and TV in the </w:t>
            </w:r>
            <w:r w:rsidR="005E5F20" w:rsidRPr="00423EA8">
              <w:rPr>
                <w:rFonts w:ascii="Calibri" w:hAnsi="Calibri" w:cs="Calibri"/>
              </w:rPr>
              <w:t>high-risk</w:t>
            </w:r>
            <w:r w:rsidR="00E40FFD" w:rsidRPr="00423EA8">
              <w:rPr>
                <w:rFonts w:ascii="Calibri" w:hAnsi="Calibri" w:cs="Calibri"/>
              </w:rPr>
              <w:t xml:space="preserve"> </w:t>
            </w:r>
            <w:r w:rsidRPr="00423EA8">
              <w:rPr>
                <w:rFonts w:ascii="Calibri" w:hAnsi="Calibri" w:cs="Calibri"/>
              </w:rPr>
              <w:t xml:space="preserve">area automatically. </w:t>
            </w:r>
          </w:p>
          <w:p w14:paraId="2EF0269B" w14:textId="77777777" w:rsidR="008F694C" w:rsidRPr="00423EA8" w:rsidRDefault="008F694C" w:rsidP="00E91BD2">
            <w:pPr>
              <w:rPr>
                <w:rFonts w:ascii="Calibri" w:hAnsi="Calibri" w:cs="Calibri"/>
              </w:rPr>
            </w:pPr>
          </w:p>
          <w:p w14:paraId="4E05E73E" w14:textId="77777777" w:rsidR="008F694C" w:rsidRPr="00423EA8" w:rsidRDefault="008F694C" w:rsidP="00E91BD2">
            <w:pPr>
              <w:rPr>
                <w:rFonts w:ascii="Calibri" w:hAnsi="Calibri" w:cs="Calibri"/>
              </w:rPr>
            </w:pPr>
            <w:r w:rsidRPr="00423EA8">
              <w:rPr>
                <w:rFonts w:ascii="Calibri" w:hAnsi="Calibri" w:cs="Calibri"/>
              </w:rPr>
              <w:t xml:space="preserve">Make sure to talk about the potential for evacuation with people you live with, make a home emergency plan, and build your emergency kit now. </w:t>
            </w:r>
          </w:p>
          <w:p w14:paraId="538514AE" w14:textId="77777777" w:rsidR="008F694C" w:rsidRPr="00423EA8" w:rsidRDefault="008F694C" w:rsidP="00E91BD2">
            <w:pPr>
              <w:rPr>
                <w:rFonts w:ascii="Calibri" w:hAnsi="Calibri" w:cs="Calibri"/>
              </w:rPr>
            </w:pPr>
          </w:p>
          <w:p w14:paraId="028FA422" w14:textId="6329F60F" w:rsidR="008F694C" w:rsidRPr="00423EA8" w:rsidRDefault="008F694C" w:rsidP="00E91BD2">
            <w:pPr>
              <w:rPr>
                <w:rFonts w:ascii="Calibri" w:hAnsi="Calibri" w:cs="Calibri"/>
              </w:rPr>
            </w:pPr>
            <w:r w:rsidRPr="00423EA8">
              <w:rPr>
                <w:rFonts w:ascii="Calibri" w:hAnsi="Calibri" w:cs="Calibri"/>
              </w:rPr>
              <w:t xml:space="preserve">That way, you can be ready when any emergency strikes. </w:t>
            </w:r>
            <w:r w:rsidRPr="00423EA8">
              <w:rPr>
                <w:rFonts w:ascii="Calibri" w:hAnsi="Calibri" w:cs="Calibri"/>
              </w:rPr>
              <w:br/>
            </w:r>
          </w:p>
        </w:tc>
      </w:tr>
    </w:tbl>
    <w:p w14:paraId="0C21BE28" w14:textId="4A416068" w:rsidR="00362B59" w:rsidRDefault="00362B59" w:rsidP="00177827">
      <w:pPr>
        <w:pStyle w:val="Heading1"/>
        <w:rPr>
          <w:rFonts w:ascii="Calibri" w:hAnsi="Calibri" w:cs="Calibri"/>
        </w:rPr>
      </w:pPr>
    </w:p>
    <w:p w14:paraId="491C5F6E" w14:textId="6085DD25" w:rsidR="00423EA8" w:rsidRDefault="00423EA8" w:rsidP="00423EA8"/>
    <w:p w14:paraId="0A81BAA6" w14:textId="00659478" w:rsidR="00423EA8" w:rsidRDefault="00423EA8" w:rsidP="00423EA8"/>
    <w:p w14:paraId="53FD5F5D" w14:textId="77777777" w:rsidR="00423EA8" w:rsidRPr="00423EA8" w:rsidRDefault="00423EA8" w:rsidP="00423EA8"/>
    <w:p w14:paraId="09661F77" w14:textId="03B9DB61" w:rsidR="00177827" w:rsidRPr="00423EA8" w:rsidRDefault="00177827" w:rsidP="00177827">
      <w:pPr>
        <w:pStyle w:val="Heading1"/>
        <w:rPr>
          <w:rFonts w:ascii="Calibri" w:hAnsi="Calibri" w:cs="Calibri"/>
        </w:rPr>
      </w:pPr>
      <w:bookmarkStart w:id="90" w:name="_Toc100079342"/>
      <w:r w:rsidRPr="00423EA8">
        <w:rPr>
          <w:rFonts w:ascii="Calibri" w:hAnsi="Calibri" w:cs="Calibri"/>
        </w:rPr>
        <w:lastRenderedPageBreak/>
        <w:t>For floods - general</w:t>
      </w:r>
      <w:bookmarkEnd w:id="90"/>
    </w:p>
    <w:tbl>
      <w:tblPr>
        <w:tblStyle w:val="TableGrid"/>
        <w:tblW w:w="5455" w:type="pct"/>
        <w:tblLook w:val="04A0" w:firstRow="1" w:lastRow="0" w:firstColumn="1" w:lastColumn="0" w:noHBand="0" w:noVBand="1"/>
      </w:tblPr>
      <w:tblGrid>
        <w:gridCol w:w="10212"/>
      </w:tblGrid>
      <w:tr w:rsidR="00177827" w:rsidRPr="00423EA8" w14:paraId="78D71DB3" w14:textId="77777777" w:rsidTr="00E650D7">
        <w:tc>
          <w:tcPr>
            <w:tcW w:w="5000" w:type="pct"/>
            <w:tcBorders>
              <w:top w:val="nil"/>
              <w:left w:val="nil"/>
              <w:bottom w:val="nil"/>
              <w:right w:val="nil"/>
            </w:tcBorders>
          </w:tcPr>
          <w:p w14:paraId="37156ACA" w14:textId="172727AA" w:rsidR="00362B59" w:rsidRPr="00423EA8" w:rsidRDefault="00362B59" w:rsidP="00362B59">
            <w:pPr>
              <w:pStyle w:val="Heading3"/>
              <w:rPr>
                <w:rFonts w:ascii="Calibri" w:hAnsi="Calibri" w:cs="Calibri"/>
              </w:rPr>
            </w:pPr>
            <w:bookmarkStart w:id="91" w:name="_Toc100079343"/>
            <w:r w:rsidRPr="00423EA8">
              <w:rPr>
                <w:rFonts w:ascii="Calibri" w:hAnsi="Calibri" w:cs="Calibri"/>
              </w:rPr>
              <w:t xml:space="preserve">Script 1 – Get Ready </w:t>
            </w:r>
            <w:r w:rsidR="005E5F20" w:rsidRPr="00423EA8">
              <w:rPr>
                <w:rFonts w:ascii="Calibri" w:hAnsi="Calibri" w:cs="Calibri"/>
              </w:rPr>
              <w:t>for</w:t>
            </w:r>
            <w:r w:rsidRPr="00423EA8">
              <w:rPr>
                <w:rFonts w:ascii="Calibri" w:hAnsi="Calibri" w:cs="Calibri"/>
              </w:rPr>
              <w:t xml:space="preserve"> Possible Floods</w:t>
            </w:r>
            <w:bookmarkEnd w:id="91"/>
            <w:r w:rsidRPr="00423EA8">
              <w:rPr>
                <w:rFonts w:ascii="Calibri" w:hAnsi="Calibri" w:cs="Calibri"/>
              </w:rPr>
              <w:t xml:space="preserve"> </w:t>
            </w:r>
          </w:p>
          <w:p w14:paraId="2DD1DB98" w14:textId="4FF2F7B3" w:rsidR="00177827" w:rsidRPr="00423EA8" w:rsidRDefault="00177827" w:rsidP="00177827">
            <w:pPr>
              <w:rPr>
                <w:rFonts w:ascii="Calibri" w:hAnsi="Calibri" w:cs="Calibri"/>
              </w:rPr>
            </w:pPr>
            <w:r w:rsidRPr="00423EA8">
              <w:rPr>
                <w:rFonts w:ascii="Calibri" w:hAnsi="Calibri" w:cs="Calibri"/>
              </w:rPr>
              <w:t xml:space="preserve">An important flood safety message from [INSERT COMMUNITY GOVERNMENT NAME] and the Government of the Northwest Territories. </w:t>
            </w:r>
          </w:p>
          <w:p w14:paraId="66E22C00" w14:textId="77777777" w:rsidR="00177827" w:rsidRPr="00423EA8" w:rsidRDefault="00177827" w:rsidP="00177827">
            <w:pPr>
              <w:rPr>
                <w:rFonts w:ascii="Calibri" w:hAnsi="Calibri" w:cs="Calibri"/>
              </w:rPr>
            </w:pPr>
          </w:p>
          <w:p w14:paraId="0DBEEC22" w14:textId="1D8B57A5" w:rsidR="00177827" w:rsidRPr="00423EA8" w:rsidRDefault="00177827" w:rsidP="00177827">
            <w:pPr>
              <w:rPr>
                <w:rFonts w:ascii="Calibri" w:hAnsi="Calibri" w:cs="Calibri"/>
              </w:rPr>
            </w:pPr>
            <w:r w:rsidRPr="00423EA8">
              <w:rPr>
                <w:rFonts w:ascii="Calibri" w:hAnsi="Calibri" w:cs="Calibri"/>
              </w:rPr>
              <w:t xml:space="preserve">Spring break-up is coming. That means ice jams and floods are a </w:t>
            </w:r>
            <w:r w:rsidR="00E40FFD" w:rsidRPr="00423EA8">
              <w:rPr>
                <w:rFonts w:ascii="Calibri" w:hAnsi="Calibri" w:cs="Calibri"/>
              </w:rPr>
              <w:t xml:space="preserve">high </w:t>
            </w:r>
            <w:r w:rsidRPr="00423EA8">
              <w:rPr>
                <w:rFonts w:ascii="Calibri" w:hAnsi="Calibri" w:cs="Calibri"/>
              </w:rPr>
              <w:t xml:space="preserve">risk – especially in </w:t>
            </w:r>
          </w:p>
          <w:p w14:paraId="70759456" w14:textId="339101A7" w:rsidR="00177827" w:rsidRPr="00423EA8" w:rsidRDefault="00177827" w:rsidP="00177827">
            <w:pPr>
              <w:rPr>
                <w:rFonts w:ascii="Calibri" w:hAnsi="Calibri" w:cs="Calibri"/>
                <w:highlight w:val="yellow"/>
              </w:rPr>
            </w:pPr>
            <w:r w:rsidRPr="00423EA8">
              <w:rPr>
                <w:rFonts w:ascii="Calibri" w:hAnsi="Calibri" w:cs="Calibri"/>
                <w:highlight w:val="yellow"/>
              </w:rPr>
              <w:t xml:space="preserve">[INSERT COMMUNITY NAME </w:t>
            </w:r>
            <w:r w:rsidR="005E5F20" w:rsidRPr="00423EA8">
              <w:rPr>
                <w:rFonts w:ascii="Calibri" w:hAnsi="Calibri" w:cs="Calibri"/>
                <w:highlight w:val="yellow"/>
              </w:rPr>
              <w:t>– IF</w:t>
            </w:r>
            <w:r w:rsidRPr="00423EA8">
              <w:rPr>
                <w:rFonts w:ascii="Calibri" w:hAnsi="Calibri" w:cs="Calibri"/>
                <w:highlight w:val="yellow"/>
              </w:rPr>
              <w:t xml:space="preserve"> YOU ARE ANY OF THESE COMMUNITIES – YOU ARE AT A HIGHER RISK OF FLOODS: </w:t>
            </w:r>
          </w:p>
          <w:p w14:paraId="69C8AC16"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r w:rsidRPr="00423EA8">
              <w:rPr>
                <w:rFonts w:ascii="Calibri" w:eastAsia="Times New Roman" w:hAnsi="Calibri" w:cs="Calibri"/>
                <w:color w:val="222222"/>
                <w:highlight w:val="yellow"/>
                <w:lang w:eastAsia="en-CA"/>
              </w:rPr>
              <w:t xml:space="preserve">Hay River </w:t>
            </w:r>
          </w:p>
          <w:p w14:paraId="527ECA24"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r w:rsidRPr="00423EA8">
              <w:rPr>
                <w:rFonts w:ascii="Calibri" w:eastAsia="Times New Roman" w:hAnsi="Calibri" w:cs="Calibri"/>
                <w:color w:val="222222"/>
                <w:highlight w:val="yellow"/>
                <w:lang w:eastAsia="en-CA"/>
              </w:rPr>
              <w:t xml:space="preserve">Nahanni Butte </w:t>
            </w:r>
          </w:p>
          <w:p w14:paraId="651DB479"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r w:rsidRPr="00423EA8">
              <w:rPr>
                <w:rFonts w:ascii="Calibri" w:eastAsia="Times New Roman" w:hAnsi="Calibri" w:cs="Calibri"/>
                <w:color w:val="222222"/>
                <w:highlight w:val="yellow"/>
                <w:lang w:eastAsia="en-CA"/>
              </w:rPr>
              <w:t xml:space="preserve">Fort Liard  </w:t>
            </w:r>
          </w:p>
          <w:p w14:paraId="3FA1674A"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r w:rsidRPr="00423EA8">
              <w:rPr>
                <w:rFonts w:ascii="Calibri" w:eastAsia="Times New Roman" w:hAnsi="Calibri" w:cs="Calibri"/>
                <w:color w:val="222222"/>
                <w:highlight w:val="yellow"/>
                <w:lang w:eastAsia="en-CA"/>
              </w:rPr>
              <w:t>Fort Simpson</w:t>
            </w:r>
          </w:p>
          <w:p w14:paraId="2E0459DA"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proofErr w:type="spellStart"/>
            <w:r w:rsidRPr="00423EA8">
              <w:rPr>
                <w:rFonts w:ascii="Calibri" w:eastAsia="Times New Roman" w:hAnsi="Calibri" w:cs="Calibri"/>
                <w:color w:val="222222"/>
                <w:highlight w:val="yellow"/>
                <w:lang w:eastAsia="en-CA"/>
              </w:rPr>
              <w:t>Aklavik</w:t>
            </w:r>
            <w:proofErr w:type="spellEnd"/>
            <w:r w:rsidRPr="00423EA8">
              <w:rPr>
                <w:rFonts w:ascii="Calibri" w:eastAsia="Times New Roman" w:hAnsi="Calibri" w:cs="Calibri"/>
                <w:color w:val="222222"/>
                <w:highlight w:val="yellow"/>
                <w:lang w:eastAsia="en-CA"/>
              </w:rPr>
              <w:t xml:space="preserve">     </w:t>
            </w:r>
          </w:p>
          <w:p w14:paraId="77F7BD1C"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r w:rsidRPr="00423EA8">
              <w:rPr>
                <w:rFonts w:ascii="Calibri" w:eastAsia="Times New Roman" w:hAnsi="Calibri" w:cs="Calibri"/>
                <w:color w:val="222222"/>
                <w:highlight w:val="yellow"/>
                <w:lang w:eastAsia="en-CA"/>
              </w:rPr>
              <w:t>Fort Good Hope</w:t>
            </w:r>
          </w:p>
          <w:p w14:paraId="761ECEDC"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proofErr w:type="spellStart"/>
            <w:r w:rsidRPr="00423EA8">
              <w:rPr>
                <w:rFonts w:ascii="Calibri" w:eastAsia="Times New Roman" w:hAnsi="Calibri" w:cs="Calibri"/>
                <w:color w:val="222222"/>
                <w:highlight w:val="yellow"/>
                <w:lang w:eastAsia="en-CA"/>
              </w:rPr>
              <w:t>Tulita</w:t>
            </w:r>
            <w:proofErr w:type="spellEnd"/>
            <w:r w:rsidRPr="00423EA8">
              <w:rPr>
                <w:rFonts w:ascii="Calibri" w:eastAsia="Times New Roman" w:hAnsi="Calibri" w:cs="Calibri"/>
                <w:color w:val="222222"/>
                <w:highlight w:val="yellow"/>
                <w:lang w:eastAsia="en-CA"/>
              </w:rPr>
              <w:t xml:space="preserve">         </w:t>
            </w:r>
          </w:p>
          <w:p w14:paraId="16F2B926" w14:textId="77777777" w:rsidR="00177827" w:rsidRPr="00423EA8" w:rsidRDefault="00177827" w:rsidP="00177827">
            <w:pPr>
              <w:pStyle w:val="ListParagraph"/>
              <w:numPr>
                <w:ilvl w:val="0"/>
                <w:numId w:val="28"/>
              </w:numPr>
              <w:shd w:val="clear" w:color="auto" w:fill="FFFFFF"/>
              <w:spacing w:before="100" w:beforeAutospacing="1" w:after="100" w:afterAutospacing="1"/>
              <w:contextualSpacing/>
              <w:rPr>
                <w:rFonts w:ascii="Calibri" w:eastAsia="Times New Roman" w:hAnsi="Calibri" w:cs="Calibri"/>
                <w:color w:val="222222"/>
                <w:highlight w:val="yellow"/>
                <w:lang w:eastAsia="en-CA"/>
              </w:rPr>
            </w:pPr>
            <w:r w:rsidRPr="00423EA8">
              <w:rPr>
                <w:rFonts w:ascii="Calibri" w:hAnsi="Calibri" w:cs="Calibri"/>
                <w:highlight w:val="yellow"/>
              </w:rPr>
              <w:t>Jean Marie River]</w:t>
            </w:r>
          </w:p>
          <w:p w14:paraId="78B59794" w14:textId="05AE09C5" w:rsidR="00177827" w:rsidRPr="00423EA8" w:rsidRDefault="00177827" w:rsidP="00177827">
            <w:pPr>
              <w:rPr>
                <w:rFonts w:ascii="Calibri" w:hAnsi="Calibri" w:cs="Calibri"/>
              </w:rPr>
            </w:pPr>
            <w:r w:rsidRPr="00423EA8">
              <w:rPr>
                <w:rFonts w:ascii="Calibri" w:hAnsi="Calibri" w:cs="Calibri"/>
              </w:rPr>
              <w:t xml:space="preserve">Everyone in our community should consider taking extra steps to protect </w:t>
            </w:r>
            <w:r w:rsidR="00E40FFD" w:rsidRPr="00423EA8">
              <w:rPr>
                <w:rFonts w:ascii="Calibri" w:hAnsi="Calibri" w:cs="Calibri"/>
              </w:rPr>
              <w:t xml:space="preserve">themselves and </w:t>
            </w:r>
            <w:r w:rsidRPr="00423EA8">
              <w:rPr>
                <w:rFonts w:ascii="Calibri" w:hAnsi="Calibri" w:cs="Calibri"/>
              </w:rPr>
              <w:t xml:space="preserve">their home from flood </w:t>
            </w:r>
            <w:r w:rsidR="00E40FFD" w:rsidRPr="00423EA8">
              <w:rPr>
                <w:rFonts w:ascii="Calibri" w:hAnsi="Calibri" w:cs="Calibri"/>
              </w:rPr>
              <w:t>impacts</w:t>
            </w:r>
            <w:r w:rsidRPr="00423EA8">
              <w:rPr>
                <w:rFonts w:ascii="Calibri" w:hAnsi="Calibri" w:cs="Calibri"/>
              </w:rPr>
              <w:t xml:space="preserve">. </w:t>
            </w:r>
          </w:p>
          <w:p w14:paraId="6985127B" w14:textId="77777777" w:rsidR="00177827" w:rsidRPr="00423EA8" w:rsidRDefault="00177827" w:rsidP="00177827">
            <w:pPr>
              <w:rPr>
                <w:rFonts w:ascii="Calibri" w:hAnsi="Calibri" w:cs="Calibri"/>
              </w:rPr>
            </w:pPr>
          </w:p>
          <w:p w14:paraId="3122F37E" w14:textId="77777777" w:rsidR="00177827" w:rsidRPr="00423EA8" w:rsidRDefault="00177827" w:rsidP="00177827">
            <w:pPr>
              <w:rPr>
                <w:rFonts w:ascii="Calibri" w:hAnsi="Calibri" w:cs="Calibri"/>
              </w:rPr>
            </w:pPr>
            <w:r w:rsidRPr="00423EA8">
              <w:rPr>
                <w:rFonts w:ascii="Calibri" w:hAnsi="Calibri" w:cs="Calibri"/>
              </w:rPr>
              <w:t xml:space="preserve">Here are some ideas: </w:t>
            </w:r>
          </w:p>
          <w:p w14:paraId="5898C5FA" w14:textId="77777777" w:rsidR="00177827" w:rsidRPr="00423EA8" w:rsidRDefault="00177827" w:rsidP="00177827">
            <w:pPr>
              <w:numPr>
                <w:ilvl w:val="0"/>
                <w:numId w:val="18"/>
              </w:numPr>
              <w:spacing w:before="100" w:beforeAutospacing="1" w:after="45"/>
              <w:rPr>
                <w:rFonts w:ascii="Calibri" w:hAnsi="Calibri" w:cs="Calibri"/>
                <w:color w:val="313132"/>
              </w:rPr>
            </w:pPr>
            <w:r w:rsidRPr="00423EA8">
              <w:rPr>
                <w:rFonts w:ascii="Calibri" w:hAnsi="Calibri" w:cs="Calibri"/>
                <w:b/>
                <w:bCs/>
                <w:color w:val="313132"/>
              </w:rPr>
              <w:t>Keep important equipment off the ground:</w:t>
            </w:r>
            <w:r w:rsidRPr="00423EA8">
              <w:rPr>
                <w:rFonts w:ascii="Calibri" w:hAnsi="Calibri" w:cs="Calibri"/>
                <w:color w:val="313132"/>
              </w:rPr>
              <w:t xml:space="preserve"> Raise large appliances, furnaces, hot water heaters, and electrical panels onto wood or cement above the potential water level</w:t>
            </w:r>
          </w:p>
          <w:p w14:paraId="77EFE16E" w14:textId="77777777" w:rsidR="00177827" w:rsidRPr="00423EA8" w:rsidRDefault="00177827" w:rsidP="00177827">
            <w:pPr>
              <w:numPr>
                <w:ilvl w:val="0"/>
                <w:numId w:val="18"/>
              </w:numPr>
              <w:spacing w:before="100" w:beforeAutospacing="1" w:after="45"/>
              <w:rPr>
                <w:rFonts w:ascii="Calibri" w:hAnsi="Calibri" w:cs="Calibri"/>
                <w:color w:val="313132"/>
              </w:rPr>
            </w:pPr>
            <w:r w:rsidRPr="00423EA8">
              <w:rPr>
                <w:rFonts w:ascii="Calibri" w:hAnsi="Calibri" w:cs="Calibri"/>
                <w:b/>
                <w:bCs/>
                <w:color w:val="313132"/>
              </w:rPr>
              <w:t xml:space="preserve">Seal key structures: </w:t>
            </w:r>
            <w:r w:rsidRPr="00423EA8">
              <w:rPr>
                <w:rFonts w:ascii="Calibri" w:hAnsi="Calibri" w:cs="Calibri"/>
                <w:color w:val="313132"/>
              </w:rPr>
              <w:t>Apply weather protection sealant around basement windows and the base of ground-level doors</w:t>
            </w:r>
          </w:p>
          <w:p w14:paraId="48A84274" w14:textId="77777777" w:rsidR="00177827" w:rsidRPr="00423EA8" w:rsidRDefault="00177827" w:rsidP="00177827">
            <w:pPr>
              <w:numPr>
                <w:ilvl w:val="0"/>
                <w:numId w:val="18"/>
              </w:numPr>
              <w:spacing w:before="100" w:beforeAutospacing="1" w:after="45"/>
              <w:rPr>
                <w:rFonts w:ascii="Calibri" w:hAnsi="Calibri" w:cs="Calibri"/>
                <w:color w:val="313132"/>
              </w:rPr>
            </w:pPr>
            <w:r w:rsidRPr="00423EA8">
              <w:rPr>
                <w:rFonts w:ascii="Calibri" w:hAnsi="Calibri" w:cs="Calibri"/>
                <w:b/>
                <w:bCs/>
                <w:color w:val="313132"/>
              </w:rPr>
              <w:t>Use landscaping to protect your home:</w:t>
            </w:r>
            <w:r w:rsidRPr="00423EA8">
              <w:rPr>
                <w:rFonts w:ascii="Calibri" w:hAnsi="Calibri" w:cs="Calibri"/>
                <w:color w:val="313132"/>
              </w:rPr>
              <w:t xml:space="preserve"> make sure all water flows away from your foundation. Consider digging trenches for water to fill before it reaches your home. </w:t>
            </w:r>
          </w:p>
          <w:p w14:paraId="7A0A41F7" w14:textId="26A4C52D" w:rsidR="00177827" w:rsidRPr="00423EA8" w:rsidRDefault="00177827" w:rsidP="00177827">
            <w:pPr>
              <w:spacing w:before="100" w:beforeAutospacing="1" w:after="45"/>
              <w:rPr>
                <w:rFonts w:ascii="Calibri" w:hAnsi="Calibri" w:cs="Calibri"/>
                <w:color w:val="313132"/>
              </w:rPr>
            </w:pPr>
            <w:r w:rsidRPr="00423EA8">
              <w:rPr>
                <w:rFonts w:ascii="Calibri" w:hAnsi="Calibri" w:cs="Calibri"/>
                <w:color w:val="313132"/>
              </w:rPr>
              <w:t xml:space="preserve">Floods happen. </w:t>
            </w:r>
            <w:r w:rsidR="005E5F20" w:rsidRPr="00423EA8">
              <w:rPr>
                <w:rFonts w:ascii="Calibri" w:hAnsi="Calibri" w:cs="Calibri"/>
                <w:color w:val="313132"/>
              </w:rPr>
              <w:t>So,</w:t>
            </w:r>
            <w:r w:rsidRPr="00423EA8">
              <w:rPr>
                <w:rFonts w:ascii="Calibri" w:hAnsi="Calibri" w:cs="Calibri"/>
                <w:color w:val="313132"/>
              </w:rPr>
              <w:t xml:space="preserve"> </w:t>
            </w:r>
            <w:proofErr w:type="gramStart"/>
            <w:r w:rsidRPr="00423EA8">
              <w:rPr>
                <w:rFonts w:ascii="Calibri" w:hAnsi="Calibri" w:cs="Calibri"/>
                <w:color w:val="313132"/>
              </w:rPr>
              <w:t>plan ahead</w:t>
            </w:r>
            <w:proofErr w:type="gramEnd"/>
            <w:r w:rsidRPr="00423EA8">
              <w:rPr>
                <w:rFonts w:ascii="Calibri" w:hAnsi="Calibri" w:cs="Calibri"/>
                <w:color w:val="313132"/>
              </w:rPr>
              <w:t xml:space="preserve"> and be ready before the water comes. </w:t>
            </w:r>
          </w:p>
          <w:p w14:paraId="76919B29" w14:textId="17F29F85" w:rsidR="00177827" w:rsidRDefault="00177827" w:rsidP="00177827">
            <w:pPr>
              <w:rPr>
                <w:rFonts w:ascii="Calibri" w:hAnsi="Calibri" w:cs="Calibri"/>
                <w:color w:val="313132"/>
              </w:rPr>
            </w:pPr>
            <w:r w:rsidRPr="00423EA8">
              <w:rPr>
                <w:rFonts w:ascii="Calibri" w:hAnsi="Calibri" w:cs="Calibri"/>
                <w:color w:val="313132"/>
              </w:rPr>
              <w:t xml:space="preserve">Get more flood preparation tips and checklists at gov dot </w:t>
            </w:r>
            <w:proofErr w:type="spellStart"/>
            <w:r w:rsidRPr="00423EA8">
              <w:rPr>
                <w:rFonts w:ascii="Calibri" w:hAnsi="Calibri" w:cs="Calibri"/>
                <w:color w:val="313132"/>
              </w:rPr>
              <w:t>nt</w:t>
            </w:r>
            <w:proofErr w:type="spellEnd"/>
            <w:r w:rsidRPr="00423EA8">
              <w:rPr>
                <w:rFonts w:ascii="Calibri" w:hAnsi="Calibri" w:cs="Calibri"/>
                <w:color w:val="313132"/>
              </w:rPr>
              <w:t xml:space="preserve"> dot ca forward slash be ready </w:t>
            </w:r>
            <w:proofErr w:type="spellStart"/>
            <w:r w:rsidRPr="00423EA8">
              <w:rPr>
                <w:rFonts w:ascii="Calibri" w:hAnsi="Calibri" w:cs="Calibri"/>
                <w:color w:val="313132"/>
              </w:rPr>
              <w:t>nwt</w:t>
            </w:r>
            <w:proofErr w:type="spellEnd"/>
            <w:r w:rsidRPr="00423EA8">
              <w:rPr>
                <w:rFonts w:ascii="Calibri" w:hAnsi="Calibri" w:cs="Calibri"/>
                <w:color w:val="313132"/>
              </w:rPr>
              <w:t>.</w:t>
            </w:r>
          </w:p>
          <w:p w14:paraId="51DE64DE" w14:textId="5BD0714A" w:rsidR="00423EA8" w:rsidRDefault="00423EA8" w:rsidP="00177827">
            <w:pPr>
              <w:rPr>
                <w:rFonts w:ascii="Calibri" w:hAnsi="Calibri" w:cs="Calibri"/>
                <w:color w:val="313132"/>
              </w:rPr>
            </w:pPr>
          </w:p>
          <w:p w14:paraId="6696F926" w14:textId="48E11BC4" w:rsidR="00423EA8" w:rsidRDefault="00423EA8" w:rsidP="00177827">
            <w:pPr>
              <w:rPr>
                <w:rFonts w:ascii="Calibri" w:hAnsi="Calibri" w:cs="Calibri"/>
                <w:color w:val="313132"/>
              </w:rPr>
            </w:pPr>
          </w:p>
          <w:p w14:paraId="7EF31CCB" w14:textId="4FA49BD8" w:rsidR="00423EA8" w:rsidRDefault="00423EA8" w:rsidP="00177827">
            <w:pPr>
              <w:rPr>
                <w:rFonts w:ascii="Calibri" w:hAnsi="Calibri" w:cs="Calibri"/>
                <w:color w:val="313132"/>
              </w:rPr>
            </w:pPr>
          </w:p>
          <w:p w14:paraId="78FB904C" w14:textId="65DBA3DA" w:rsidR="00423EA8" w:rsidRDefault="00423EA8" w:rsidP="00177827">
            <w:pPr>
              <w:rPr>
                <w:rFonts w:ascii="Calibri" w:hAnsi="Calibri" w:cs="Calibri"/>
                <w:color w:val="313132"/>
              </w:rPr>
            </w:pPr>
          </w:p>
          <w:p w14:paraId="3629BFEE" w14:textId="7AB4F037" w:rsidR="00423EA8" w:rsidRDefault="00423EA8" w:rsidP="00177827">
            <w:pPr>
              <w:rPr>
                <w:rFonts w:ascii="Calibri" w:hAnsi="Calibri" w:cs="Calibri"/>
                <w:color w:val="313132"/>
              </w:rPr>
            </w:pPr>
          </w:p>
          <w:p w14:paraId="0A705742" w14:textId="12D03A66" w:rsidR="00423EA8" w:rsidRDefault="00423EA8" w:rsidP="00177827">
            <w:pPr>
              <w:rPr>
                <w:rFonts w:ascii="Calibri" w:hAnsi="Calibri" w:cs="Calibri"/>
                <w:color w:val="313132"/>
              </w:rPr>
            </w:pPr>
          </w:p>
          <w:p w14:paraId="595D101A" w14:textId="623FA65C" w:rsidR="00423EA8" w:rsidRDefault="00423EA8" w:rsidP="00177827">
            <w:pPr>
              <w:rPr>
                <w:rFonts w:ascii="Calibri" w:hAnsi="Calibri" w:cs="Calibri"/>
                <w:color w:val="313132"/>
              </w:rPr>
            </w:pPr>
          </w:p>
          <w:p w14:paraId="3EDE0D5C" w14:textId="67B35883" w:rsidR="00423EA8" w:rsidRDefault="00423EA8" w:rsidP="00177827">
            <w:pPr>
              <w:rPr>
                <w:rFonts w:ascii="Calibri" w:hAnsi="Calibri" w:cs="Calibri"/>
                <w:color w:val="313132"/>
              </w:rPr>
            </w:pPr>
          </w:p>
          <w:p w14:paraId="66578E7A" w14:textId="4801C5F2" w:rsidR="00423EA8" w:rsidRDefault="00423EA8" w:rsidP="00177827">
            <w:pPr>
              <w:rPr>
                <w:rFonts w:ascii="Calibri" w:hAnsi="Calibri" w:cs="Calibri"/>
                <w:color w:val="313132"/>
              </w:rPr>
            </w:pPr>
          </w:p>
          <w:p w14:paraId="0713B6C6" w14:textId="1A5785F3" w:rsidR="00423EA8" w:rsidRDefault="00423EA8" w:rsidP="00177827">
            <w:pPr>
              <w:rPr>
                <w:rFonts w:ascii="Calibri" w:hAnsi="Calibri" w:cs="Calibri"/>
                <w:color w:val="313132"/>
              </w:rPr>
            </w:pPr>
          </w:p>
          <w:p w14:paraId="2ABA81B6" w14:textId="77777777" w:rsidR="00423EA8" w:rsidRPr="00423EA8" w:rsidRDefault="00423EA8" w:rsidP="00177827">
            <w:pPr>
              <w:rPr>
                <w:rFonts w:ascii="Calibri" w:hAnsi="Calibri" w:cs="Calibri"/>
                <w:color w:val="313132"/>
              </w:rPr>
            </w:pPr>
          </w:p>
          <w:p w14:paraId="2458AC4F" w14:textId="539F0E40" w:rsidR="00177827" w:rsidRPr="00423EA8" w:rsidRDefault="00177827" w:rsidP="00177827">
            <w:pPr>
              <w:rPr>
                <w:rFonts w:ascii="Calibri" w:hAnsi="Calibri" w:cs="Calibri"/>
                <w:b/>
                <w:bCs/>
              </w:rPr>
            </w:pPr>
          </w:p>
        </w:tc>
      </w:tr>
      <w:tr w:rsidR="00177827" w:rsidRPr="00423EA8" w14:paraId="42E192E4" w14:textId="77777777" w:rsidTr="00E650D7">
        <w:tc>
          <w:tcPr>
            <w:tcW w:w="5000" w:type="pct"/>
            <w:tcBorders>
              <w:top w:val="nil"/>
              <w:left w:val="nil"/>
              <w:bottom w:val="nil"/>
              <w:right w:val="nil"/>
            </w:tcBorders>
          </w:tcPr>
          <w:p w14:paraId="4077BB70" w14:textId="22AB611F" w:rsidR="00362B59" w:rsidRPr="00423EA8" w:rsidRDefault="00362B59" w:rsidP="00362B59">
            <w:pPr>
              <w:pStyle w:val="Heading3"/>
              <w:rPr>
                <w:rFonts w:ascii="Calibri" w:hAnsi="Calibri" w:cs="Calibri"/>
                <w:lang w:eastAsia="en-CA"/>
              </w:rPr>
            </w:pPr>
            <w:bookmarkStart w:id="92" w:name="_Toc100079344"/>
            <w:r w:rsidRPr="00423EA8">
              <w:rPr>
                <w:rFonts w:ascii="Calibri" w:hAnsi="Calibri" w:cs="Calibri"/>
                <w:lang w:eastAsia="en-CA"/>
              </w:rPr>
              <w:lastRenderedPageBreak/>
              <w:t>Script 2 – How to protect your property from a flood</w:t>
            </w:r>
            <w:bookmarkEnd w:id="92"/>
          </w:p>
          <w:p w14:paraId="6F9B5569" w14:textId="332C2AEE" w:rsidR="00177827" w:rsidRPr="00423EA8" w:rsidRDefault="00177827" w:rsidP="00177827">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An important flood safety message from </w:t>
            </w:r>
            <w:r w:rsidRPr="00423EA8">
              <w:rPr>
                <w:rFonts w:ascii="Calibri" w:eastAsia="Times New Roman" w:hAnsi="Calibri" w:cs="Calibri"/>
                <w:color w:val="313132"/>
                <w:highlight w:val="yellow"/>
                <w:lang w:eastAsia="en-CA"/>
              </w:rPr>
              <w:t>[INSERT COMMUNITY NAME]</w:t>
            </w:r>
            <w:r w:rsidRPr="00423EA8">
              <w:rPr>
                <w:rFonts w:ascii="Calibri" w:eastAsia="Times New Roman" w:hAnsi="Calibri" w:cs="Calibri"/>
                <w:color w:val="313132"/>
                <w:lang w:eastAsia="en-CA"/>
              </w:rPr>
              <w:t xml:space="preserve"> and the Government of the Northwest Territories. </w:t>
            </w:r>
          </w:p>
          <w:p w14:paraId="352880E0" w14:textId="114BBEAE" w:rsidR="00177827" w:rsidRPr="00423EA8" w:rsidRDefault="00177827" w:rsidP="00177827">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Floods </w:t>
            </w:r>
            <w:r w:rsidR="00E40FFD" w:rsidRPr="00423EA8">
              <w:rPr>
                <w:rFonts w:ascii="Calibri" w:eastAsia="Times New Roman" w:hAnsi="Calibri" w:cs="Calibri"/>
                <w:color w:val="313132"/>
                <w:lang w:eastAsia="en-CA"/>
              </w:rPr>
              <w:t>can force residents</w:t>
            </w:r>
            <w:r w:rsidRPr="00423EA8">
              <w:rPr>
                <w:rFonts w:ascii="Calibri" w:eastAsia="Times New Roman" w:hAnsi="Calibri" w:cs="Calibri"/>
                <w:color w:val="313132"/>
                <w:lang w:eastAsia="en-CA"/>
              </w:rPr>
              <w:t xml:space="preserve"> from their homes and </w:t>
            </w:r>
            <w:r w:rsidR="00E40FFD" w:rsidRPr="00423EA8">
              <w:rPr>
                <w:rFonts w:ascii="Calibri" w:eastAsia="Times New Roman" w:hAnsi="Calibri" w:cs="Calibri"/>
                <w:color w:val="313132"/>
                <w:lang w:eastAsia="en-CA"/>
              </w:rPr>
              <w:t>result in costly damage</w:t>
            </w:r>
            <w:r w:rsidR="00BF41AD" w:rsidRPr="00423EA8">
              <w:rPr>
                <w:rFonts w:ascii="Calibri" w:eastAsia="Times New Roman" w:hAnsi="Calibri" w:cs="Calibri"/>
                <w:color w:val="313132"/>
                <w:lang w:eastAsia="en-CA"/>
              </w:rPr>
              <w:t xml:space="preserve"> to personal </w:t>
            </w:r>
            <w:r w:rsidR="005E5F20" w:rsidRPr="00423EA8">
              <w:rPr>
                <w:rFonts w:ascii="Calibri" w:eastAsia="Times New Roman" w:hAnsi="Calibri" w:cs="Calibri"/>
                <w:color w:val="313132"/>
                <w:lang w:eastAsia="en-CA"/>
              </w:rPr>
              <w:t>property for</w:t>
            </w:r>
            <w:r w:rsidRPr="00423EA8">
              <w:rPr>
                <w:rFonts w:ascii="Calibri" w:eastAsia="Times New Roman" w:hAnsi="Calibri" w:cs="Calibri"/>
                <w:color w:val="313132"/>
                <w:lang w:eastAsia="en-CA"/>
              </w:rPr>
              <w:t xml:space="preserve"> people in the NWT. </w:t>
            </w:r>
          </w:p>
          <w:p w14:paraId="6DE4E238" w14:textId="1327D719" w:rsidR="00177827" w:rsidRPr="00423EA8" w:rsidRDefault="00177827" w:rsidP="00177827">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Everyone should take these basic steps to be ready as </w:t>
            </w:r>
            <w:r w:rsidR="00487C8C">
              <w:rPr>
                <w:rFonts w:ascii="Calibri" w:eastAsia="Times New Roman" w:hAnsi="Calibri" w:cs="Calibri"/>
                <w:color w:val="313132"/>
                <w:lang w:eastAsia="en-CA"/>
              </w:rPr>
              <w:t>comm</w:t>
            </w:r>
            <w:r w:rsidRPr="00423EA8">
              <w:rPr>
                <w:rFonts w:ascii="Calibri" w:eastAsia="Times New Roman" w:hAnsi="Calibri" w:cs="Calibri"/>
                <w:color w:val="313132"/>
                <w:lang w:eastAsia="en-CA"/>
              </w:rPr>
              <w:t xml:space="preserve"> rises </w:t>
            </w:r>
            <w:r w:rsidR="00BF41AD" w:rsidRPr="00423EA8">
              <w:rPr>
                <w:rFonts w:ascii="Calibri" w:eastAsia="Times New Roman" w:hAnsi="Calibri" w:cs="Calibri"/>
                <w:color w:val="313132"/>
                <w:lang w:eastAsia="en-CA"/>
              </w:rPr>
              <w:t xml:space="preserve">during </w:t>
            </w:r>
            <w:r w:rsidRPr="00423EA8">
              <w:rPr>
                <w:rFonts w:ascii="Calibri" w:eastAsia="Times New Roman" w:hAnsi="Calibri" w:cs="Calibri"/>
                <w:color w:val="313132"/>
                <w:lang w:eastAsia="en-CA"/>
              </w:rPr>
              <w:t xml:space="preserve">spring break-up – no matter where you are. </w:t>
            </w:r>
          </w:p>
          <w:p w14:paraId="00C77E2D" w14:textId="77777777" w:rsidR="00177827" w:rsidRPr="00423EA8" w:rsidRDefault="00177827" w:rsidP="00177827">
            <w:pPr>
              <w:pStyle w:val="ListParagraph"/>
              <w:numPr>
                <w:ilvl w:val="0"/>
                <w:numId w:val="17"/>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b/>
                <w:bCs/>
                <w:color w:val="313132"/>
                <w:lang w:eastAsia="en-CA"/>
              </w:rPr>
              <w:t>Keep valuables safe:</w:t>
            </w:r>
            <w:r w:rsidRPr="00423EA8">
              <w:rPr>
                <w:rFonts w:ascii="Calibri" w:eastAsia="Times New Roman" w:hAnsi="Calibri" w:cs="Calibri"/>
                <w:color w:val="313132"/>
                <w:lang w:eastAsia="en-CA"/>
              </w:rPr>
              <w:t xml:space="preserve"> Store important items or documents in water-tight containers or in higher places, like on a tall shelf or upper floor</w:t>
            </w:r>
          </w:p>
          <w:p w14:paraId="00403355" w14:textId="77777777" w:rsidR="00177827" w:rsidRPr="00423EA8" w:rsidRDefault="00177827" w:rsidP="00177827">
            <w:pPr>
              <w:pStyle w:val="ListParagraph"/>
              <w:numPr>
                <w:ilvl w:val="0"/>
                <w:numId w:val="17"/>
              </w:numPr>
              <w:spacing w:before="100" w:beforeAutospacing="1" w:after="45"/>
              <w:contextualSpacing/>
              <w:rPr>
                <w:rFonts w:ascii="Calibri" w:eastAsia="Times New Roman" w:hAnsi="Calibri" w:cs="Calibri"/>
                <w:b/>
                <w:bCs/>
                <w:color w:val="313132"/>
                <w:lang w:eastAsia="en-CA"/>
              </w:rPr>
            </w:pPr>
            <w:r w:rsidRPr="00423EA8">
              <w:rPr>
                <w:rFonts w:ascii="Calibri" w:eastAsia="Times New Roman" w:hAnsi="Calibri" w:cs="Calibri"/>
                <w:b/>
                <w:bCs/>
                <w:color w:val="313132"/>
                <w:lang w:eastAsia="en-CA"/>
              </w:rPr>
              <w:t>Keep gutters clear</w:t>
            </w:r>
          </w:p>
          <w:p w14:paraId="39FDF316" w14:textId="77777777" w:rsidR="00177827" w:rsidRPr="00423EA8" w:rsidRDefault="00177827" w:rsidP="00177827">
            <w:pPr>
              <w:pStyle w:val="ListParagraph"/>
              <w:numPr>
                <w:ilvl w:val="0"/>
                <w:numId w:val="17"/>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b/>
                <w:bCs/>
                <w:color w:val="313132"/>
                <w:lang w:eastAsia="en-CA"/>
              </w:rPr>
              <w:t>Keep foundations clear:</w:t>
            </w:r>
            <w:r w:rsidRPr="00423EA8">
              <w:rPr>
                <w:rFonts w:ascii="Calibri" w:eastAsia="Times New Roman" w:hAnsi="Calibri" w:cs="Calibri"/>
                <w:color w:val="313132"/>
                <w:lang w:eastAsia="en-CA"/>
              </w:rPr>
              <w:t xml:space="preserve"> keep snow at least 1 to 1.5 metres away from your home's foundation</w:t>
            </w:r>
          </w:p>
          <w:p w14:paraId="5E63629A" w14:textId="77777777" w:rsidR="00177827" w:rsidRPr="00423EA8" w:rsidRDefault="00177827" w:rsidP="00177827">
            <w:pPr>
              <w:pStyle w:val="ListParagraph"/>
              <w:numPr>
                <w:ilvl w:val="0"/>
                <w:numId w:val="17"/>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b/>
                <w:color w:val="313132"/>
                <w:lang w:eastAsia="en-CA"/>
              </w:rPr>
              <w:t xml:space="preserve">Secure your fuel tank: </w:t>
            </w:r>
            <w:r w:rsidRPr="00423EA8">
              <w:rPr>
                <w:rFonts w:ascii="Calibri" w:eastAsia="Times New Roman" w:hAnsi="Calibri" w:cs="Calibri"/>
                <w:color w:val="313132"/>
                <w:lang w:eastAsia="en-CA"/>
              </w:rPr>
              <w:t xml:space="preserve">Make sure to anchor any heating oil or propane tanks to the floor or ground. Call your fuel provider for advice. If you rent, talk to your landlord to ensure this is done. </w:t>
            </w:r>
          </w:p>
          <w:p w14:paraId="25CA8696" w14:textId="77777777" w:rsidR="00BF41AD" w:rsidRPr="00423EA8" w:rsidRDefault="00BF41AD" w:rsidP="00BF41AD">
            <w:pPr>
              <w:pStyle w:val="ListParagraph"/>
              <w:numPr>
                <w:ilvl w:val="0"/>
                <w:numId w:val="17"/>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b/>
                <w:color w:val="313132"/>
                <w:lang w:eastAsia="en-CA"/>
              </w:rPr>
              <w:t>Secure your water and sewage holding tanks.</w:t>
            </w:r>
            <w:r w:rsidRPr="00423EA8">
              <w:rPr>
                <w:rFonts w:ascii="Calibri" w:eastAsia="Times New Roman" w:hAnsi="Calibri" w:cs="Calibri"/>
                <w:color w:val="313132"/>
                <w:lang w:eastAsia="en-CA"/>
              </w:rPr>
              <w:t xml:space="preserve"> </w:t>
            </w:r>
          </w:p>
          <w:p w14:paraId="6599FDC2" w14:textId="308D6978" w:rsidR="00177827" w:rsidRPr="00423EA8" w:rsidRDefault="00177827" w:rsidP="00177827">
            <w:pPr>
              <w:spacing w:before="100" w:beforeAutospacing="1" w:after="45"/>
              <w:rPr>
                <w:rFonts w:ascii="Calibri" w:hAnsi="Calibri" w:cs="Calibri"/>
                <w:color w:val="313132"/>
              </w:rPr>
            </w:pPr>
            <w:r w:rsidRPr="00423EA8">
              <w:rPr>
                <w:rFonts w:ascii="Calibri" w:hAnsi="Calibri" w:cs="Calibri"/>
                <w:color w:val="313132"/>
              </w:rPr>
              <w:t xml:space="preserve">Floods happen. </w:t>
            </w:r>
            <w:proofErr w:type="gramStart"/>
            <w:r w:rsidR="00BF41AD" w:rsidRPr="00423EA8">
              <w:rPr>
                <w:rFonts w:ascii="Calibri" w:hAnsi="Calibri" w:cs="Calibri"/>
                <w:color w:val="313132"/>
              </w:rPr>
              <w:t>P</w:t>
            </w:r>
            <w:r w:rsidRPr="00423EA8">
              <w:rPr>
                <w:rFonts w:ascii="Calibri" w:hAnsi="Calibri" w:cs="Calibri"/>
                <w:color w:val="313132"/>
              </w:rPr>
              <w:t>lan ahead</w:t>
            </w:r>
            <w:proofErr w:type="gramEnd"/>
            <w:r w:rsidRPr="00423EA8">
              <w:rPr>
                <w:rFonts w:ascii="Calibri" w:hAnsi="Calibri" w:cs="Calibri"/>
                <w:color w:val="313132"/>
              </w:rPr>
              <w:t xml:space="preserve"> and be ready before the water comes. </w:t>
            </w:r>
          </w:p>
          <w:p w14:paraId="5FA8F070" w14:textId="3C13DCC3" w:rsidR="00177827" w:rsidRPr="00423EA8" w:rsidRDefault="00177827" w:rsidP="00177827">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Find more flood preparation tips at gov dot </w:t>
            </w:r>
            <w:proofErr w:type="spellStart"/>
            <w:r w:rsidRPr="00423EA8">
              <w:rPr>
                <w:rFonts w:ascii="Calibri" w:eastAsia="Times New Roman" w:hAnsi="Calibri" w:cs="Calibri"/>
                <w:color w:val="313132"/>
                <w:lang w:eastAsia="en-CA"/>
              </w:rPr>
              <w:t>nt</w:t>
            </w:r>
            <w:proofErr w:type="spellEnd"/>
            <w:r w:rsidRPr="00423EA8">
              <w:rPr>
                <w:rFonts w:ascii="Calibri" w:eastAsia="Times New Roman" w:hAnsi="Calibri" w:cs="Calibri"/>
                <w:color w:val="313132"/>
                <w:lang w:eastAsia="en-CA"/>
              </w:rPr>
              <w:t xml:space="preserve"> dot ca forward slash be ready </w:t>
            </w:r>
            <w:proofErr w:type="spellStart"/>
            <w:r w:rsidRPr="00423EA8">
              <w:rPr>
                <w:rFonts w:ascii="Calibri" w:eastAsia="Times New Roman" w:hAnsi="Calibri" w:cs="Calibri"/>
                <w:color w:val="313132"/>
                <w:lang w:eastAsia="en-CA"/>
              </w:rPr>
              <w:t>nwt</w:t>
            </w:r>
            <w:proofErr w:type="spellEnd"/>
            <w:r w:rsidRPr="00423EA8">
              <w:rPr>
                <w:rFonts w:ascii="Calibri" w:eastAsia="Times New Roman" w:hAnsi="Calibri" w:cs="Calibri"/>
                <w:color w:val="313132"/>
                <w:lang w:eastAsia="en-CA"/>
              </w:rPr>
              <w:t xml:space="preserve">. </w:t>
            </w:r>
          </w:p>
          <w:p w14:paraId="6F1CE747" w14:textId="77777777" w:rsidR="00177827" w:rsidRPr="00423EA8" w:rsidRDefault="00177827" w:rsidP="00177827">
            <w:pPr>
              <w:rPr>
                <w:rFonts w:ascii="Calibri" w:hAnsi="Calibri" w:cs="Calibri"/>
                <w:b/>
                <w:bCs/>
              </w:rPr>
            </w:pPr>
          </w:p>
        </w:tc>
      </w:tr>
    </w:tbl>
    <w:p w14:paraId="7D65D21A" w14:textId="77777777" w:rsidR="00423EA8" w:rsidRDefault="00423EA8" w:rsidP="008F694C">
      <w:pPr>
        <w:pStyle w:val="Heading1"/>
        <w:rPr>
          <w:rFonts w:ascii="Calibri" w:hAnsi="Calibri" w:cs="Calibri"/>
        </w:rPr>
      </w:pPr>
    </w:p>
    <w:p w14:paraId="4250F8E5" w14:textId="77777777" w:rsidR="00423EA8" w:rsidRDefault="00423EA8" w:rsidP="008F694C">
      <w:pPr>
        <w:pStyle w:val="Heading1"/>
        <w:rPr>
          <w:rFonts w:ascii="Calibri" w:hAnsi="Calibri" w:cs="Calibri"/>
        </w:rPr>
      </w:pPr>
    </w:p>
    <w:p w14:paraId="5CA7B6CB" w14:textId="77777777" w:rsidR="00423EA8" w:rsidRDefault="00423EA8" w:rsidP="008F694C">
      <w:pPr>
        <w:pStyle w:val="Heading1"/>
        <w:rPr>
          <w:rFonts w:ascii="Calibri" w:hAnsi="Calibri" w:cs="Calibri"/>
        </w:rPr>
      </w:pPr>
    </w:p>
    <w:p w14:paraId="41396242" w14:textId="77777777" w:rsidR="00423EA8" w:rsidRDefault="00423EA8" w:rsidP="008F694C">
      <w:pPr>
        <w:pStyle w:val="Heading1"/>
        <w:rPr>
          <w:rFonts w:ascii="Calibri" w:hAnsi="Calibri" w:cs="Calibri"/>
        </w:rPr>
      </w:pPr>
    </w:p>
    <w:p w14:paraId="05408EF4" w14:textId="77777777" w:rsidR="00423EA8" w:rsidRDefault="00423EA8" w:rsidP="008F694C">
      <w:pPr>
        <w:pStyle w:val="Heading1"/>
        <w:rPr>
          <w:rFonts w:ascii="Calibri" w:hAnsi="Calibri" w:cs="Calibri"/>
        </w:rPr>
      </w:pPr>
    </w:p>
    <w:p w14:paraId="06862339" w14:textId="77777777" w:rsidR="00423EA8" w:rsidRDefault="00423EA8" w:rsidP="008F694C">
      <w:pPr>
        <w:pStyle w:val="Heading1"/>
        <w:rPr>
          <w:rFonts w:ascii="Calibri" w:hAnsi="Calibri" w:cs="Calibri"/>
        </w:rPr>
      </w:pPr>
    </w:p>
    <w:p w14:paraId="5A6D5D2C" w14:textId="77777777" w:rsidR="00423EA8" w:rsidRDefault="00423EA8" w:rsidP="008F694C">
      <w:pPr>
        <w:pStyle w:val="Heading1"/>
        <w:rPr>
          <w:rFonts w:ascii="Calibri" w:hAnsi="Calibri" w:cs="Calibri"/>
        </w:rPr>
      </w:pPr>
    </w:p>
    <w:p w14:paraId="75109C3E" w14:textId="77777777" w:rsidR="00423EA8" w:rsidRDefault="00423EA8" w:rsidP="008F694C">
      <w:pPr>
        <w:pStyle w:val="Heading1"/>
        <w:rPr>
          <w:rFonts w:ascii="Calibri" w:hAnsi="Calibri" w:cs="Calibri"/>
        </w:rPr>
      </w:pPr>
    </w:p>
    <w:p w14:paraId="521AF340" w14:textId="77777777" w:rsidR="00423EA8" w:rsidRDefault="00423EA8" w:rsidP="008F694C">
      <w:pPr>
        <w:pStyle w:val="Heading1"/>
        <w:rPr>
          <w:rFonts w:ascii="Calibri" w:hAnsi="Calibri" w:cs="Calibri"/>
        </w:rPr>
      </w:pPr>
    </w:p>
    <w:p w14:paraId="7261A6F2" w14:textId="77777777" w:rsidR="00423EA8" w:rsidRDefault="00423EA8" w:rsidP="008F694C">
      <w:pPr>
        <w:pStyle w:val="Heading1"/>
        <w:rPr>
          <w:rFonts w:ascii="Calibri" w:hAnsi="Calibri" w:cs="Calibri"/>
        </w:rPr>
      </w:pPr>
    </w:p>
    <w:p w14:paraId="62CD17A8" w14:textId="1730333E" w:rsidR="00FD5DF0" w:rsidRPr="00423EA8" w:rsidRDefault="00177827" w:rsidP="008F694C">
      <w:pPr>
        <w:pStyle w:val="Heading1"/>
        <w:rPr>
          <w:rFonts w:ascii="Calibri" w:hAnsi="Calibri" w:cs="Calibri"/>
        </w:rPr>
      </w:pPr>
      <w:bookmarkStart w:id="93" w:name="_Toc100079345"/>
      <w:r w:rsidRPr="00423EA8">
        <w:rPr>
          <w:rFonts w:ascii="Calibri" w:hAnsi="Calibri" w:cs="Calibri"/>
        </w:rPr>
        <w:lastRenderedPageBreak/>
        <w:t>For floods – risk rising in your area</w:t>
      </w:r>
      <w:bookmarkEnd w:id="93"/>
    </w:p>
    <w:tbl>
      <w:tblPr>
        <w:tblStyle w:val="TableGrid"/>
        <w:tblW w:w="10201" w:type="dxa"/>
        <w:tblLook w:val="04A0" w:firstRow="1" w:lastRow="0" w:firstColumn="1" w:lastColumn="0" w:noHBand="0" w:noVBand="1"/>
      </w:tblPr>
      <w:tblGrid>
        <w:gridCol w:w="10201"/>
      </w:tblGrid>
      <w:tr w:rsidR="008F694C" w:rsidRPr="00423EA8" w14:paraId="2CF330C0" w14:textId="77777777" w:rsidTr="00E650D7">
        <w:trPr>
          <w:trHeight w:val="4810"/>
        </w:trPr>
        <w:tc>
          <w:tcPr>
            <w:tcW w:w="10201" w:type="dxa"/>
            <w:tcBorders>
              <w:top w:val="nil"/>
              <w:left w:val="nil"/>
              <w:bottom w:val="nil"/>
              <w:right w:val="nil"/>
            </w:tcBorders>
          </w:tcPr>
          <w:p w14:paraId="58C0ABF6" w14:textId="7CF49B5F" w:rsidR="00362B59" w:rsidRPr="00423EA8" w:rsidRDefault="00362B59" w:rsidP="00362B59">
            <w:pPr>
              <w:pStyle w:val="Heading3"/>
              <w:rPr>
                <w:rFonts w:ascii="Calibri" w:hAnsi="Calibri" w:cs="Calibri"/>
                <w:lang w:eastAsia="en-CA"/>
              </w:rPr>
            </w:pPr>
            <w:bookmarkStart w:id="94" w:name="_Toc100079346"/>
            <w:r w:rsidRPr="00423EA8">
              <w:rPr>
                <w:rFonts w:ascii="Calibri" w:hAnsi="Calibri" w:cs="Calibri"/>
                <w:lang w:eastAsia="en-CA"/>
              </w:rPr>
              <w:t xml:space="preserve">Script 1 – Get Ready </w:t>
            </w:r>
            <w:r w:rsidR="005E5F20" w:rsidRPr="00423EA8">
              <w:rPr>
                <w:rFonts w:ascii="Calibri" w:hAnsi="Calibri" w:cs="Calibri"/>
                <w:lang w:eastAsia="en-CA"/>
              </w:rPr>
              <w:t>for</w:t>
            </w:r>
            <w:r w:rsidRPr="00423EA8">
              <w:rPr>
                <w:rFonts w:ascii="Calibri" w:hAnsi="Calibri" w:cs="Calibri"/>
                <w:lang w:eastAsia="en-CA"/>
              </w:rPr>
              <w:t xml:space="preserve"> Flooding Now</w:t>
            </w:r>
            <w:bookmarkEnd w:id="94"/>
          </w:p>
          <w:p w14:paraId="71117845" w14:textId="2B0E257B" w:rsidR="008F694C" w:rsidRPr="00423EA8" w:rsidRDefault="008F694C" w:rsidP="008F694C">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Warning: Flood risk is rising in </w:t>
            </w:r>
            <w:r w:rsidRPr="00423EA8">
              <w:rPr>
                <w:rFonts w:ascii="Calibri" w:eastAsia="Times New Roman" w:hAnsi="Calibri" w:cs="Calibri"/>
                <w:color w:val="313132"/>
                <w:highlight w:val="yellow"/>
                <w:lang w:eastAsia="en-CA"/>
              </w:rPr>
              <w:t>[INSERT COMMUNITY NAME].</w:t>
            </w:r>
            <w:r w:rsidRPr="00423EA8">
              <w:rPr>
                <w:rFonts w:ascii="Calibri" w:eastAsia="Times New Roman" w:hAnsi="Calibri" w:cs="Calibri"/>
                <w:color w:val="313132"/>
                <w:lang w:eastAsia="en-CA"/>
              </w:rPr>
              <w:t xml:space="preserve"> Here’s what you can do to stay safe and reduce your risk of damage. </w:t>
            </w:r>
          </w:p>
          <w:p w14:paraId="463FF304" w14:textId="77777777" w:rsidR="008F694C" w:rsidRPr="00423EA8" w:rsidRDefault="008F694C" w:rsidP="008F694C">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Keep your cellphone charged to stay connected </w:t>
            </w:r>
          </w:p>
          <w:p w14:paraId="1E5AB559" w14:textId="6108F935" w:rsidR="008F694C" w:rsidRPr="00423EA8" w:rsidRDefault="008F694C" w:rsidP="008F694C">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Follow directions from local emergency management officials</w:t>
            </w:r>
          </w:p>
          <w:p w14:paraId="18EBE975" w14:textId="77777777" w:rsidR="008F694C" w:rsidRPr="00423EA8" w:rsidRDefault="008F694C" w:rsidP="008F694C">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Review your home emergency plan with those you live with</w:t>
            </w:r>
          </w:p>
          <w:p w14:paraId="2D67E3FA" w14:textId="304D5453" w:rsidR="008F694C" w:rsidRPr="00423EA8" w:rsidRDefault="008F694C" w:rsidP="008F694C">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Make sure your emergency kit is packed with essentials for at least 3 days </w:t>
            </w:r>
          </w:p>
          <w:p w14:paraId="05A1C9B0" w14:textId="77777777" w:rsidR="008F694C" w:rsidRPr="00423EA8" w:rsidRDefault="008F694C" w:rsidP="008F694C">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Move valuables at home to higher ground</w:t>
            </w:r>
          </w:p>
          <w:p w14:paraId="2AC30C94" w14:textId="77777777" w:rsidR="008F694C" w:rsidRPr="00423EA8" w:rsidRDefault="008F694C" w:rsidP="008F694C">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Raise appliances on blocks</w:t>
            </w:r>
          </w:p>
          <w:p w14:paraId="2BA99F61" w14:textId="2617C561" w:rsidR="008F694C" w:rsidRPr="00423EA8" w:rsidRDefault="008F694C" w:rsidP="00362B59">
            <w:pPr>
              <w:pStyle w:val="ListParagraph"/>
              <w:numPr>
                <w:ilvl w:val="0"/>
                <w:numId w:val="29"/>
              </w:num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Secure your fuel tanks</w:t>
            </w:r>
            <w:r w:rsidR="00BF41AD" w:rsidRPr="00423EA8">
              <w:rPr>
                <w:rFonts w:ascii="Calibri" w:eastAsia="Times New Roman" w:hAnsi="Calibri" w:cs="Calibri"/>
                <w:color w:val="313132"/>
                <w:lang w:eastAsia="en-CA"/>
              </w:rPr>
              <w:t>, water and sewer holding tanks</w:t>
            </w:r>
          </w:p>
          <w:p w14:paraId="255405A3" w14:textId="77777777" w:rsidR="008F694C" w:rsidRPr="00423EA8" w:rsidRDefault="008F694C" w:rsidP="008F694C">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People from the local government will advise you of the latest </w:t>
            </w:r>
            <w:r w:rsidR="00BF41AD" w:rsidRPr="00423EA8">
              <w:rPr>
                <w:rFonts w:ascii="Calibri" w:eastAsia="Times New Roman" w:hAnsi="Calibri" w:cs="Calibri"/>
                <w:color w:val="313132"/>
                <w:lang w:eastAsia="en-CA"/>
              </w:rPr>
              <w:t xml:space="preserve">information </w:t>
            </w:r>
            <w:r w:rsidRPr="00423EA8">
              <w:rPr>
                <w:rFonts w:ascii="Calibri" w:eastAsia="Times New Roman" w:hAnsi="Calibri" w:cs="Calibri"/>
                <w:color w:val="313132"/>
                <w:lang w:eastAsia="en-CA"/>
              </w:rPr>
              <w:t xml:space="preserve">using </w:t>
            </w:r>
            <w:r w:rsidRPr="00423EA8">
              <w:rPr>
                <w:rFonts w:ascii="Calibri" w:eastAsia="Times New Roman" w:hAnsi="Calibri" w:cs="Calibri"/>
                <w:color w:val="313132"/>
                <w:highlight w:val="yellow"/>
                <w:lang w:eastAsia="en-CA"/>
              </w:rPr>
              <w:t>[INSERT HOW YOU WILL COMMUNICATE ABOUT FLOOD RISK AND DANGER – I.E. SOCIAL MEDIA, WEBSITE, DOOR-TO-DOOR, COMMUNITY RADIO]</w:t>
            </w:r>
            <w:r w:rsidRPr="00423EA8">
              <w:rPr>
                <w:rFonts w:ascii="Calibri" w:eastAsia="Times New Roman" w:hAnsi="Calibri" w:cs="Calibri"/>
                <w:color w:val="313132"/>
                <w:lang w:eastAsia="en-CA"/>
              </w:rPr>
              <w:t xml:space="preserve">. </w:t>
            </w:r>
          </w:p>
          <w:p w14:paraId="2368F6F0" w14:textId="1006D2D2" w:rsidR="008F694C" w:rsidRPr="00423EA8" w:rsidRDefault="008F694C" w:rsidP="008F694C">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Be prepared for an evacuation alert to be issued – that means </w:t>
            </w:r>
            <w:r w:rsidR="00BF41AD" w:rsidRPr="00423EA8">
              <w:rPr>
                <w:rFonts w:ascii="Calibri" w:eastAsia="Times New Roman" w:hAnsi="Calibri" w:cs="Calibri"/>
                <w:color w:val="313132"/>
                <w:lang w:eastAsia="en-CA"/>
              </w:rPr>
              <w:t xml:space="preserve">keep </w:t>
            </w:r>
            <w:r w:rsidRPr="00423EA8">
              <w:rPr>
                <w:rFonts w:ascii="Calibri" w:eastAsia="Times New Roman" w:hAnsi="Calibri" w:cs="Calibri"/>
                <w:color w:val="313132"/>
                <w:lang w:eastAsia="en-CA"/>
              </w:rPr>
              <w:t xml:space="preserve">your emergency kit in an easy-to-find place and be ready to </w:t>
            </w:r>
            <w:r w:rsidR="00BF41AD" w:rsidRPr="00423EA8">
              <w:rPr>
                <w:rFonts w:ascii="Calibri" w:eastAsia="Times New Roman" w:hAnsi="Calibri" w:cs="Calibri"/>
                <w:color w:val="313132"/>
                <w:lang w:eastAsia="en-CA"/>
              </w:rPr>
              <w:t xml:space="preserve">evacuate </w:t>
            </w:r>
            <w:r w:rsidRPr="00423EA8">
              <w:rPr>
                <w:rFonts w:ascii="Calibri" w:eastAsia="Times New Roman" w:hAnsi="Calibri" w:cs="Calibri"/>
                <w:color w:val="313132"/>
                <w:lang w:eastAsia="en-CA"/>
              </w:rPr>
              <w:t xml:space="preserve">at a moment’s notice. </w:t>
            </w:r>
          </w:p>
          <w:p w14:paraId="0CD61BEC" w14:textId="77777777" w:rsidR="008F694C" w:rsidRPr="00423EA8" w:rsidRDefault="008F694C" w:rsidP="008F694C">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If there’s an evacuation order, grab your emergency kit or pick up a couple of essentials and leave right away. Go to </w:t>
            </w:r>
            <w:r w:rsidRPr="00423EA8">
              <w:rPr>
                <w:rFonts w:ascii="Calibri" w:eastAsia="Times New Roman" w:hAnsi="Calibri" w:cs="Calibri"/>
                <w:color w:val="313132"/>
                <w:highlight w:val="yellow"/>
                <w:lang w:eastAsia="en-CA"/>
              </w:rPr>
              <w:t>[INSERT THE EVACUATION GATHERING PLACE]</w:t>
            </w:r>
            <w:r w:rsidRPr="00423EA8">
              <w:rPr>
                <w:rFonts w:ascii="Calibri" w:eastAsia="Times New Roman" w:hAnsi="Calibri" w:cs="Calibri"/>
                <w:color w:val="313132"/>
                <w:lang w:eastAsia="en-CA"/>
              </w:rPr>
              <w:t xml:space="preserve"> immediately. </w:t>
            </w:r>
          </w:p>
          <w:p w14:paraId="0CF9F232" w14:textId="77777777" w:rsidR="008F694C" w:rsidRPr="00423EA8" w:rsidRDefault="008F694C" w:rsidP="008F694C">
            <w:pPr>
              <w:pStyle w:val="IntenseQuote"/>
              <w:pBdr>
                <w:top w:val="none" w:sz="0" w:space="0" w:color="auto"/>
                <w:bottom w:val="none" w:sz="0" w:space="0" w:color="auto"/>
              </w:pBdr>
              <w:rPr>
                <w:rFonts w:ascii="Calibri" w:hAnsi="Calibri" w:cs="Calibri"/>
                <w:b/>
                <w:bCs/>
                <w:lang w:eastAsia="en-CA"/>
              </w:rPr>
            </w:pPr>
            <w:r w:rsidRPr="00423EA8">
              <w:rPr>
                <w:rFonts w:ascii="Calibri" w:hAnsi="Calibri" w:cs="Calibri"/>
                <w:b/>
                <w:bCs/>
                <w:lang w:eastAsia="en-CA"/>
              </w:rPr>
              <w:t>Use only if you use a flood siren as an alert method</w:t>
            </w:r>
          </w:p>
          <w:p w14:paraId="6BCD2A40" w14:textId="77777777" w:rsidR="008F694C" w:rsidRPr="00423EA8" w:rsidRDefault="008F694C" w:rsidP="008F694C">
            <w:pPr>
              <w:pStyle w:val="IntenseQuote"/>
              <w:pBdr>
                <w:top w:val="none" w:sz="0" w:space="0" w:color="auto"/>
                <w:bottom w:val="none" w:sz="0" w:space="0" w:color="auto"/>
              </w:pBdr>
              <w:rPr>
                <w:rFonts w:ascii="Calibri" w:hAnsi="Calibri" w:cs="Calibri"/>
                <w:lang w:eastAsia="en-CA"/>
              </w:rPr>
            </w:pPr>
            <w:r w:rsidRPr="00423EA8">
              <w:rPr>
                <w:rFonts w:ascii="Calibri" w:hAnsi="Calibri" w:cs="Calibri"/>
                <w:lang w:eastAsia="en-CA"/>
              </w:rPr>
              <w:t xml:space="preserve">If the water reaches </w:t>
            </w:r>
            <w:r w:rsidRPr="00423EA8">
              <w:rPr>
                <w:rFonts w:ascii="Calibri" w:hAnsi="Calibri" w:cs="Calibri"/>
                <w:highlight w:val="yellow"/>
                <w:lang w:eastAsia="en-CA"/>
              </w:rPr>
              <w:t>[INSERT MILESTONE – LIKE WATER LEVEL OR LANDMARK IF APPLICABLE]</w:t>
            </w:r>
            <w:r w:rsidRPr="00423EA8">
              <w:rPr>
                <w:rFonts w:ascii="Calibri" w:hAnsi="Calibri" w:cs="Calibri"/>
                <w:lang w:eastAsia="en-CA"/>
              </w:rPr>
              <w:t xml:space="preserve"> the flood siren will sound. </w:t>
            </w:r>
          </w:p>
          <w:p w14:paraId="38DABB08" w14:textId="77777777" w:rsidR="008F694C" w:rsidRPr="00423EA8" w:rsidRDefault="008F694C" w:rsidP="008F694C">
            <w:pPr>
              <w:pStyle w:val="IntenseQuote"/>
              <w:pBdr>
                <w:top w:val="none" w:sz="0" w:space="0" w:color="auto"/>
                <w:bottom w:val="none" w:sz="0" w:space="0" w:color="auto"/>
              </w:pBdr>
              <w:rPr>
                <w:rFonts w:ascii="Calibri" w:hAnsi="Calibri" w:cs="Calibri"/>
                <w:lang w:eastAsia="en-CA"/>
              </w:rPr>
            </w:pPr>
            <w:r w:rsidRPr="00423EA8">
              <w:rPr>
                <w:rFonts w:ascii="Calibri" w:hAnsi="Calibri" w:cs="Calibri"/>
                <w:lang w:eastAsia="en-CA"/>
              </w:rPr>
              <w:t xml:space="preserve">If you hear it, that means leave right away, and go to [INSERT THE EVACUATION GATHERING PLACE] right away. </w:t>
            </w:r>
          </w:p>
          <w:p w14:paraId="3A45FD65" w14:textId="77777777" w:rsidR="008F694C" w:rsidRPr="00423EA8" w:rsidRDefault="008F694C" w:rsidP="008F694C">
            <w:pPr>
              <w:spacing w:before="100" w:beforeAutospacing="1" w:after="45"/>
              <w:rPr>
                <w:rFonts w:ascii="Calibri" w:eastAsia="Times New Roman" w:hAnsi="Calibri" w:cs="Calibri"/>
                <w:color w:val="313132"/>
                <w:lang w:eastAsia="en-CA"/>
              </w:rPr>
            </w:pPr>
            <w:r w:rsidRPr="00423EA8">
              <w:rPr>
                <w:rFonts w:ascii="Calibri" w:eastAsia="Times New Roman" w:hAnsi="Calibri" w:cs="Calibri"/>
                <w:color w:val="313132"/>
                <w:lang w:eastAsia="en-CA"/>
              </w:rPr>
              <w:t xml:space="preserve">Listen to any directions from local officials – they’re here to keep you safe. </w:t>
            </w:r>
          </w:p>
          <w:p w14:paraId="2A16DD37" w14:textId="77777777" w:rsidR="008F694C" w:rsidRPr="00423EA8" w:rsidRDefault="008F694C" w:rsidP="008F694C">
            <w:pPr>
              <w:spacing w:before="100" w:beforeAutospacing="1" w:after="45"/>
              <w:contextualSpacing/>
              <w:rPr>
                <w:rFonts w:ascii="Calibri" w:eastAsia="Times New Roman" w:hAnsi="Calibri" w:cs="Calibri"/>
                <w:color w:val="313132"/>
                <w:lang w:eastAsia="en-CA"/>
              </w:rPr>
            </w:pPr>
          </w:p>
          <w:p w14:paraId="4A31526F" w14:textId="77777777" w:rsidR="008F694C" w:rsidRPr="00423EA8" w:rsidRDefault="008F694C" w:rsidP="008F694C">
            <w:pPr>
              <w:spacing w:before="100" w:beforeAutospacing="1" w:after="45"/>
              <w:contextualSpacing/>
              <w:rPr>
                <w:rFonts w:ascii="Calibri" w:eastAsia="Times New Roman" w:hAnsi="Calibri" w:cs="Calibri"/>
                <w:color w:val="313132"/>
                <w:lang w:eastAsia="en-CA"/>
              </w:rPr>
            </w:pPr>
            <w:r w:rsidRPr="00423EA8">
              <w:rPr>
                <w:rFonts w:ascii="Calibri" w:eastAsia="Times New Roman" w:hAnsi="Calibri" w:cs="Calibri"/>
                <w:color w:val="313132"/>
                <w:lang w:eastAsia="en-CA"/>
              </w:rPr>
              <w:t>We know this is a scary time. But if we all take the right steps, we can keep each other safe.</w:t>
            </w:r>
          </w:p>
          <w:p w14:paraId="613442CA" w14:textId="77777777" w:rsidR="008F694C" w:rsidRPr="00423EA8" w:rsidRDefault="008F694C" w:rsidP="008F694C">
            <w:pPr>
              <w:rPr>
                <w:rFonts w:ascii="Calibri" w:hAnsi="Calibri" w:cs="Calibri"/>
              </w:rPr>
            </w:pPr>
          </w:p>
        </w:tc>
      </w:tr>
    </w:tbl>
    <w:p w14:paraId="08A208C6" w14:textId="77777777" w:rsidR="008F694C" w:rsidRPr="00423EA8" w:rsidRDefault="008F694C" w:rsidP="008F694C">
      <w:pPr>
        <w:rPr>
          <w:rFonts w:ascii="Calibri" w:hAnsi="Calibri" w:cs="Calibri"/>
        </w:rPr>
      </w:pPr>
    </w:p>
    <w:p w14:paraId="4B37514C" w14:textId="2035D8BD" w:rsidR="00177827" w:rsidRPr="00423EA8" w:rsidRDefault="00177827" w:rsidP="00177827">
      <w:pPr>
        <w:rPr>
          <w:rFonts w:ascii="Calibri" w:hAnsi="Calibri" w:cs="Calibri"/>
        </w:rPr>
      </w:pPr>
    </w:p>
    <w:sectPr w:rsidR="00177827" w:rsidRPr="00423EA8" w:rsidSect="006E662C">
      <w:footerReference w:type="default" r:id="rId1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BEA33" w14:textId="77777777" w:rsidR="00FF42EB" w:rsidRDefault="00FF42EB" w:rsidP="005F7B81">
      <w:r>
        <w:separator/>
      </w:r>
    </w:p>
  </w:endnote>
  <w:endnote w:type="continuationSeparator" w:id="0">
    <w:p w14:paraId="532DA822" w14:textId="77777777" w:rsidR="00FF42EB" w:rsidRDefault="00FF42EB" w:rsidP="005F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5AB3" w14:textId="77777777" w:rsidR="00E40FFD" w:rsidRDefault="00E40FFD" w:rsidP="00EF5D99">
    <w:pPr>
      <w:pStyle w:val="Header"/>
    </w:pPr>
    <w:r>
      <w:t xml:space="preserve">Page </w:t>
    </w:r>
    <w:r>
      <w:fldChar w:fldCharType="begin"/>
    </w:r>
    <w:r>
      <w:instrText xml:space="preserve"> PAGE  \* Arabic  \* MERGEFORMAT </w:instrText>
    </w:r>
    <w:r>
      <w:fldChar w:fldCharType="separate"/>
    </w:r>
    <w:r w:rsidR="003F7BE4">
      <w:rPr>
        <w:noProof/>
      </w:rPr>
      <w:t>1</w:t>
    </w:r>
    <w:r>
      <w:fldChar w:fldCharType="end"/>
    </w:r>
    <w:r>
      <w:t xml:space="preserve"> of </w:t>
    </w:r>
    <w:fldSimple w:instr=" NUMPAGES  \* Arabic  \* MERGEFORMAT ">
      <w:r w:rsidR="003F7BE4">
        <w:rPr>
          <w:noProof/>
        </w:rPr>
        <w:t>39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81BC0" w14:textId="77777777" w:rsidR="00FF42EB" w:rsidRDefault="00FF42EB" w:rsidP="005F7B81">
      <w:bookmarkStart w:id="0" w:name="_Hlk75513106"/>
      <w:bookmarkEnd w:id="0"/>
      <w:r>
        <w:separator/>
      </w:r>
    </w:p>
  </w:footnote>
  <w:footnote w:type="continuationSeparator" w:id="0">
    <w:p w14:paraId="453EA8F9" w14:textId="77777777" w:rsidR="00FF42EB" w:rsidRDefault="00FF42EB" w:rsidP="005F7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2" style="width:0;height:0" o:hralign="center" o:bullet="t" o:hrstd="t" o:hr="t" fillcolor="#a0a0a0" stroked="f"/>
    </w:pict>
  </w:numPicBullet>
  <w:numPicBullet w:numPicBulletId="1">
    <w:pict>
      <v:rect id="_x0000_i1033" style="width:0;height:0" o:hralign="center" o:bullet="t" o:hrstd="t" o:hr="t" fillcolor="#a0a0a0" stroked="f"/>
    </w:pict>
  </w:numPicBullet>
  <w:abstractNum w:abstractNumId="0" w15:restartNumberingAfterBreak="0">
    <w:nsid w:val="02CE3D72"/>
    <w:multiLevelType w:val="hybridMultilevel"/>
    <w:tmpl w:val="229E6A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865D29"/>
    <w:multiLevelType w:val="hybridMultilevel"/>
    <w:tmpl w:val="644AE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E567E"/>
    <w:multiLevelType w:val="hybridMultilevel"/>
    <w:tmpl w:val="CE08B3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0109C9"/>
    <w:multiLevelType w:val="hybridMultilevel"/>
    <w:tmpl w:val="661A80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752360"/>
    <w:multiLevelType w:val="multilevel"/>
    <w:tmpl w:val="BCE6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D352FA"/>
    <w:multiLevelType w:val="hybridMultilevel"/>
    <w:tmpl w:val="B7F4BB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2285F"/>
    <w:multiLevelType w:val="hybridMultilevel"/>
    <w:tmpl w:val="9EF81940"/>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D0ACD2CE">
      <w:start w:val="3"/>
      <w:numFmt w:val="bullet"/>
      <w:lvlText w:val="-"/>
      <w:lvlJc w:val="left"/>
      <w:pPr>
        <w:ind w:left="2340" w:hanging="360"/>
      </w:pPr>
      <w:rPr>
        <w:rFonts w:ascii="Calibri" w:eastAsia="Times New Roman" w:hAnsi="Calibri" w:cstheme="minorHAnsi"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A8D3CF3"/>
    <w:multiLevelType w:val="multilevel"/>
    <w:tmpl w:val="88AC9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5C548B"/>
    <w:multiLevelType w:val="hybridMultilevel"/>
    <w:tmpl w:val="22C89E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A5D6774"/>
    <w:multiLevelType w:val="hybridMultilevel"/>
    <w:tmpl w:val="1C649F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5C91D64"/>
    <w:multiLevelType w:val="multilevel"/>
    <w:tmpl w:val="6276A2F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47197C"/>
    <w:multiLevelType w:val="hybridMultilevel"/>
    <w:tmpl w:val="A2980E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DF366E6"/>
    <w:multiLevelType w:val="hybridMultilevel"/>
    <w:tmpl w:val="8F0678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094250D"/>
    <w:multiLevelType w:val="hybridMultilevel"/>
    <w:tmpl w:val="16F2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F7E4F"/>
    <w:multiLevelType w:val="hybridMultilevel"/>
    <w:tmpl w:val="CD1C683E"/>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B500CE1"/>
    <w:multiLevelType w:val="hybridMultilevel"/>
    <w:tmpl w:val="B0600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CDB2513"/>
    <w:multiLevelType w:val="multilevel"/>
    <w:tmpl w:val="88AC9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234EF1"/>
    <w:multiLevelType w:val="hybridMultilevel"/>
    <w:tmpl w:val="65224E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9334EF8"/>
    <w:multiLevelType w:val="hybridMultilevel"/>
    <w:tmpl w:val="B3EE5A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CCE0B3B"/>
    <w:multiLevelType w:val="hybridMultilevel"/>
    <w:tmpl w:val="ECB0CF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3B5E06"/>
    <w:multiLevelType w:val="hybridMultilevel"/>
    <w:tmpl w:val="07B270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EB50E16"/>
    <w:multiLevelType w:val="hybridMultilevel"/>
    <w:tmpl w:val="3B98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E3B31"/>
    <w:multiLevelType w:val="hybridMultilevel"/>
    <w:tmpl w:val="F348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D23E42"/>
    <w:multiLevelType w:val="hybridMultilevel"/>
    <w:tmpl w:val="6696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C00132"/>
    <w:multiLevelType w:val="hybridMultilevel"/>
    <w:tmpl w:val="13F285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3DA75F4"/>
    <w:multiLevelType w:val="hybridMultilevel"/>
    <w:tmpl w:val="03D07C78"/>
    <w:lvl w:ilvl="0" w:tplc="62E45416">
      <w:start w:val="1"/>
      <w:numFmt w:val="bullet"/>
      <w:lvlText w:val=""/>
      <w:lvlJc w:val="left"/>
      <w:pPr>
        <w:ind w:left="720" w:hanging="360"/>
      </w:pPr>
      <w:rPr>
        <w:rFonts w:ascii="Symbol" w:hAnsi="Symbol" w:hint="default"/>
      </w:rPr>
    </w:lvl>
    <w:lvl w:ilvl="1" w:tplc="644085E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881022"/>
    <w:multiLevelType w:val="hybridMultilevel"/>
    <w:tmpl w:val="3110B526"/>
    <w:lvl w:ilvl="0" w:tplc="10090001">
      <w:start w:val="1"/>
      <w:numFmt w:val="bullet"/>
      <w:lvlText w:val=""/>
      <w:lvlJc w:val="left"/>
      <w:pPr>
        <w:ind w:left="810" w:hanging="360"/>
      </w:pPr>
      <w:rPr>
        <w:rFonts w:ascii="Symbol" w:hAnsi="Symbol" w:hint="default"/>
      </w:rPr>
    </w:lvl>
    <w:lvl w:ilvl="1" w:tplc="10090003">
      <w:start w:val="1"/>
      <w:numFmt w:val="bullet"/>
      <w:lvlText w:val="o"/>
      <w:lvlJc w:val="left"/>
      <w:pPr>
        <w:ind w:left="1530" w:hanging="360"/>
      </w:pPr>
      <w:rPr>
        <w:rFonts w:ascii="Courier New" w:hAnsi="Courier New" w:cs="Courier New" w:hint="default"/>
      </w:rPr>
    </w:lvl>
    <w:lvl w:ilvl="2" w:tplc="10090005">
      <w:start w:val="1"/>
      <w:numFmt w:val="bullet"/>
      <w:lvlText w:val=""/>
      <w:lvlJc w:val="left"/>
      <w:pPr>
        <w:ind w:left="2250" w:hanging="360"/>
      </w:pPr>
      <w:rPr>
        <w:rFonts w:ascii="Wingdings" w:hAnsi="Wingdings" w:hint="default"/>
      </w:rPr>
    </w:lvl>
    <w:lvl w:ilvl="3" w:tplc="10090001">
      <w:start w:val="1"/>
      <w:numFmt w:val="bullet"/>
      <w:lvlText w:val=""/>
      <w:lvlJc w:val="left"/>
      <w:pPr>
        <w:ind w:left="2970" w:hanging="360"/>
      </w:pPr>
      <w:rPr>
        <w:rFonts w:ascii="Symbol" w:hAnsi="Symbol" w:hint="default"/>
      </w:rPr>
    </w:lvl>
    <w:lvl w:ilvl="4" w:tplc="10090003">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27"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7076F"/>
    <w:multiLevelType w:val="hybridMultilevel"/>
    <w:tmpl w:val="B63839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B9B6C0C"/>
    <w:multiLevelType w:val="multilevel"/>
    <w:tmpl w:val="88AC9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3D6406"/>
    <w:multiLevelType w:val="hybridMultilevel"/>
    <w:tmpl w:val="0540E0F2"/>
    <w:lvl w:ilvl="0" w:tplc="B2222F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12416"/>
    <w:multiLevelType w:val="hybridMultilevel"/>
    <w:tmpl w:val="54FEF7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5660B66"/>
    <w:multiLevelType w:val="hybridMultilevel"/>
    <w:tmpl w:val="3C0AD0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5E34933"/>
    <w:multiLevelType w:val="hybridMultilevel"/>
    <w:tmpl w:val="F4A620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63D65E0"/>
    <w:multiLevelType w:val="multilevel"/>
    <w:tmpl w:val="88AC9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0604B"/>
    <w:multiLevelType w:val="multilevel"/>
    <w:tmpl w:val="AE4A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8099601">
    <w:abstractNumId w:val="1"/>
  </w:num>
  <w:num w:numId="2" w16cid:durableId="1237401874">
    <w:abstractNumId w:val="21"/>
  </w:num>
  <w:num w:numId="3" w16cid:durableId="298338528">
    <w:abstractNumId w:val="5"/>
  </w:num>
  <w:num w:numId="4" w16cid:durableId="324558271">
    <w:abstractNumId w:val="22"/>
  </w:num>
  <w:num w:numId="5" w16cid:durableId="206527971">
    <w:abstractNumId w:val="30"/>
  </w:num>
  <w:num w:numId="6" w16cid:durableId="1073549867">
    <w:abstractNumId w:val="13"/>
  </w:num>
  <w:num w:numId="7" w16cid:durableId="1711998043">
    <w:abstractNumId w:val="19"/>
  </w:num>
  <w:num w:numId="8" w16cid:durableId="805197873">
    <w:abstractNumId w:val="27"/>
  </w:num>
  <w:num w:numId="9" w16cid:durableId="769549493">
    <w:abstractNumId w:val="3"/>
  </w:num>
  <w:num w:numId="10" w16cid:durableId="353851211">
    <w:abstractNumId w:val="24"/>
  </w:num>
  <w:num w:numId="11" w16cid:durableId="691105849">
    <w:abstractNumId w:val="23"/>
  </w:num>
  <w:num w:numId="12" w16cid:durableId="1690985727">
    <w:abstractNumId w:val="14"/>
  </w:num>
  <w:num w:numId="13" w16cid:durableId="845553820">
    <w:abstractNumId w:val="28"/>
  </w:num>
  <w:num w:numId="14" w16cid:durableId="1227688645">
    <w:abstractNumId w:val="4"/>
  </w:num>
  <w:num w:numId="15" w16cid:durableId="1573615826">
    <w:abstractNumId w:val="25"/>
  </w:num>
  <w:num w:numId="16" w16cid:durableId="1535580250">
    <w:abstractNumId w:val="26"/>
  </w:num>
  <w:num w:numId="17" w16cid:durableId="2103525668">
    <w:abstractNumId w:val="7"/>
  </w:num>
  <w:num w:numId="18" w16cid:durableId="162205586">
    <w:abstractNumId w:val="29"/>
  </w:num>
  <w:num w:numId="19" w16cid:durableId="297731194">
    <w:abstractNumId w:val="34"/>
  </w:num>
  <w:num w:numId="20" w16cid:durableId="248318727">
    <w:abstractNumId w:val="16"/>
  </w:num>
  <w:num w:numId="21" w16cid:durableId="1001857721">
    <w:abstractNumId w:val="11"/>
  </w:num>
  <w:num w:numId="22" w16cid:durableId="1726488326">
    <w:abstractNumId w:val="8"/>
  </w:num>
  <w:num w:numId="23" w16cid:durableId="1545211126">
    <w:abstractNumId w:val="18"/>
  </w:num>
  <w:num w:numId="24" w16cid:durableId="1626421585">
    <w:abstractNumId w:val="15"/>
  </w:num>
  <w:num w:numId="25" w16cid:durableId="1183594284">
    <w:abstractNumId w:val="33"/>
  </w:num>
  <w:num w:numId="26" w16cid:durableId="2146271056">
    <w:abstractNumId w:val="2"/>
  </w:num>
  <w:num w:numId="27" w16cid:durableId="139658649">
    <w:abstractNumId w:val="0"/>
  </w:num>
  <w:num w:numId="28" w16cid:durableId="747308015">
    <w:abstractNumId w:val="6"/>
  </w:num>
  <w:num w:numId="29" w16cid:durableId="282931610">
    <w:abstractNumId w:val="17"/>
  </w:num>
  <w:num w:numId="30" w16cid:durableId="982656283">
    <w:abstractNumId w:val="32"/>
  </w:num>
  <w:num w:numId="31" w16cid:durableId="571623100">
    <w:abstractNumId w:val="35"/>
  </w:num>
  <w:num w:numId="32" w16cid:durableId="1273199956">
    <w:abstractNumId w:val="10"/>
  </w:num>
  <w:num w:numId="33" w16cid:durableId="61948204">
    <w:abstractNumId w:val="20"/>
  </w:num>
  <w:num w:numId="34" w16cid:durableId="605699800">
    <w:abstractNumId w:val="12"/>
  </w:num>
  <w:num w:numId="35" w16cid:durableId="1761104353">
    <w:abstractNumId w:val="9"/>
  </w:num>
  <w:num w:numId="36" w16cid:durableId="441270764">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FF"/>
    <w:rsid w:val="00017D20"/>
    <w:rsid w:val="00021351"/>
    <w:rsid w:val="0002575D"/>
    <w:rsid w:val="00026B27"/>
    <w:rsid w:val="00031D4D"/>
    <w:rsid w:val="00031F19"/>
    <w:rsid w:val="000331FC"/>
    <w:rsid w:val="000379AE"/>
    <w:rsid w:val="0004005E"/>
    <w:rsid w:val="00041D88"/>
    <w:rsid w:val="000422A6"/>
    <w:rsid w:val="00056739"/>
    <w:rsid w:val="0005698B"/>
    <w:rsid w:val="00061110"/>
    <w:rsid w:val="000629C4"/>
    <w:rsid w:val="00074763"/>
    <w:rsid w:val="00077535"/>
    <w:rsid w:val="00085E9A"/>
    <w:rsid w:val="000865A5"/>
    <w:rsid w:val="0008703D"/>
    <w:rsid w:val="000A43E4"/>
    <w:rsid w:val="000B4987"/>
    <w:rsid w:val="000C614A"/>
    <w:rsid w:val="000C7BFC"/>
    <w:rsid w:val="000D54F9"/>
    <w:rsid w:val="000D79AD"/>
    <w:rsid w:val="000F3426"/>
    <w:rsid w:val="000F3808"/>
    <w:rsid w:val="000F3F42"/>
    <w:rsid w:val="000F49E7"/>
    <w:rsid w:val="000F63D2"/>
    <w:rsid w:val="00100323"/>
    <w:rsid w:val="00102C41"/>
    <w:rsid w:val="00105443"/>
    <w:rsid w:val="00105B7E"/>
    <w:rsid w:val="00105F2F"/>
    <w:rsid w:val="00106AD6"/>
    <w:rsid w:val="00110E3A"/>
    <w:rsid w:val="00111AAA"/>
    <w:rsid w:val="0011312B"/>
    <w:rsid w:val="0011340B"/>
    <w:rsid w:val="00116F88"/>
    <w:rsid w:val="00117C01"/>
    <w:rsid w:val="001226C7"/>
    <w:rsid w:val="001340AB"/>
    <w:rsid w:val="00136112"/>
    <w:rsid w:val="001378DC"/>
    <w:rsid w:val="00137CE5"/>
    <w:rsid w:val="001474EB"/>
    <w:rsid w:val="001507E9"/>
    <w:rsid w:val="00150BA8"/>
    <w:rsid w:val="00155294"/>
    <w:rsid w:val="00163E1D"/>
    <w:rsid w:val="00164B49"/>
    <w:rsid w:val="00170E72"/>
    <w:rsid w:val="00173D70"/>
    <w:rsid w:val="001741B1"/>
    <w:rsid w:val="00177827"/>
    <w:rsid w:val="0019172A"/>
    <w:rsid w:val="00192BC1"/>
    <w:rsid w:val="001A055E"/>
    <w:rsid w:val="001A4E28"/>
    <w:rsid w:val="001B1B08"/>
    <w:rsid w:val="001B29E7"/>
    <w:rsid w:val="001B2C8A"/>
    <w:rsid w:val="001D171D"/>
    <w:rsid w:val="001D5D6A"/>
    <w:rsid w:val="001E4986"/>
    <w:rsid w:val="001F692C"/>
    <w:rsid w:val="0020376B"/>
    <w:rsid w:val="002051AF"/>
    <w:rsid w:val="00210DDD"/>
    <w:rsid w:val="0022430E"/>
    <w:rsid w:val="00224784"/>
    <w:rsid w:val="00231AE4"/>
    <w:rsid w:val="00234E0C"/>
    <w:rsid w:val="00236620"/>
    <w:rsid w:val="002369DE"/>
    <w:rsid w:val="00236C09"/>
    <w:rsid w:val="00240732"/>
    <w:rsid w:val="00245156"/>
    <w:rsid w:val="002535F6"/>
    <w:rsid w:val="00260062"/>
    <w:rsid w:val="00261FC5"/>
    <w:rsid w:val="002647D6"/>
    <w:rsid w:val="002672C2"/>
    <w:rsid w:val="00267E35"/>
    <w:rsid w:val="00272FBB"/>
    <w:rsid w:val="00274E02"/>
    <w:rsid w:val="00277208"/>
    <w:rsid w:val="0028072C"/>
    <w:rsid w:val="002848C2"/>
    <w:rsid w:val="002852A5"/>
    <w:rsid w:val="002A3839"/>
    <w:rsid w:val="002A4F2A"/>
    <w:rsid w:val="002C2DC3"/>
    <w:rsid w:val="002D3B69"/>
    <w:rsid w:val="002D44CE"/>
    <w:rsid w:val="002E7555"/>
    <w:rsid w:val="00301790"/>
    <w:rsid w:val="00303D51"/>
    <w:rsid w:val="00304FEB"/>
    <w:rsid w:val="003059A4"/>
    <w:rsid w:val="00307704"/>
    <w:rsid w:val="00310545"/>
    <w:rsid w:val="00313AF8"/>
    <w:rsid w:val="00314284"/>
    <w:rsid w:val="003170F8"/>
    <w:rsid w:val="00322645"/>
    <w:rsid w:val="0032418B"/>
    <w:rsid w:val="0033053F"/>
    <w:rsid w:val="00337EC8"/>
    <w:rsid w:val="0034625D"/>
    <w:rsid w:val="00350A8F"/>
    <w:rsid w:val="00354243"/>
    <w:rsid w:val="0035577A"/>
    <w:rsid w:val="00362B59"/>
    <w:rsid w:val="00363149"/>
    <w:rsid w:val="0036512D"/>
    <w:rsid w:val="00375049"/>
    <w:rsid w:val="0037677A"/>
    <w:rsid w:val="00393F33"/>
    <w:rsid w:val="003A0E66"/>
    <w:rsid w:val="003A1273"/>
    <w:rsid w:val="003A334D"/>
    <w:rsid w:val="003A690E"/>
    <w:rsid w:val="003A7523"/>
    <w:rsid w:val="003B49BE"/>
    <w:rsid w:val="003C457B"/>
    <w:rsid w:val="003C76D6"/>
    <w:rsid w:val="003D37C5"/>
    <w:rsid w:val="003E4117"/>
    <w:rsid w:val="003E4898"/>
    <w:rsid w:val="003E5956"/>
    <w:rsid w:val="003E640E"/>
    <w:rsid w:val="003E69CD"/>
    <w:rsid w:val="003F06F9"/>
    <w:rsid w:val="003F0769"/>
    <w:rsid w:val="003F253E"/>
    <w:rsid w:val="003F338B"/>
    <w:rsid w:val="003F37ED"/>
    <w:rsid w:val="003F7BE4"/>
    <w:rsid w:val="004102A1"/>
    <w:rsid w:val="00412ECA"/>
    <w:rsid w:val="0041496C"/>
    <w:rsid w:val="00416044"/>
    <w:rsid w:val="0041725E"/>
    <w:rsid w:val="00417A46"/>
    <w:rsid w:val="004216A1"/>
    <w:rsid w:val="00421E0F"/>
    <w:rsid w:val="00422D3B"/>
    <w:rsid w:val="00423EA8"/>
    <w:rsid w:val="00423FBA"/>
    <w:rsid w:val="0042694E"/>
    <w:rsid w:val="00426F1C"/>
    <w:rsid w:val="00431962"/>
    <w:rsid w:val="00432439"/>
    <w:rsid w:val="00442170"/>
    <w:rsid w:val="004450E4"/>
    <w:rsid w:val="0044590E"/>
    <w:rsid w:val="004527D6"/>
    <w:rsid w:val="00452B30"/>
    <w:rsid w:val="00452C26"/>
    <w:rsid w:val="00461E0A"/>
    <w:rsid w:val="004702BE"/>
    <w:rsid w:val="00470AFC"/>
    <w:rsid w:val="00483CD6"/>
    <w:rsid w:val="004860A4"/>
    <w:rsid w:val="00487C8C"/>
    <w:rsid w:val="00490736"/>
    <w:rsid w:val="004926EC"/>
    <w:rsid w:val="004A39A2"/>
    <w:rsid w:val="004B26D6"/>
    <w:rsid w:val="004B2BC5"/>
    <w:rsid w:val="004B2F25"/>
    <w:rsid w:val="004B3118"/>
    <w:rsid w:val="004B4A13"/>
    <w:rsid w:val="004B5719"/>
    <w:rsid w:val="004C09EA"/>
    <w:rsid w:val="004C2289"/>
    <w:rsid w:val="004C5E49"/>
    <w:rsid w:val="004C7658"/>
    <w:rsid w:val="004D3F5A"/>
    <w:rsid w:val="004D5414"/>
    <w:rsid w:val="004E65ED"/>
    <w:rsid w:val="004E77EC"/>
    <w:rsid w:val="004E790B"/>
    <w:rsid w:val="004F2AEF"/>
    <w:rsid w:val="004F3B1A"/>
    <w:rsid w:val="004F4C14"/>
    <w:rsid w:val="004F4DB4"/>
    <w:rsid w:val="004F4FCE"/>
    <w:rsid w:val="00502597"/>
    <w:rsid w:val="005048D9"/>
    <w:rsid w:val="00506DE6"/>
    <w:rsid w:val="00515A43"/>
    <w:rsid w:val="00516AAF"/>
    <w:rsid w:val="00525596"/>
    <w:rsid w:val="00532842"/>
    <w:rsid w:val="0053595A"/>
    <w:rsid w:val="00544DED"/>
    <w:rsid w:val="005453D9"/>
    <w:rsid w:val="005458A9"/>
    <w:rsid w:val="00570B4C"/>
    <w:rsid w:val="005720D5"/>
    <w:rsid w:val="005747A1"/>
    <w:rsid w:val="0058424B"/>
    <w:rsid w:val="00584C05"/>
    <w:rsid w:val="005916FE"/>
    <w:rsid w:val="00591BD1"/>
    <w:rsid w:val="005A2463"/>
    <w:rsid w:val="005A3A44"/>
    <w:rsid w:val="005A46E1"/>
    <w:rsid w:val="005C1DBC"/>
    <w:rsid w:val="005C7918"/>
    <w:rsid w:val="005D4D36"/>
    <w:rsid w:val="005E0299"/>
    <w:rsid w:val="005E2C84"/>
    <w:rsid w:val="005E5F20"/>
    <w:rsid w:val="005F20C5"/>
    <w:rsid w:val="005F7B81"/>
    <w:rsid w:val="00604708"/>
    <w:rsid w:val="00612C85"/>
    <w:rsid w:val="006259D6"/>
    <w:rsid w:val="00645DB2"/>
    <w:rsid w:val="006467D9"/>
    <w:rsid w:val="00653DA9"/>
    <w:rsid w:val="006552D1"/>
    <w:rsid w:val="006570B7"/>
    <w:rsid w:val="00660D7C"/>
    <w:rsid w:val="00665076"/>
    <w:rsid w:val="006749A3"/>
    <w:rsid w:val="00682545"/>
    <w:rsid w:val="00682755"/>
    <w:rsid w:val="00683424"/>
    <w:rsid w:val="00683949"/>
    <w:rsid w:val="0069174B"/>
    <w:rsid w:val="00693616"/>
    <w:rsid w:val="00697CCB"/>
    <w:rsid w:val="006A14CF"/>
    <w:rsid w:val="006A2AE3"/>
    <w:rsid w:val="006A3328"/>
    <w:rsid w:val="006A3D3E"/>
    <w:rsid w:val="006A459D"/>
    <w:rsid w:val="006A4EF4"/>
    <w:rsid w:val="006A71E9"/>
    <w:rsid w:val="006B3F66"/>
    <w:rsid w:val="006C0BC1"/>
    <w:rsid w:val="006D52DA"/>
    <w:rsid w:val="006D61FA"/>
    <w:rsid w:val="006E0C9B"/>
    <w:rsid w:val="006E275E"/>
    <w:rsid w:val="006E662C"/>
    <w:rsid w:val="006F270F"/>
    <w:rsid w:val="006F3012"/>
    <w:rsid w:val="007020FD"/>
    <w:rsid w:val="007043ED"/>
    <w:rsid w:val="007051FF"/>
    <w:rsid w:val="007075D8"/>
    <w:rsid w:val="00710706"/>
    <w:rsid w:val="00711BA5"/>
    <w:rsid w:val="00713533"/>
    <w:rsid w:val="007167D8"/>
    <w:rsid w:val="00721684"/>
    <w:rsid w:val="007231D7"/>
    <w:rsid w:val="00733B73"/>
    <w:rsid w:val="007342D8"/>
    <w:rsid w:val="007370B5"/>
    <w:rsid w:val="007408B4"/>
    <w:rsid w:val="007415F0"/>
    <w:rsid w:val="00742302"/>
    <w:rsid w:val="007424C1"/>
    <w:rsid w:val="00742F36"/>
    <w:rsid w:val="007438BD"/>
    <w:rsid w:val="00744027"/>
    <w:rsid w:val="00746556"/>
    <w:rsid w:val="007537C4"/>
    <w:rsid w:val="00753D5F"/>
    <w:rsid w:val="00755F84"/>
    <w:rsid w:val="0076179C"/>
    <w:rsid w:val="00761800"/>
    <w:rsid w:val="007626D0"/>
    <w:rsid w:val="00762CCB"/>
    <w:rsid w:val="0076481F"/>
    <w:rsid w:val="00766286"/>
    <w:rsid w:val="00770896"/>
    <w:rsid w:val="00771BC2"/>
    <w:rsid w:val="0077289D"/>
    <w:rsid w:val="00781FFE"/>
    <w:rsid w:val="007821EF"/>
    <w:rsid w:val="00783532"/>
    <w:rsid w:val="007915FD"/>
    <w:rsid w:val="007935AB"/>
    <w:rsid w:val="007955A9"/>
    <w:rsid w:val="007A22C8"/>
    <w:rsid w:val="007A2404"/>
    <w:rsid w:val="007A62A8"/>
    <w:rsid w:val="007B2F69"/>
    <w:rsid w:val="007C3EA1"/>
    <w:rsid w:val="007D2B88"/>
    <w:rsid w:val="007D77AA"/>
    <w:rsid w:val="007E01DF"/>
    <w:rsid w:val="007E0EB9"/>
    <w:rsid w:val="007E2A40"/>
    <w:rsid w:val="007F22D4"/>
    <w:rsid w:val="007F478F"/>
    <w:rsid w:val="007F4AE0"/>
    <w:rsid w:val="007F4F16"/>
    <w:rsid w:val="0080094D"/>
    <w:rsid w:val="008018F8"/>
    <w:rsid w:val="0081004F"/>
    <w:rsid w:val="008132B6"/>
    <w:rsid w:val="008142D2"/>
    <w:rsid w:val="00816415"/>
    <w:rsid w:val="00816AE0"/>
    <w:rsid w:val="00821C13"/>
    <w:rsid w:val="008230DE"/>
    <w:rsid w:val="008267F0"/>
    <w:rsid w:val="00831C2C"/>
    <w:rsid w:val="00834FEA"/>
    <w:rsid w:val="0083597D"/>
    <w:rsid w:val="0084000B"/>
    <w:rsid w:val="00843E5C"/>
    <w:rsid w:val="00847D22"/>
    <w:rsid w:val="008541C9"/>
    <w:rsid w:val="00856E18"/>
    <w:rsid w:val="008621C3"/>
    <w:rsid w:val="008718DF"/>
    <w:rsid w:val="00886333"/>
    <w:rsid w:val="008866A0"/>
    <w:rsid w:val="00887E7C"/>
    <w:rsid w:val="008940C1"/>
    <w:rsid w:val="00895443"/>
    <w:rsid w:val="00897136"/>
    <w:rsid w:val="008A2385"/>
    <w:rsid w:val="008A3C7E"/>
    <w:rsid w:val="008A5A07"/>
    <w:rsid w:val="008A5BB2"/>
    <w:rsid w:val="008B4CE4"/>
    <w:rsid w:val="008B70F1"/>
    <w:rsid w:val="008C06B4"/>
    <w:rsid w:val="008C280F"/>
    <w:rsid w:val="008C5B91"/>
    <w:rsid w:val="008D0AE5"/>
    <w:rsid w:val="008D4CEA"/>
    <w:rsid w:val="008D76A5"/>
    <w:rsid w:val="008E324A"/>
    <w:rsid w:val="008E3BD8"/>
    <w:rsid w:val="008E46EC"/>
    <w:rsid w:val="008F1D89"/>
    <w:rsid w:val="008F694C"/>
    <w:rsid w:val="008F7C28"/>
    <w:rsid w:val="009022CB"/>
    <w:rsid w:val="009117BC"/>
    <w:rsid w:val="00915C00"/>
    <w:rsid w:val="009200FF"/>
    <w:rsid w:val="00926332"/>
    <w:rsid w:val="00926DD2"/>
    <w:rsid w:val="00931DFF"/>
    <w:rsid w:val="0094014A"/>
    <w:rsid w:val="009404FF"/>
    <w:rsid w:val="00940E7D"/>
    <w:rsid w:val="00940FF6"/>
    <w:rsid w:val="009433A8"/>
    <w:rsid w:val="00951F9D"/>
    <w:rsid w:val="00964ABC"/>
    <w:rsid w:val="00974FAC"/>
    <w:rsid w:val="00975323"/>
    <w:rsid w:val="0097637F"/>
    <w:rsid w:val="00982693"/>
    <w:rsid w:val="0098746E"/>
    <w:rsid w:val="00991DF9"/>
    <w:rsid w:val="00996B56"/>
    <w:rsid w:val="009A01D5"/>
    <w:rsid w:val="009A701E"/>
    <w:rsid w:val="009B2722"/>
    <w:rsid w:val="009B2F64"/>
    <w:rsid w:val="009C00A8"/>
    <w:rsid w:val="009C2608"/>
    <w:rsid w:val="009C2B3E"/>
    <w:rsid w:val="009C6F36"/>
    <w:rsid w:val="009D64F7"/>
    <w:rsid w:val="009E23FC"/>
    <w:rsid w:val="009E37D3"/>
    <w:rsid w:val="009E54F9"/>
    <w:rsid w:val="009F31A8"/>
    <w:rsid w:val="009F3602"/>
    <w:rsid w:val="009F46CA"/>
    <w:rsid w:val="009F6BA4"/>
    <w:rsid w:val="00A07091"/>
    <w:rsid w:val="00A15617"/>
    <w:rsid w:val="00A26A75"/>
    <w:rsid w:val="00A430E4"/>
    <w:rsid w:val="00A46F34"/>
    <w:rsid w:val="00A64C0B"/>
    <w:rsid w:val="00A81B54"/>
    <w:rsid w:val="00A8365E"/>
    <w:rsid w:val="00A849C5"/>
    <w:rsid w:val="00A84A6D"/>
    <w:rsid w:val="00AA1B4C"/>
    <w:rsid w:val="00AB7276"/>
    <w:rsid w:val="00AE068E"/>
    <w:rsid w:val="00AE220C"/>
    <w:rsid w:val="00AE44B7"/>
    <w:rsid w:val="00AE7747"/>
    <w:rsid w:val="00AF08FC"/>
    <w:rsid w:val="00AF0CF5"/>
    <w:rsid w:val="00B04EA9"/>
    <w:rsid w:val="00B07841"/>
    <w:rsid w:val="00B1251B"/>
    <w:rsid w:val="00B1522B"/>
    <w:rsid w:val="00B235C8"/>
    <w:rsid w:val="00B33252"/>
    <w:rsid w:val="00B3785F"/>
    <w:rsid w:val="00B4047F"/>
    <w:rsid w:val="00B417BA"/>
    <w:rsid w:val="00B418FD"/>
    <w:rsid w:val="00B543F1"/>
    <w:rsid w:val="00B703B6"/>
    <w:rsid w:val="00B754A4"/>
    <w:rsid w:val="00B777B1"/>
    <w:rsid w:val="00B86551"/>
    <w:rsid w:val="00B927C3"/>
    <w:rsid w:val="00BA32DB"/>
    <w:rsid w:val="00BA400E"/>
    <w:rsid w:val="00BA6B59"/>
    <w:rsid w:val="00BB0B1C"/>
    <w:rsid w:val="00BB1617"/>
    <w:rsid w:val="00BB1829"/>
    <w:rsid w:val="00BB2A1D"/>
    <w:rsid w:val="00BB31EE"/>
    <w:rsid w:val="00BB3939"/>
    <w:rsid w:val="00BC3A72"/>
    <w:rsid w:val="00BD27C8"/>
    <w:rsid w:val="00BD75CF"/>
    <w:rsid w:val="00BF248F"/>
    <w:rsid w:val="00BF41AD"/>
    <w:rsid w:val="00BF42C0"/>
    <w:rsid w:val="00BF4BD6"/>
    <w:rsid w:val="00BF510A"/>
    <w:rsid w:val="00BF637D"/>
    <w:rsid w:val="00BF671F"/>
    <w:rsid w:val="00C01DB8"/>
    <w:rsid w:val="00C02B72"/>
    <w:rsid w:val="00C03ED0"/>
    <w:rsid w:val="00C05A6E"/>
    <w:rsid w:val="00C06CC0"/>
    <w:rsid w:val="00C32476"/>
    <w:rsid w:val="00C35768"/>
    <w:rsid w:val="00C3789A"/>
    <w:rsid w:val="00C41E43"/>
    <w:rsid w:val="00C72F0C"/>
    <w:rsid w:val="00C814FC"/>
    <w:rsid w:val="00C845EA"/>
    <w:rsid w:val="00C846A3"/>
    <w:rsid w:val="00C87EC5"/>
    <w:rsid w:val="00C903BE"/>
    <w:rsid w:val="00C9393C"/>
    <w:rsid w:val="00C97229"/>
    <w:rsid w:val="00CA32E6"/>
    <w:rsid w:val="00CA7356"/>
    <w:rsid w:val="00CB339A"/>
    <w:rsid w:val="00CB4B3A"/>
    <w:rsid w:val="00CC20D5"/>
    <w:rsid w:val="00CC2B13"/>
    <w:rsid w:val="00CC75CA"/>
    <w:rsid w:val="00CC7E43"/>
    <w:rsid w:val="00CD6BBC"/>
    <w:rsid w:val="00CD7B75"/>
    <w:rsid w:val="00CE2FD7"/>
    <w:rsid w:val="00CE78CF"/>
    <w:rsid w:val="00CF0032"/>
    <w:rsid w:val="00CF196C"/>
    <w:rsid w:val="00CF1BBB"/>
    <w:rsid w:val="00CF1C5F"/>
    <w:rsid w:val="00CF42D1"/>
    <w:rsid w:val="00CF4FA2"/>
    <w:rsid w:val="00D02D9A"/>
    <w:rsid w:val="00D0499E"/>
    <w:rsid w:val="00D07160"/>
    <w:rsid w:val="00D1532E"/>
    <w:rsid w:val="00D25FB5"/>
    <w:rsid w:val="00D32660"/>
    <w:rsid w:val="00D32F49"/>
    <w:rsid w:val="00D33725"/>
    <w:rsid w:val="00D410BB"/>
    <w:rsid w:val="00D4393C"/>
    <w:rsid w:val="00D47F9C"/>
    <w:rsid w:val="00D5076B"/>
    <w:rsid w:val="00D513C3"/>
    <w:rsid w:val="00D56312"/>
    <w:rsid w:val="00D61C06"/>
    <w:rsid w:val="00D62891"/>
    <w:rsid w:val="00D67EF5"/>
    <w:rsid w:val="00D8039F"/>
    <w:rsid w:val="00D8103D"/>
    <w:rsid w:val="00D830D4"/>
    <w:rsid w:val="00D84F77"/>
    <w:rsid w:val="00D85739"/>
    <w:rsid w:val="00D86731"/>
    <w:rsid w:val="00D96650"/>
    <w:rsid w:val="00D97E81"/>
    <w:rsid w:val="00DA1DAB"/>
    <w:rsid w:val="00DA33BE"/>
    <w:rsid w:val="00DA5A32"/>
    <w:rsid w:val="00DB0CE9"/>
    <w:rsid w:val="00DB203D"/>
    <w:rsid w:val="00DB458B"/>
    <w:rsid w:val="00DC10AA"/>
    <w:rsid w:val="00DC403D"/>
    <w:rsid w:val="00DC71C8"/>
    <w:rsid w:val="00DD2602"/>
    <w:rsid w:val="00DD4EBB"/>
    <w:rsid w:val="00DE415D"/>
    <w:rsid w:val="00DE4543"/>
    <w:rsid w:val="00DE4919"/>
    <w:rsid w:val="00DE75F6"/>
    <w:rsid w:val="00DE7B1E"/>
    <w:rsid w:val="00DF0B72"/>
    <w:rsid w:val="00DF150D"/>
    <w:rsid w:val="00DF4110"/>
    <w:rsid w:val="00DF6362"/>
    <w:rsid w:val="00DF6EC1"/>
    <w:rsid w:val="00E01B99"/>
    <w:rsid w:val="00E0464D"/>
    <w:rsid w:val="00E0573F"/>
    <w:rsid w:val="00E138A0"/>
    <w:rsid w:val="00E17165"/>
    <w:rsid w:val="00E26D57"/>
    <w:rsid w:val="00E3688B"/>
    <w:rsid w:val="00E36ED8"/>
    <w:rsid w:val="00E3729B"/>
    <w:rsid w:val="00E40FFD"/>
    <w:rsid w:val="00E436BD"/>
    <w:rsid w:val="00E43A2A"/>
    <w:rsid w:val="00E45A64"/>
    <w:rsid w:val="00E4794A"/>
    <w:rsid w:val="00E531FB"/>
    <w:rsid w:val="00E57E0D"/>
    <w:rsid w:val="00E64A87"/>
    <w:rsid w:val="00E650D7"/>
    <w:rsid w:val="00E7232D"/>
    <w:rsid w:val="00E75A99"/>
    <w:rsid w:val="00E91BD2"/>
    <w:rsid w:val="00EA1F96"/>
    <w:rsid w:val="00EB61C0"/>
    <w:rsid w:val="00EC1196"/>
    <w:rsid w:val="00EC459F"/>
    <w:rsid w:val="00EC6DB0"/>
    <w:rsid w:val="00EE1C26"/>
    <w:rsid w:val="00EF5487"/>
    <w:rsid w:val="00EF5D99"/>
    <w:rsid w:val="00F04353"/>
    <w:rsid w:val="00F045FD"/>
    <w:rsid w:val="00F11696"/>
    <w:rsid w:val="00F16C62"/>
    <w:rsid w:val="00F25294"/>
    <w:rsid w:val="00F267F1"/>
    <w:rsid w:val="00F32F88"/>
    <w:rsid w:val="00F34FD4"/>
    <w:rsid w:val="00F36471"/>
    <w:rsid w:val="00F44D54"/>
    <w:rsid w:val="00F47583"/>
    <w:rsid w:val="00F51A5E"/>
    <w:rsid w:val="00F54910"/>
    <w:rsid w:val="00F564C7"/>
    <w:rsid w:val="00F60348"/>
    <w:rsid w:val="00F66762"/>
    <w:rsid w:val="00F676AD"/>
    <w:rsid w:val="00F73156"/>
    <w:rsid w:val="00F74FEC"/>
    <w:rsid w:val="00F75AC7"/>
    <w:rsid w:val="00F80E8E"/>
    <w:rsid w:val="00F82855"/>
    <w:rsid w:val="00F8668E"/>
    <w:rsid w:val="00F92949"/>
    <w:rsid w:val="00FA098F"/>
    <w:rsid w:val="00FB3524"/>
    <w:rsid w:val="00FB7CC9"/>
    <w:rsid w:val="00FC21C5"/>
    <w:rsid w:val="00FC768A"/>
    <w:rsid w:val="00FD0B06"/>
    <w:rsid w:val="00FD5A95"/>
    <w:rsid w:val="00FD5DF0"/>
    <w:rsid w:val="00FD7F65"/>
    <w:rsid w:val="00FE05B4"/>
    <w:rsid w:val="00FE7557"/>
    <w:rsid w:val="00FF2BC6"/>
    <w:rsid w:val="00FF3DF9"/>
    <w:rsid w:val="00FF42EB"/>
    <w:rsid w:val="00FF488D"/>
    <w:rsid w:val="00FF69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06EAA"/>
  <w15:docId w15:val="{1B1F7E38-BB77-4087-A8AA-6CDC5344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81"/>
  </w:style>
  <w:style w:type="paragraph" w:styleId="Heading1">
    <w:name w:val="heading 1"/>
    <w:basedOn w:val="Normal"/>
    <w:next w:val="Normal"/>
    <w:link w:val="Heading1Char"/>
    <w:uiPriority w:val="9"/>
    <w:qFormat/>
    <w:rsid w:val="005F7B81"/>
    <w:pPr>
      <w:spacing w:after="80" w:line="240" w:lineRule="auto"/>
      <w:outlineLvl w:val="0"/>
    </w:pPr>
    <w:rPr>
      <w:rFonts w:asciiTheme="majorHAnsi" w:hAnsiTheme="majorHAnsi" w:cstheme="majorHAnsi"/>
      <w:bCs/>
      <w:color w:val="0076B6" w:themeColor="accent2"/>
      <w:sz w:val="48"/>
      <w:szCs w:val="44"/>
    </w:rPr>
  </w:style>
  <w:style w:type="paragraph" w:styleId="Heading2">
    <w:name w:val="heading 2"/>
    <w:basedOn w:val="Heading1"/>
    <w:next w:val="Normal"/>
    <w:link w:val="Heading2Char"/>
    <w:uiPriority w:val="9"/>
    <w:unhideWhenUsed/>
    <w:qFormat/>
    <w:rsid w:val="00BC3A72"/>
    <w:pPr>
      <w:spacing w:before="320"/>
      <w:outlineLvl w:val="1"/>
    </w:pPr>
    <w:rPr>
      <w:color w:val="2699D5" w:themeColor="accent1"/>
      <w:sz w:val="36"/>
      <w:szCs w:val="36"/>
    </w:rPr>
  </w:style>
  <w:style w:type="paragraph" w:styleId="Heading3">
    <w:name w:val="heading 3"/>
    <w:basedOn w:val="Heading2"/>
    <w:next w:val="Normal"/>
    <w:link w:val="Heading3Char"/>
    <w:uiPriority w:val="9"/>
    <w:unhideWhenUsed/>
    <w:qFormat/>
    <w:rsid w:val="009B2722"/>
    <w:pPr>
      <w:spacing w:before="0" w:after="60"/>
      <w:outlineLvl w:val="2"/>
    </w:pPr>
    <w:rPr>
      <w:b/>
      <w:bCs w:val="0"/>
      <w:color w:val="auto"/>
      <w:sz w:val="28"/>
    </w:rPr>
  </w:style>
  <w:style w:type="paragraph" w:styleId="Heading4">
    <w:name w:val="heading 4"/>
    <w:basedOn w:val="Normal"/>
    <w:next w:val="Normal"/>
    <w:link w:val="Heading4Char"/>
    <w:uiPriority w:val="9"/>
    <w:unhideWhenUsed/>
    <w:qFormat/>
    <w:rsid w:val="003059A4"/>
    <w:pPr>
      <w:spacing w:after="0"/>
      <w:outlineLvl w:val="3"/>
    </w:pPr>
    <w:rPr>
      <w:b/>
      <w:u w:val="single"/>
    </w:rPr>
  </w:style>
  <w:style w:type="paragraph" w:styleId="Heading5">
    <w:name w:val="heading 5"/>
    <w:basedOn w:val="Normal"/>
    <w:next w:val="Normal"/>
    <w:link w:val="Heading5Char"/>
    <w:uiPriority w:val="9"/>
    <w:unhideWhenUsed/>
    <w:qFormat/>
    <w:rsid w:val="00DE7B1E"/>
    <w:pPr>
      <w:keepNext/>
      <w:keepLines/>
      <w:spacing w:before="40" w:after="0"/>
      <w:outlineLvl w:val="4"/>
    </w:pPr>
    <w:rPr>
      <w:rFonts w:asciiTheme="majorHAnsi" w:eastAsiaTheme="majorEastAsia" w:hAnsiTheme="majorHAnsi" w:cstheme="majorBidi"/>
      <w:color w:val="1C729F" w:themeColor="accent1" w:themeShade="BF"/>
    </w:rPr>
  </w:style>
  <w:style w:type="paragraph" w:styleId="Heading6">
    <w:name w:val="heading 6"/>
    <w:basedOn w:val="Normal"/>
    <w:next w:val="Normal"/>
    <w:link w:val="Heading6Char"/>
    <w:uiPriority w:val="9"/>
    <w:unhideWhenUsed/>
    <w:qFormat/>
    <w:rsid w:val="00DE7B1E"/>
    <w:pPr>
      <w:keepNext/>
      <w:keepLines/>
      <w:spacing w:before="40" w:after="0"/>
      <w:outlineLvl w:val="5"/>
    </w:pPr>
    <w:rPr>
      <w:rFonts w:asciiTheme="majorHAnsi" w:eastAsiaTheme="majorEastAsia" w:hAnsiTheme="majorHAnsi" w:cstheme="majorBidi"/>
      <w:color w:val="134B6A" w:themeColor="accent1" w:themeShade="7F"/>
    </w:rPr>
  </w:style>
  <w:style w:type="paragraph" w:styleId="Heading7">
    <w:name w:val="heading 7"/>
    <w:basedOn w:val="Normal"/>
    <w:next w:val="Normal"/>
    <w:link w:val="Heading7Char"/>
    <w:uiPriority w:val="9"/>
    <w:unhideWhenUsed/>
    <w:qFormat/>
    <w:rsid w:val="00DE7B1E"/>
    <w:pPr>
      <w:keepNext/>
      <w:keepLines/>
      <w:spacing w:before="40" w:after="0"/>
      <w:outlineLvl w:val="6"/>
    </w:pPr>
    <w:rPr>
      <w:rFonts w:asciiTheme="majorHAnsi" w:eastAsiaTheme="majorEastAsia" w:hAnsiTheme="majorHAnsi" w:cstheme="majorBidi"/>
      <w:i/>
      <w:iCs/>
      <w:color w:val="134B6A" w:themeColor="accent1" w:themeShade="7F"/>
    </w:rPr>
  </w:style>
  <w:style w:type="paragraph" w:styleId="Heading8">
    <w:name w:val="heading 8"/>
    <w:basedOn w:val="Normal"/>
    <w:next w:val="Normal"/>
    <w:link w:val="Heading8Char"/>
    <w:uiPriority w:val="9"/>
    <w:unhideWhenUsed/>
    <w:qFormat/>
    <w:rsid w:val="00DE7B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DE7B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B81"/>
    <w:rPr>
      <w:rFonts w:asciiTheme="majorHAnsi" w:hAnsiTheme="majorHAnsi" w:cstheme="majorHAnsi"/>
      <w:bCs/>
      <w:color w:val="0076B6" w:themeColor="accent2"/>
      <w:sz w:val="48"/>
      <w:szCs w:val="44"/>
    </w:rPr>
  </w:style>
  <w:style w:type="character" w:customStyle="1" w:styleId="Heading2Char">
    <w:name w:val="Heading 2 Char"/>
    <w:basedOn w:val="DefaultParagraphFont"/>
    <w:link w:val="Heading2"/>
    <w:uiPriority w:val="9"/>
    <w:rsid w:val="00BC3A72"/>
    <w:rPr>
      <w:rFonts w:asciiTheme="majorHAnsi" w:hAnsiTheme="majorHAnsi" w:cstheme="majorHAnsi"/>
      <w:bCs/>
      <w:color w:val="2699D5" w:themeColor="accent1"/>
      <w:sz w:val="36"/>
      <w:szCs w:val="36"/>
    </w:rPr>
  </w:style>
  <w:style w:type="character" w:customStyle="1" w:styleId="Heading3Char">
    <w:name w:val="Heading 3 Char"/>
    <w:basedOn w:val="DefaultParagraphFont"/>
    <w:link w:val="Heading3"/>
    <w:uiPriority w:val="9"/>
    <w:rsid w:val="009B2722"/>
    <w:rPr>
      <w:rFonts w:asciiTheme="majorHAnsi" w:hAnsiTheme="majorHAnsi" w:cstheme="majorHAnsi"/>
      <w:b/>
      <w:sz w:val="28"/>
      <w:szCs w:val="36"/>
    </w:rPr>
  </w:style>
  <w:style w:type="character" w:customStyle="1" w:styleId="Heading4Char">
    <w:name w:val="Heading 4 Char"/>
    <w:basedOn w:val="DefaultParagraphFont"/>
    <w:link w:val="Heading4"/>
    <w:uiPriority w:val="9"/>
    <w:rsid w:val="003059A4"/>
    <w:rPr>
      <w:b/>
      <w:u w:val="single"/>
      <w:lang w:val="en-CA"/>
    </w:rPr>
  </w:style>
  <w:style w:type="table" w:styleId="TableGrid">
    <w:name w:val="Table Grid"/>
    <w:aliases w:val="UB Table Grid"/>
    <w:basedOn w:val="TableNormal"/>
    <w:uiPriority w:val="59"/>
    <w:rsid w:val="00D4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29E7"/>
    <w:pPr>
      <w:tabs>
        <w:tab w:val="center" w:pos="4680"/>
        <w:tab w:val="right" w:pos="9360"/>
      </w:tabs>
      <w:spacing w:after="0" w:line="240" w:lineRule="auto"/>
      <w:jc w:val="center"/>
    </w:pPr>
    <w:rPr>
      <w:rFonts w:ascii="Calibri Light" w:hAnsi="Calibri Light"/>
      <w:color w:val="7F7F7F" w:themeColor="text2"/>
      <w:sz w:val="18"/>
      <w:szCs w:val="18"/>
    </w:rPr>
  </w:style>
  <w:style w:type="character" w:customStyle="1" w:styleId="HeaderChar">
    <w:name w:val="Header Char"/>
    <w:basedOn w:val="DefaultParagraphFont"/>
    <w:link w:val="Header"/>
    <w:uiPriority w:val="99"/>
    <w:rsid w:val="001B29E7"/>
    <w:rPr>
      <w:rFonts w:ascii="Calibri Light" w:hAnsi="Calibri Light"/>
      <w:color w:val="7F7F7F" w:themeColor="text2"/>
      <w:sz w:val="18"/>
      <w:szCs w:val="18"/>
    </w:rPr>
  </w:style>
  <w:style w:type="paragraph" w:styleId="Footer">
    <w:name w:val="footer"/>
    <w:basedOn w:val="Normal"/>
    <w:link w:val="FooterChar"/>
    <w:uiPriority w:val="99"/>
    <w:unhideWhenUsed/>
    <w:qFormat/>
    <w:rsid w:val="0003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1FC"/>
    <w:rPr>
      <w:lang w:val="en-CA"/>
    </w:rPr>
  </w:style>
  <w:style w:type="paragraph" w:styleId="ListParagraph">
    <w:name w:val="List Paragraph"/>
    <w:basedOn w:val="Normal"/>
    <w:link w:val="ListParagraphChar"/>
    <w:uiPriority w:val="34"/>
    <w:qFormat/>
    <w:rsid w:val="00F73156"/>
    <w:pPr>
      <w:ind w:left="720"/>
    </w:pPr>
  </w:style>
  <w:style w:type="character" w:customStyle="1" w:styleId="ListParagraphChar">
    <w:name w:val="List Paragraph Char"/>
    <w:basedOn w:val="DefaultParagraphFont"/>
    <w:link w:val="ListParagraph"/>
    <w:uiPriority w:val="34"/>
    <w:locked/>
    <w:rsid w:val="00F73156"/>
  </w:style>
  <w:style w:type="character" w:styleId="Hyperlink">
    <w:name w:val="Hyperlink"/>
    <w:basedOn w:val="DefaultParagraphFont"/>
    <w:uiPriority w:val="99"/>
    <w:unhideWhenUsed/>
    <w:rsid w:val="00CE78CF"/>
    <w:rPr>
      <w:color w:val="2699D5" w:themeColor="hyperlink"/>
      <w:u w:val="single"/>
    </w:rPr>
  </w:style>
  <w:style w:type="character" w:styleId="SubtleEmphasis">
    <w:name w:val="Subtle Emphasis"/>
    <w:basedOn w:val="DefaultParagraphFont"/>
    <w:uiPriority w:val="19"/>
    <w:qFormat/>
    <w:rsid w:val="00236C09"/>
    <w:rPr>
      <w:i/>
      <w:iCs/>
      <w:color w:val="404040" w:themeColor="text1" w:themeTint="BF"/>
    </w:rPr>
  </w:style>
  <w:style w:type="paragraph" w:styleId="Title">
    <w:name w:val="Title"/>
    <w:basedOn w:val="Normal"/>
    <w:next w:val="Normal"/>
    <w:link w:val="TitleChar"/>
    <w:uiPriority w:val="10"/>
    <w:qFormat/>
    <w:rsid w:val="005F7B81"/>
    <w:pPr>
      <w:spacing w:before="240" w:after="0" w:line="240" w:lineRule="auto"/>
      <w:contextualSpacing/>
    </w:pPr>
    <w:rPr>
      <w:rFonts w:ascii="Calibri Light" w:eastAsiaTheme="majorEastAsia" w:hAnsi="Calibri Light" w:cs="Calibri Light"/>
      <w:bCs/>
      <w:color w:val="2699D5" w:themeColor="accent1"/>
      <w:spacing w:val="5"/>
      <w:kern w:val="28"/>
      <w:sz w:val="56"/>
      <w:szCs w:val="56"/>
    </w:rPr>
  </w:style>
  <w:style w:type="character" w:customStyle="1" w:styleId="TitleChar">
    <w:name w:val="Title Char"/>
    <w:basedOn w:val="DefaultParagraphFont"/>
    <w:link w:val="Title"/>
    <w:uiPriority w:val="10"/>
    <w:rsid w:val="005F7B81"/>
    <w:rPr>
      <w:rFonts w:ascii="Calibri Light" w:eastAsiaTheme="majorEastAsia" w:hAnsi="Calibri Light" w:cs="Calibri Light"/>
      <w:bCs/>
      <w:color w:val="2699D5" w:themeColor="accent1"/>
      <w:spacing w:val="5"/>
      <w:kern w:val="28"/>
      <w:sz w:val="56"/>
      <w:szCs w:val="56"/>
    </w:rPr>
  </w:style>
  <w:style w:type="paragraph" w:styleId="NoSpacing">
    <w:name w:val="No Spacing"/>
    <w:link w:val="NoSpacingChar"/>
    <w:uiPriority w:val="1"/>
    <w:qFormat/>
    <w:rsid w:val="00CF0032"/>
    <w:pPr>
      <w:spacing w:after="0"/>
    </w:pPr>
    <w:rPr>
      <w:szCs w:val="20"/>
    </w:rPr>
  </w:style>
  <w:style w:type="character" w:customStyle="1" w:styleId="NoSpacingChar">
    <w:name w:val="No Spacing Char"/>
    <w:basedOn w:val="DefaultParagraphFont"/>
    <w:link w:val="NoSpacing"/>
    <w:uiPriority w:val="1"/>
    <w:rsid w:val="00CF0032"/>
    <w:rPr>
      <w:szCs w:val="20"/>
    </w:rPr>
  </w:style>
  <w:style w:type="paragraph" w:styleId="BalloonText">
    <w:name w:val="Balloon Text"/>
    <w:basedOn w:val="Normal"/>
    <w:link w:val="BalloonTextChar"/>
    <w:uiPriority w:val="99"/>
    <w:semiHidden/>
    <w:unhideWhenUsed/>
    <w:rsid w:val="00F16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C62"/>
    <w:rPr>
      <w:rFonts w:ascii="Tahoma" w:hAnsi="Tahoma" w:cs="Tahoma"/>
      <w:sz w:val="16"/>
      <w:szCs w:val="16"/>
      <w:lang w:val="en-CA"/>
    </w:rPr>
  </w:style>
  <w:style w:type="paragraph" w:styleId="Subtitle">
    <w:name w:val="Subtitle"/>
    <w:basedOn w:val="Heading3"/>
    <w:next w:val="Normal"/>
    <w:link w:val="SubtitleChar"/>
    <w:uiPriority w:val="11"/>
    <w:qFormat/>
    <w:rsid w:val="005F7B81"/>
    <w:pPr>
      <w:keepNext/>
      <w:keepLines/>
    </w:pPr>
    <w:rPr>
      <w:rFonts w:eastAsiaTheme="majorEastAsia" w:cstheme="majorBidi"/>
      <w:b w:val="0"/>
      <w:bCs/>
      <w:color w:val="B2B2B2" w:themeColor="text2" w:themeTint="99"/>
      <w:sz w:val="48"/>
      <w:szCs w:val="40"/>
    </w:rPr>
  </w:style>
  <w:style w:type="character" w:customStyle="1" w:styleId="SubtitleChar">
    <w:name w:val="Subtitle Char"/>
    <w:basedOn w:val="DefaultParagraphFont"/>
    <w:link w:val="Subtitle"/>
    <w:uiPriority w:val="11"/>
    <w:rsid w:val="005F7B81"/>
    <w:rPr>
      <w:rFonts w:asciiTheme="majorHAnsi" w:eastAsiaTheme="majorEastAsia" w:hAnsiTheme="majorHAnsi" w:cstheme="majorBidi"/>
      <w:bCs/>
      <w:color w:val="B2B2B2" w:themeColor="text2" w:themeTint="99"/>
      <w:sz w:val="48"/>
      <w:szCs w:val="40"/>
    </w:rPr>
  </w:style>
  <w:style w:type="paragraph" w:styleId="NormalWeb">
    <w:name w:val="Normal (Web)"/>
    <w:basedOn w:val="Normal"/>
    <w:uiPriority w:val="99"/>
    <w:unhideWhenUsed/>
    <w:rsid w:val="003F06F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3F06F9"/>
    <w:rPr>
      <w:b/>
      <w:bCs/>
    </w:rPr>
  </w:style>
  <w:style w:type="character" w:styleId="Emphasis">
    <w:name w:val="Emphasis"/>
    <w:basedOn w:val="DefaultParagraphFont"/>
    <w:uiPriority w:val="20"/>
    <w:qFormat/>
    <w:rsid w:val="004A39A2"/>
    <w:rPr>
      <w:i/>
      <w:iCs/>
    </w:rPr>
  </w:style>
  <w:style w:type="paragraph" w:styleId="z-TopofForm">
    <w:name w:val="HTML Top of Form"/>
    <w:basedOn w:val="Normal"/>
    <w:next w:val="Normal"/>
    <w:link w:val="z-TopofFormChar"/>
    <w:hidden/>
    <w:uiPriority w:val="99"/>
    <w:semiHidden/>
    <w:unhideWhenUsed/>
    <w:rsid w:val="00DB458B"/>
    <w:pPr>
      <w:pBdr>
        <w:bottom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TopofFormChar">
    <w:name w:val="z-Top of Form Char"/>
    <w:basedOn w:val="DefaultParagraphFont"/>
    <w:link w:val="z-TopofForm"/>
    <w:uiPriority w:val="99"/>
    <w:semiHidden/>
    <w:rsid w:val="00DB458B"/>
    <w:rPr>
      <w:rFonts w:ascii="Arial" w:eastAsia="Times New Roman" w:hAnsi="Arial" w:cs="Arial"/>
      <w:vanish/>
      <w:sz w:val="16"/>
      <w:szCs w:val="16"/>
      <w:lang w:val="en-CA" w:eastAsia="en-CA"/>
    </w:rPr>
  </w:style>
  <w:style w:type="paragraph" w:styleId="z-BottomofForm">
    <w:name w:val="HTML Bottom of Form"/>
    <w:basedOn w:val="Normal"/>
    <w:next w:val="Normal"/>
    <w:link w:val="z-BottomofFormChar"/>
    <w:hidden/>
    <w:uiPriority w:val="99"/>
    <w:semiHidden/>
    <w:unhideWhenUsed/>
    <w:rsid w:val="00DB458B"/>
    <w:pPr>
      <w:pBdr>
        <w:top w:val="single" w:sz="6" w:space="1" w:color="auto"/>
      </w:pBdr>
      <w:spacing w:after="0" w:line="240" w:lineRule="auto"/>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DB458B"/>
    <w:rPr>
      <w:rFonts w:ascii="Arial" w:eastAsia="Times New Roman" w:hAnsi="Arial" w:cs="Arial"/>
      <w:vanish/>
      <w:sz w:val="16"/>
      <w:szCs w:val="16"/>
      <w:lang w:val="en-CA" w:eastAsia="en-CA"/>
    </w:rPr>
  </w:style>
  <w:style w:type="character" w:styleId="FollowedHyperlink">
    <w:name w:val="FollowedHyperlink"/>
    <w:basedOn w:val="DefaultParagraphFont"/>
    <w:uiPriority w:val="99"/>
    <w:semiHidden/>
    <w:unhideWhenUsed/>
    <w:rsid w:val="008940C1"/>
    <w:rPr>
      <w:color w:val="0076B6" w:themeColor="followedHyperlink"/>
      <w:u w:val="single"/>
    </w:rPr>
  </w:style>
  <w:style w:type="paragraph" w:customStyle="1" w:styleId="BasicParagraph">
    <w:name w:val="[Basic Paragraph]"/>
    <w:basedOn w:val="Normal"/>
    <w:uiPriority w:val="99"/>
    <w:rsid w:val="00DE7B1E"/>
    <w:pPr>
      <w:autoSpaceDE w:val="0"/>
      <w:autoSpaceDN w:val="0"/>
      <w:adjustRightInd w:val="0"/>
      <w:textAlignment w:val="center"/>
    </w:pPr>
    <w:rPr>
      <w:rFonts w:ascii="Cambria" w:hAnsi="Cambria" w:cs="Minion Pro"/>
      <w:color w:val="000000"/>
      <w:szCs w:val="24"/>
      <w:lang w:val="en-US"/>
    </w:rPr>
  </w:style>
  <w:style w:type="table" w:customStyle="1" w:styleId="GridTable4-Accent61">
    <w:name w:val="Grid Table 4 - Accent 61"/>
    <w:basedOn w:val="TableNormal"/>
    <w:uiPriority w:val="49"/>
    <w:rsid w:val="001B29E7"/>
    <w:pPr>
      <w:spacing w:after="0" w:line="240" w:lineRule="auto"/>
    </w:pPr>
    <w:tblPr>
      <w:tblStyleRowBandSize w:val="1"/>
      <w:tblStyleColBandSize w:val="1"/>
      <w:tblBorders>
        <w:top w:val="single" w:sz="4" w:space="0" w:color="DC8F65" w:themeColor="accent6" w:themeTint="99"/>
        <w:left w:val="single" w:sz="4" w:space="0" w:color="DC8F65" w:themeColor="accent6" w:themeTint="99"/>
        <w:bottom w:val="single" w:sz="4" w:space="0" w:color="DC8F65" w:themeColor="accent6" w:themeTint="99"/>
        <w:right w:val="single" w:sz="4" w:space="0" w:color="DC8F65" w:themeColor="accent6" w:themeTint="99"/>
        <w:insideH w:val="single" w:sz="4" w:space="0" w:color="DC8F65" w:themeColor="accent6" w:themeTint="99"/>
        <w:insideV w:val="single" w:sz="4" w:space="0" w:color="DC8F65" w:themeColor="accent6" w:themeTint="99"/>
      </w:tblBorders>
    </w:tblPr>
    <w:tblStylePr w:type="firstRow">
      <w:rPr>
        <w:b/>
        <w:bCs/>
        <w:color w:val="FFFFFF" w:themeColor="background1"/>
      </w:rPr>
      <w:tblPr/>
      <w:tcPr>
        <w:tcBorders>
          <w:top w:val="single" w:sz="4" w:space="0" w:color="A15124" w:themeColor="accent6"/>
          <w:left w:val="single" w:sz="4" w:space="0" w:color="A15124" w:themeColor="accent6"/>
          <w:bottom w:val="single" w:sz="4" w:space="0" w:color="A15124" w:themeColor="accent6"/>
          <w:right w:val="single" w:sz="4" w:space="0" w:color="A15124" w:themeColor="accent6"/>
          <w:insideH w:val="nil"/>
          <w:insideV w:val="nil"/>
        </w:tcBorders>
        <w:shd w:val="clear" w:color="auto" w:fill="A15124" w:themeFill="accent6"/>
      </w:tcPr>
    </w:tblStylePr>
    <w:tblStylePr w:type="lastRow">
      <w:rPr>
        <w:b/>
        <w:bCs/>
      </w:rPr>
      <w:tblPr/>
      <w:tcPr>
        <w:tcBorders>
          <w:top w:val="double" w:sz="4" w:space="0" w:color="A15124" w:themeColor="accent6"/>
        </w:tcBorders>
      </w:tcPr>
    </w:tblStylePr>
    <w:tblStylePr w:type="firstCol">
      <w:rPr>
        <w:b/>
        <w:bCs/>
      </w:rPr>
    </w:tblStylePr>
    <w:tblStylePr w:type="lastCol">
      <w:rPr>
        <w:b/>
        <w:bCs/>
      </w:rPr>
    </w:tblStylePr>
    <w:tblStylePr w:type="band1Vert">
      <w:tblPr/>
      <w:tcPr>
        <w:shd w:val="clear" w:color="auto" w:fill="F3D9CB" w:themeFill="accent6" w:themeFillTint="33"/>
      </w:tcPr>
    </w:tblStylePr>
    <w:tblStylePr w:type="band1Horz">
      <w:tblPr/>
      <w:tcPr>
        <w:shd w:val="clear" w:color="auto" w:fill="F3D9CB" w:themeFill="accent6" w:themeFillTint="33"/>
      </w:tcPr>
    </w:tblStylePr>
  </w:style>
  <w:style w:type="table" w:customStyle="1" w:styleId="TableGridLight1">
    <w:name w:val="Table Grid Light1"/>
    <w:basedOn w:val="TableNormal"/>
    <w:uiPriority w:val="40"/>
    <w:rsid w:val="001B29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31">
    <w:name w:val="Grid Table 31"/>
    <w:basedOn w:val="TableNormal"/>
    <w:uiPriority w:val="48"/>
    <w:rsid w:val="001B29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UnresolvedMention1">
    <w:name w:val="Unresolved Mention1"/>
    <w:basedOn w:val="DefaultParagraphFont"/>
    <w:uiPriority w:val="99"/>
    <w:semiHidden/>
    <w:unhideWhenUsed/>
    <w:rsid w:val="009B2722"/>
    <w:rPr>
      <w:color w:val="605E5C"/>
      <w:shd w:val="clear" w:color="auto" w:fill="E1DFDD"/>
    </w:rPr>
  </w:style>
  <w:style w:type="character" w:styleId="IntenseEmphasis">
    <w:name w:val="Intense Emphasis"/>
    <w:basedOn w:val="DefaultParagraphFont"/>
    <w:uiPriority w:val="21"/>
    <w:qFormat/>
    <w:rsid w:val="00DB203D"/>
    <w:rPr>
      <w:b/>
      <w:i/>
      <w:iCs/>
      <w:color w:val="auto"/>
    </w:rPr>
  </w:style>
  <w:style w:type="paragraph" w:styleId="Quote">
    <w:name w:val="Quote"/>
    <w:basedOn w:val="Normal"/>
    <w:next w:val="Normal"/>
    <w:link w:val="QuoteChar"/>
    <w:uiPriority w:val="29"/>
    <w:qFormat/>
    <w:rsid w:val="0089713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97136"/>
    <w:rPr>
      <w:i/>
      <w:iCs/>
      <w:color w:val="404040" w:themeColor="text1" w:themeTint="BF"/>
    </w:rPr>
  </w:style>
  <w:style w:type="paragraph" w:styleId="IntenseQuote">
    <w:name w:val="Intense Quote"/>
    <w:basedOn w:val="Normal"/>
    <w:next w:val="Normal"/>
    <w:link w:val="IntenseQuoteChar"/>
    <w:uiPriority w:val="30"/>
    <w:qFormat/>
    <w:rsid w:val="00897136"/>
    <w:pPr>
      <w:pBdr>
        <w:top w:val="single" w:sz="4" w:space="10" w:color="2699D5" w:themeColor="accent1"/>
        <w:bottom w:val="single" w:sz="4" w:space="10" w:color="2699D5" w:themeColor="accent1"/>
      </w:pBdr>
      <w:shd w:val="clear" w:color="auto" w:fill="F2F2F2" w:themeFill="background1" w:themeFillShade="F2"/>
      <w:spacing w:before="360" w:after="0"/>
      <w:ind w:right="4"/>
    </w:pPr>
    <w:rPr>
      <w:i/>
      <w:iCs/>
      <w:color w:val="7F7F7F" w:themeColor="text2"/>
    </w:rPr>
  </w:style>
  <w:style w:type="character" w:customStyle="1" w:styleId="IntenseQuoteChar">
    <w:name w:val="Intense Quote Char"/>
    <w:basedOn w:val="DefaultParagraphFont"/>
    <w:link w:val="IntenseQuote"/>
    <w:uiPriority w:val="30"/>
    <w:rsid w:val="00897136"/>
    <w:rPr>
      <w:i/>
      <w:iCs/>
      <w:color w:val="7F7F7F" w:themeColor="text2"/>
      <w:shd w:val="clear" w:color="auto" w:fill="F2F2F2" w:themeFill="background1" w:themeFillShade="F2"/>
    </w:rPr>
  </w:style>
  <w:style w:type="table" w:customStyle="1" w:styleId="GridTable1Light-Accent31">
    <w:name w:val="Grid Table 1 Light - Accent 31"/>
    <w:basedOn w:val="TableNormal"/>
    <w:uiPriority w:val="46"/>
    <w:rsid w:val="003B49BE"/>
    <w:pPr>
      <w:spacing w:after="0" w:line="240" w:lineRule="auto"/>
    </w:pPr>
    <w:tblPr>
      <w:tblStyleRowBandSize w:val="1"/>
      <w:tblStyleColBandSize w:val="1"/>
      <w:tblBorders>
        <w:top w:val="single" w:sz="4" w:space="0" w:color="FEE49F" w:themeColor="accent3" w:themeTint="66"/>
        <w:left w:val="single" w:sz="4" w:space="0" w:color="FEE49F" w:themeColor="accent3" w:themeTint="66"/>
        <w:bottom w:val="single" w:sz="4" w:space="0" w:color="FEE49F" w:themeColor="accent3" w:themeTint="66"/>
        <w:right w:val="single" w:sz="4" w:space="0" w:color="FEE49F" w:themeColor="accent3" w:themeTint="66"/>
        <w:insideH w:val="single" w:sz="4" w:space="0" w:color="FEE49F" w:themeColor="accent3" w:themeTint="66"/>
        <w:insideV w:val="single" w:sz="4" w:space="0" w:color="FEE49F" w:themeColor="accent3" w:themeTint="66"/>
      </w:tblBorders>
    </w:tblPr>
    <w:tblStylePr w:type="firstRow">
      <w:rPr>
        <w:b/>
        <w:bCs/>
      </w:rPr>
      <w:tblPr/>
      <w:tcPr>
        <w:tcBorders>
          <w:bottom w:val="single" w:sz="12" w:space="0" w:color="FED76F" w:themeColor="accent3" w:themeTint="99"/>
        </w:tcBorders>
      </w:tcPr>
    </w:tblStylePr>
    <w:tblStylePr w:type="lastRow">
      <w:rPr>
        <w:b/>
        <w:bCs/>
      </w:rPr>
      <w:tblPr/>
      <w:tcPr>
        <w:tcBorders>
          <w:top w:val="double" w:sz="2" w:space="0" w:color="FED76F" w:themeColor="accent3"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7821EF"/>
    <w:pPr>
      <w:widowControl w:val="0"/>
      <w:spacing w:after="0" w:line="240" w:lineRule="auto"/>
    </w:pPr>
    <w:rPr>
      <w:lang w:val="en-US"/>
    </w:rPr>
  </w:style>
  <w:style w:type="paragraph" w:styleId="FootnoteText">
    <w:name w:val="footnote text"/>
    <w:basedOn w:val="Normal"/>
    <w:link w:val="FootnoteTextChar"/>
    <w:uiPriority w:val="99"/>
    <w:unhideWhenUsed/>
    <w:rsid w:val="00D67EF5"/>
    <w:pPr>
      <w:spacing w:after="0" w:line="240" w:lineRule="auto"/>
    </w:pPr>
    <w:rPr>
      <w:sz w:val="20"/>
      <w:szCs w:val="20"/>
    </w:rPr>
  </w:style>
  <w:style w:type="character" w:customStyle="1" w:styleId="FootnoteTextChar">
    <w:name w:val="Footnote Text Char"/>
    <w:basedOn w:val="DefaultParagraphFont"/>
    <w:link w:val="FootnoteText"/>
    <w:uiPriority w:val="99"/>
    <w:rsid w:val="00D67EF5"/>
    <w:rPr>
      <w:sz w:val="20"/>
      <w:szCs w:val="20"/>
    </w:rPr>
  </w:style>
  <w:style w:type="character" w:styleId="FootnoteReference">
    <w:name w:val="footnote reference"/>
    <w:basedOn w:val="DefaultParagraphFont"/>
    <w:uiPriority w:val="99"/>
    <w:semiHidden/>
    <w:unhideWhenUsed/>
    <w:rsid w:val="00D67EF5"/>
    <w:rPr>
      <w:vertAlign w:val="superscript"/>
    </w:rPr>
  </w:style>
  <w:style w:type="paragraph" w:styleId="BodyText">
    <w:name w:val="Body Text"/>
    <w:basedOn w:val="Normal"/>
    <w:link w:val="BodyTextChar"/>
    <w:uiPriority w:val="1"/>
    <w:qFormat/>
    <w:rsid w:val="00B1522B"/>
    <w:pPr>
      <w:widowControl w:val="0"/>
      <w:autoSpaceDE w:val="0"/>
      <w:autoSpaceDN w:val="0"/>
      <w:adjustRightInd w:val="0"/>
    </w:pPr>
    <w:rPr>
      <w:rFonts w:ascii="Cambria" w:eastAsiaTheme="minorEastAsia" w:hAnsi="Cambria" w:cs="Calibri Light"/>
      <w:iCs/>
      <w:lang w:val="en-US"/>
    </w:rPr>
  </w:style>
  <w:style w:type="character" w:customStyle="1" w:styleId="BodyTextChar">
    <w:name w:val="Body Text Char"/>
    <w:basedOn w:val="DefaultParagraphFont"/>
    <w:link w:val="BodyText"/>
    <w:uiPriority w:val="1"/>
    <w:rsid w:val="00B1522B"/>
    <w:rPr>
      <w:rFonts w:ascii="Cambria" w:eastAsiaTheme="minorEastAsia" w:hAnsi="Cambria" w:cs="Calibri Light"/>
      <w:iCs/>
      <w:lang w:val="en-US"/>
    </w:rPr>
  </w:style>
  <w:style w:type="table" w:customStyle="1" w:styleId="GridTable41">
    <w:name w:val="Grid Table 41"/>
    <w:basedOn w:val="TableNormal"/>
    <w:uiPriority w:val="49"/>
    <w:rsid w:val="001B29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eyTable">
    <w:name w:val="Grey Table"/>
    <w:basedOn w:val="TableNormal"/>
    <w:uiPriority w:val="99"/>
    <w:rsid w:val="00EF5D99"/>
    <w:pPr>
      <w:spacing w:after="0" w:line="240" w:lineRule="auto"/>
    </w:pPr>
    <w:tblPr>
      <w:tblStyleRowBandSize w:val="1"/>
      <w:tbl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insideH w:val="single" w:sz="4" w:space="0" w:color="B2B2B2" w:themeColor="text2" w:themeTint="99"/>
        <w:insideV w:val="single" w:sz="4" w:space="0" w:color="B2B2B2" w:themeColor="text2" w:themeTint="99"/>
      </w:tblBorders>
      <w:tblCellMar>
        <w:top w:w="170" w:type="dxa"/>
        <w:left w:w="170" w:type="dxa"/>
        <w:bottom w:w="170" w:type="dxa"/>
        <w:right w:w="170" w:type="dxa"/>
      </w:tblCellMar>
    </w:tblPr>
    <w:tblStylePr w:type="firstRow">
      <w:rPr>
        <w:rFonts w:asciiTheme="majorHAnsi" w:hAnsiTheme="majorHAnsi"/>
        <w:b/>
        <w:color w:val="FFFFFF" w:themeColor="background1"/>
        <w:sz w:val="28"/>
      </w:rPr>
      <w:tblPr/>
      <w:tcPr>
        <w:tcBorders>
          <w:top w:val="single" w:sz="4" w:space="0" w:color="B2B2B2" w:themeColor="text2" w:themeTint="99"/>
          <w:left w:val="single" w:sz="4" w:space="0" w:color="B2B2B2" w:themeColor="text2" w:themeTint="99"/>
          <w:bottom w:val="single" w:sz="4" w:space="0" w:color="B2B2B2" w:themeColor="text2" w:themeTint="99"/>
          <w:right w:val="single" w:sz="4" w:space="0" w:color="B2B2B2" w:themeColor="text2" w:themeTint="99"/>
          <w:insideH w:val="single" w:sz="4" w:space="0" w:color="B2B2B2" w:themeColor="text2" w:themeTint="99"/>
          <w:insideV w:val="single" w:sz="4" w:space="0" w:color="B2B2B2" w:themeColor="text2" w:themeTint="99"/>
        </w:tcBorders>
        <w:shd w:val="clear" w:color="auto" w:fill="7F7F7F" w:themeFill="text2"/>
      </w:tcPr>
    </w:tblStylePr>
    <w:tblStylePr w:type="firstCol">
      <w:rPr>
        <w:b/>
      </w:rPr>
    </w:tblStylePr>
    <w:tblStylePr w:type="band1Horz">
      <w:tblPr/>
      <w:tcPr>
        <w:shd w:val="clear" w:color="auto" w:fill="F2F2F2" w:themeFill="background2"/>
      </w:tcPr>
    </w:tblStylePr>
  </w:style>
  <w:style w:type="paragraph" w:styleId="TOCHeading">
    <w:name w:val="TOC Heading"/>
    <w:basedOn w:val="Heading1"/>
    <w:next w:val="Normal"/>
    <w:uiPriority w:val="39"/>
    <w:unhideWhenUsed/>
    <w:qFormat/>
    <w:rsid w:val="00816415"/>
  </w:style>
  <w:style w:type="paragraph" w:styleId="TOC3">
    <w:name w:val="toc 3"/>
    <w:basedOn w:val="Normal"/>
    <w:next w:val="Normal"/>
    <w:autoRedefine/>
    <w:uiPriority w:val="39"/>
    <w:unhideWhenUsed/>
    <w:rsid w:val="00816415"/>
    <w:pPr>
      <w:spacing w:after="0"/>
      <w:ind w:left="220"/>
    </w:pPr>
    <w:rPr>
      <w:sz w:val="20"/>
      <w:szCs w:val="20"/>
    </w:rPr>
  </w:style>
  <w:style w:type="paragraph" w:styleId="TOC1">
    <w:name w:val="toc 1"/>
    <w:basedOn w:val="Normal"/>
    <w:next w:val="Normal"/>
    <w:autoRedefine/>
    <w:uiPriority w:val="39"/>
    <w:unhideWhenUsed/>
    <w:rsid w:val="00816415"/>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F92949"/>
    <w:pPr>
      <w:tabs>
        <w:tab w:val="right" w:pos="9350"/>
      </w:tabs>
      <w:spacing w:before="240" w:after="0"/>
      <w:contextualSpacing/>
    </w:pPr>
    <w:rPr>
      <w:b/>
      <w:bCs/>
      <w:sz w:val="20"/>
      <w:szCs w:val="20"/>
    </w:rPr>
  </w:style>
  <w:style w:type="character" w:styleId="BookTitle">
    <w:name w:val="Book Title"/>
    <w:basedOn w:val="DefaultParagraphFont"/>
    <w:uiPriority w:val="33"/>
    <w:qFormat/>
    <w:rsid w:val="00F73156"/>
    <w:rPr>
      <w:b/>
      <w:bCs/>
      <w:i/>
      <w:iCs/>
      <w:spacing w:val="5"/>
    </w:rPr>
  </w:style>
  <w:style w:type="character" w:customStyle="1" w:styleId="Heading5Char">
    <w:name w:val="Heading 5 Char"/>
    <w:basedOn w:val="DefaultParagraphFont"/>
    <w:link w:val="Heading5"/>
    <w:uiPriority w:val="9"/>
    <w:rsid w:val="00DE7B1E"/>
    <w:rPr>
      <w:rFonts w:asciiTheme="majorHAnsi" w:eastAsiaTheme="majorEastAsia" w:hAnsiTheme="majorHAnsi" w:cstheme="majorBidi"/>
      <w:color w:val="1C729F" w:themeColor="accent1" w:themeShade="BF"/>
    </w:rPr>
  </w:style>
  <w:style w:type="character" w:customStyle="1" w:styleId="Heading6Char">
    <w:name w:val="Heading 6 Char"/>
    <w:basedOn w:val="DefaultParagraphFont"/>
    <w:link w:val="Heading6"/>
    <w:uiPriority w:val="9"/>
    <w:rsid w:val="00DE7B1E"/>
    <w:rPr>
      <w:rFonts w:asciiTheme="majorHAnsi" w:eastAsiaTheme="majorEastAsia" w:hAnsiTheme="majorHAnsi" w:cstheme="majorBidi"/>
      <w:color w:val="134B6A" w:themeColor="accent1" w:themeShade="7F"/>
    </w:rPr>
  </w:style>
  <w:style w:type="character" w:customStyle="1" w:styleId="Heading7Char">
    <w:name w:val="Heading 7 Char"/>
    <w:basedOn w:val="DefaultParagraphFont"/>
    <w:link w:val="Heading7"/>
    <w:uiPriority w:val="9"/>
    <w:rsid w:val="00DE7B1E"/>
    <w:rPr>
      <w:rFonts w:asciiTheme="majorHAnsi" w:eastAsiaTheme="majorEastAsia" w:hAnsiTheme="majorHAnsi" w:cstheme="majorBidi"/>
      <w:i/>
      <w:iCs/>
      <w:color w:val="134B6A" w:themeColor="accent1" w:themeShade="7F"/>
    </w:rPr>
  </w:style>
  <w:style w:type="character" w:customStyle="1" w:styleId="Heading8Char">
    <w:name w:val="Heading 8 Char"/>
    <w:basedOn w:val="DefaultParagraphFont"/>
    <w:link w:val="Heading8"/>
    <w:uiPriority w:val="9"/>
    <w:rsid w:val="00DE7B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E7B1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DE7B1E"/>
    <w:rPr>
      <w:smallCaps/>
      <w:color w:val="5A5A5A" w:themeColor="text1" w:themeTint="A5"/>
    </w:rPr>
  </w:style>
  <w:style w:type="character" w:styleId="IntenseReference">
    <w:name w:val="Intense Reference"/>
    <w:basedOn w:val="DefaultParagraphFont"/>
    <w:uiPriority w:val="32"/>
    <w:qFormat/>
    <w:rsid w:val="00DE7B1E"/>
    <w:rPr>
      <w:b/>
      <w:bCs/>
      <w:smallCaps/>
      <w:color w:val="2699D5" w:themeColor="accent1"/>
      <w:spacing w:val="5"/>
    </w:rPr>
  </w:style>
  <w:style w:type="paragraph" w:customStyle="1" w:styleId="TableHeading1">
    <w:name w:val="Table Heading 1"/>
    <w:basedOn w:val="Heading2"/>
    <w:qFormat/>
    <w:rsid w:val="00AE068E"/>
    <w:pPr>
      <w:spacing w:before="0" w:after="0"/>
      <w:outlineLvl w:val="9"/>
    </w:pPr>
    <w:rPr>
      <w:color w:val="FFFFFF" w:themeColor="background1"/>
      <w:sz w:val="28"/>
    </w:rPr>
  </w:style>
  <w:style w:type="paragraph" w:customStyle="1" w:styleId="Pagenumbering">
    <w:name w:val="Page numbering"/>
    <w:basedOn w:val="Header"/>
    <w:qFormat/>
    <w:rsid w:val="00532842"/>
  </w:style>
  <w:style w:type="paragraph" w:customStyle="1" w:styleId="ReportTitle">
    <w:name w:val="Report Title"/>
    <w:basedOn w:val="Normal"/>
    <w:qFormat/>
    <w:rsid w:val="006B3F66"/>
    <w:pPr>
      <w:widowControl w:val="0"/>
      <w:autoSpaceDE w:val="0"/>
      <w:autoSpaceDN w:val="0"/>
      <w:spacing w:after="0" w:line="712" w:lineRule="exact"/>
      <w:ind w:left="6044"/>
      <w:outlineLvl w:val="0"/>
    </w:pPr>
    <w:rPr>
      <w:rFonts w:ascii="Calibri Light" w:eastAsia="Calibri Light" w:hAnsi="Calibri Light" w:cs="Calibri Light"/>
      <w:color w:val="2799D5"/>
      <w:spacing w:val="19"/>
      <w:sz w:val="60"/>
      <w:szCs w:val="60"/>
      <w:lang w:val="en-US"/>
    </w:rPr>
  </w:style>
  <w:style w:type="paragraph" w:customStyle="1" w:styleId="ReportSubtitle">
    <w:name w:val="Report Subtitle"/>
    <w:basedOn w:val="Normal"/>
    <w:qFormat/>
    <w:rsid w:val="006B3F66"/>
    <w:pPr>
      <w:widowControl w:val="0"/>
      <w:autoSpaceDE w:val="0"/>
      <w:autoSpaceDN w:val="0"/>
      <w:spacing w:before="18" w:after="0" w:line="240" w:lineRule="auto"/>
      <w:ind w:left="6514"/>
      <w:outlineLvl w:val="1"/>
    </w:pPr>
    <w:rPr>
      <w:rFonts w:ascii="Calibri Light" w:eastAsia="Calibri Light" w:hAnsi="Calibri Light" w:cs="Calibri Light"/>
      <w:color w:val="A7A9AC"/>
      <w:spacing w:val="12"/>
      <w:sz w:val="40"/>
      <w:szCs w:val="40"/>
      <w:lang w:val="en-US"/>
    </w:rPr>
  </w:style>
  <w:style w:type="character" w:styleId="CommentReference">
    <w:name w:val="annotation reference"/>
    <w:basedOn w:val="DefaultParagraphFont"/>
    <w:uiPriority w:val="99"/>
    <w:semiHidden/>
    <w:unhideWhenUsed/>
    <w:rsid w:val="001D5D6A"/>
    <w:rPr>
      <w:sz w:val="16"/>
      <w:szCs w:val="16"/>
    </w:rPr>
  </w:style>
  <w:style w:type="paragraph" w:styleId="CommentText">
    <w:name w:val="annotation text"/>
    <w:basedOn w:val="Normal"/>
    <w:link w:val="CommentTextChar"/>
    <w:uiPriority w:val="99"/>
    <w:unhideWhenUsed/>
    <w:rsid w:val="001D5D6A"/>
    <w:pPr>
      <w:widowControl w:val="0"/>
      <w:autoSpaceDE w:val="0"/>
      <w:autoSpaceDN w:val="0"/>
      <w:spacing w:after="0" w:line="240" w:lineRule="auto"/>
    </w:pPr>
    <w:rPr>
      <w:rFonts w:ascii="Calibri Light" w:eastAsia="Calibri Light" w:hAnsi="Calibri Light" w:cs="Calibri Light"/>
      <w:sz w:val="20"/>
      <w:szCs w:val="20"/>
      <w:lang w:val="en-US"/>
    </w:rPr>
  </w:style>
  <w:style w:type="character" w:customStyle="1" w:styleId="CommentTextChar">
    <w:name w:val="Comment Text Char"/>
    <w:basedOn w:val="DefaultParagraphFont"/>
    <w:link w:val="CommentText"/>
    <w:uiPriority w:val="99"/>
    <w:rsid w:val="001D5D6A"/>
    <w:rPr>
      <w:rFonts w:ascii="Calibri Light" w:eastAsia="Calibri Light" w:hAnsi="Calibri Light" w:cs="Calibri Light"/>
      <w:sz w:val="20"/>
      <w:szCs w:val="20"/>
      <w:lang w:val="en-US"/>
    </w:rPr>
  </w:style>
  <w:style w:type="paragraph" w:customStyle="1" w:styleId="BulletText">
    <w:name w:val="Bullet Text"/>
    <w:basedOn w:val="ListParagraph"/>
    <w:link w:val="BulletTextChar"/>
    <w:qFormat/>
    <w:rsid w:val="00781FFE"/>
    <w:pPr>
      <w:tabs>
        <w:tab w:val="left" w:pos="10080"/>
      </w:tabs>
      <w:spacing w:after="120" w:line="240" w:lineRule="auto"/>
      <w:ind w:left="1440" w:right="360" w:hanging="360"/>
      <w:contextualSpacing/>
    </w:pPr>
    <w:rPr>
      <w:rFonts w:asciiTheme="majorHAnsi" w:hAnsiTheme="majorHAnsi"/>
      <w:lang w:val="en-US"/>
    </w:rPr>
  </w:style>
  <w:style w:type="character" w:customStyle="1" w:styleId="BulletTextChar">
    <w:name w:val="Bullet Text Char"/>
    <w:basedOn w:val="DefaultParagraphFont"/>
    <w:link w:val="BulletText"/>
    <w:rsid w:val="00781FFE"/>
    <w:rPr>
      <w:rFonts w:asciiTheme="majorHAnsi" w:hAnsiTheme="majorHAnsi"/>
      <w:lang w:val="en-US"/>
    </w:rPr>
  </w:style>
  <w:style w:type="paragraph" w:customStyle="1" w:styleId="bcparagraph">
    <w:name w:val="bc_paragraph"/>
    <w:basedOn w:val="Normal"/>
    <w:rsid w:val="00781FF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TOC4">
    <w:name w:val="toc 4"/>
    <w:basedOn w:val="Normal"/>
    <w:next w:val="Normal"/>
    <w:autoRedefine/>
    <w:uiPriority w:val="39"/>
    <w:unhideWhenUsed/>
    <w:rsid w:val="00CA32E6"/>
    <w:pPr>
      <w:spacing w:after="0"/>
      <w:ind w:left="440"/>
    </w:pPr>
    <w:rPr>
      <w:sz w:val="20"/>
      <w:szCs w:val="20"/>
    </w:rPr>
  </w:style>
  <w:style w:type="paragraph" w:styleId="TOC5">
    <w:name w:val="toc 5"/>
    <w:basedOn w:val="Normal"/>
    <w:next w:val="Normal"/>
    <w:autoRedefine/>
    <w:uiPriority w:val="39"/>
    <w:unhideWhenUsed/>
    <w:rsid w:val="00CA32E6"/>
    <w:pPr>
      <w:spacing w:after="0"/>
      <w:ind w:left="660"/>
    </w:pPr>
    <w:rPr>
      <w:sz w:val="20"/>
      <w:szCs w:val="20"/>
    </w:rPr>
  </w:style>
  <w:style w:type="paragraph" w:styleId="TOC6">
    <w:name w:val="toc 6"/>
    <w:basedOn w:val="Normal"/>
    <w:next w:val="Normal"/>
    <w:autoRedefine/>
    <w:uiPriority w:val="39"/>
    <w:unhideWhenUsed/>
    <w:rsid w:val="00CA32E6"/>
    <w:pPr>
      <w:spacing w:after="0"/>
      <w:ind w:left="880"/>
    </w:pPr>
    <w:rPr>
      <w:sz w:val="20"/>
      <w:szCs w:val="20"/>
    </w:rPr>
  </w:style>
  <w:style w:type="paragraph" w:styleId="TOC7">
    <w:name w:val="toc 7"/>
    <w:basedOn w:val="Normal"/>
    <w:next w:val="Normal"/>
    <w:autoRedefine/>
    <w:uiPriority w:val="39"/>
    <w:unhideWhenUsed/>
    <w:rsid w:val="00CA32E6"/>
    <w:pPr>
      <w:spacing w:after="0"/>
      <w:ind w:left="1100"/>
    </w:pPr>
    <w:rPr>
      <w:sz w:val="20"/>
      <w:szCs w:val="20"/>
    </w:rPr>
  </w:style>
  <w:style w:type="paragraph" w:styleId="TOC8">
    <w:name w:val="toc 8"/>
    <w:basedOn w:val="Normal"/>
    <w:next w:val="Normal"/>
    <w:autoRedefine/>
    <w:uiPriority w:val="39"/>
    <w:unhideWhenUsed/>
    <w:rsid w:val="00CA32E6"/>
    <w:pPr>
      <w:spacing w:after="0"/>
      <w:ind w:left="1320"/>
    </w:pPr>
    <w:rPr>
      <w:sz w:val="20"/>
      <w:szCs w:val="20"/>
    </w:rPr>
  </w:style>
  <w:style w:type="paragraph" w:styleId="TOC9">
    <w:name w:val="toc 9"/>
    <w:basedOn w:val="Normal"/>
    <w:next w:val="Normal"/>
    <w:autoRedefine/>
    <w:uiPriority w:val="39"/>
    <w:unhideWhenUsed/>
    <w:rsid w:val="00CA32E6"/>
    <w:pPr>
      <w:spacing w:after="0"/>
      <w:ind w:left="1540"/>
    </w:pPr>
    <w:rPr>
      <w:sz w:val="20"/>
      <w:szCs w:val="20"/>
    </w:rPr>
  </w:style>
  <w:style w:type="paragraph" w:styleId="CommentSubject">
    <w:name w:val="annotation subject"/>
    <w:basedOn w:val="CommentText"/>
    <w:next w:val="CommentText"/>
    <w:link w:val="CommentSubjectChar"/>
    <w:uiPriority w:val="99"/>
    <w:semiHidden/>
    <w:unhideWhenUsed/>
    <w:rsid w:val="00B417BA"/>
    <w:pPr>
      <w:widowControl/>
      <w:autoSpaceDE/>
      <w:autoSpaceDN/>
      <w:spacing w:after="200"/>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B417BA"/>
    <w:rPr>
      <w:rFonts w:ascii="Calibri Light" w:eastAsia="Calibri Light" w:hAnsi="Calibri Light" w:cs="Calibri Light"/>
      <w:b/>
      <w:bCs/>
      <w:sz w:val="20"/>
      <w:szCs w:val="20"/>
      <w:lang w:val="en-US"/>
    </w:rPr>
  </w:style>
  <w:style w:type="character" w:styleId="UnresolvedMention">
    <w:name w:val="Unresolved Mention"/>
    <w:basedOn w:val="DefaultParagraphFont"/>
    <w:uiPriority w:val="99"/>
    <w:semiHidden/>
    <w:unhideWhenUsed/>
    <w:rsid w:val="00416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776">
      <w:bodyDiv w:val="1"/>
      <w:marLeft w:val="0"/>
      <w:marRight w:val="0"/>
      <w:marTop w:val="0"/>
      <w:marBottom w:val="0"/>
      <w:divBdr>
        <w:top w:val="none" w:sz="0" w:space="0" w:color="auto"/>
        <w:left w:val="none" w:sz="0" w:space="0" w:color="auto"/>
        <w:bottom w:val="none" w:sz="0" w:space="0" w:color="auto"/>
        <w:right w:val="none" w:sz="0" w:space="0" w:color="auto"/>
      </w:divBdr>
    </w:div>
    <w:div w:id="130099328">
      <w:bodyDiv w:val="1"/>
      <w:marLeft w:val="0"/>
      <w:marRight w:val="0"/>
      <w:marTop w:val="0"/>
      <w:marBottom w:val="0"/>
      <w:divBdr>
        <w:top w:val="none" w:sz="0" w:space="0" w:color="auto"/>
        <w:left w:val="none" w:sz="0" w:space="0" w:color="auto"/>
        <w:bottom w:val="none" w:sz="0" w:space="0" w:color="auto"/>
        <w:right w:val="none" w:sz="0" w:space="0" w:color="auto"/>
      </w:divBdr>
      <w:divsChild>
        <w:div w:id="496310681">
          <w:marLeft w:val="0"/>
          <w:marRight w:val="0"/>
          <w:marTop w:val="0"/>
          <w:marBottom w:val="0"/>
          <w:divBdr>
            <w:top w:val="none" w:sz="0" w:space="0" w:color="auto"/>
            <w:left w:val="none" w:sz="0" w:space="0" w:color="auto"/>
            <w:bottom w:val="none" w:sz="0" w:space="0" w:color="auto"/>
            <w:right w:val="none" w:sz="0" w:space="0" w:color="auto"/>
          </w:divBdr>
          <w:divsChild>
            <w:div w:id="913660972">
              <w:marLeft w:val="0"/>
              <w:marRight w:val="0"/>
              <w:marTop w:val="0"/>
              <w:marBottom w:val="0"/>
              <w:divBdr>
                <w:top w:val="none" w:sz="0" w:space="0" w:color="auto"/>
                <w:left w:val="none" w:sz="0" w:space="0" w:color="auto"/>
                <w:bottom w:val="none" w:sz="0" w:space="0" w:color="auto"/>
                <w:right w:val="none" w:sz="0" w:space="0" w:color="auto"/>
              </w:divBdr>
              <w:divsChild>
                <w:div w:id="11500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7381">
      <w:bodyDiv w:val="1"/>
      <w:marLeft w:val="0"/>
      <w:marRight w:val="0"/>
      <w:marTop w:val="0"/>
      <w:marBottom w:val="0"/>
      <w:divBdr>
        <w:top w:val="none" w:sz="0" w:space="0" w:color="auto"/>
        <w:left w:val="none" w:sz="0" w:space="0" w:color="auto"/>
        <w:bottom w:val="none" w:sz="0" w:space="0" w:color="auto"/>
        <w:right w:val="none" w:sz="0" w:space="0" w:color="auto"/>
      </w:divBdr>
      <w:divsChild>
        <w:div w:id="764351430">
          <w:marLeft w:val="0"/>
          <w:marRight w:val="0"/>
          <w:marTop w:val="0"/>
          <w:marBottom w:val="0"/>
          <w:divBdr>
            <w:top w:val="none" w:sz="0" w:space="0" w:color="auto"/>
            <w:left w:val="none" w:sz="0" w:space="0" w:color="auto"/>
            <w:bottom w:val="none" w:sz="0" w:space="0" w:color="auto"/>
            <w:right w:val="none" w:sz="0" w:space="0" w:color="auto"/>
          </w:divBdr>
          <w:divsChild>
            <w:div w:id="28796563">
              <w:marLeft w:val="0"/>
              <w:marRight w:val="0"/>
              <w:marTop w:val="0"/>
              <w:marBottom w:val="0"/>
              <w:divBdr>
                <w:top w:val="none" w:sz="0" w:space="0" w:color="auto"/>
                <w:left w:val="none" w:sz="0" w:space="0" w:color="auto"/>
                <w:bottom w:val="none" w:sz="0" w:space="0" w:color="auto"/>
                <w:right w:val="none" w:sz="0" w:space="0" w:color="auto"/>
              </w:divBdr>
            </w:div>
            <w:div w:id="203079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6909">
      <w:bodyDiv w:val="1"/>
      <w:marLeft w:val="0"/>
      <w:marRight w:val="0"/>
      <w:marTop w:val="0"/>
      <w:marBottom w:val="0"/>
      <w:divBdr>
        <w:top w:val="none" w:sz="0" w:space="0" w:color="auto"/>
        <w:left w:val="none" w:sz="0" w:space="0" w:color="auto"/>
        <w:bottom w:val="none" w:sz="0" w:space="0" w:color="auto"/>
        <w:right w:val="none" w:sz="0" w:space="0" w:color="auto"/>
      </w:divBdr>
      <w:divsChild>
        <w:div w:id="70545355">
          <w:marLeft w:val="0"/>
          <w:marRight w:val="0"/>
          <w:marTop w:val="0"/>
          <w:marBottom w:val="0"/>
          <w:divBdr>
            <w:top w:val="none" w:sz="0" w:space="0" w:color="auto"/>
            <w:left w:val="none" w:sz="0" w:space="0" w:color="auto"/>
            <w:bottom w:val="none" w:sz="0" w:space="0" w:color="auto"/>
            <w:right w:val="none" w:sz="0" w:space="0" w:color="auto"/>
          </w:divBdr>
        </w:div>
        <w:div w:id="127358607">
          <w:marLeft w:val="0"/>
          <w:marRight w:val="0"/>
          <w:marTop w:val="0"/>
          <w:marBottom w:val="0"/>
          <w:divBdr>
            <w:top w:val="none" w:sz="0" w:space="0" w:color="auto"/>
            <w:left w:val="none" w:sz="0" w:space="0" w:color="auto"/>
            <w:bottom w:val="none" w:sz="0" w:space="0" w:color="auto"/>
            <w:right w:val="none" w:sz="0" w:space="0" w:color="auto"/>
          </w:divBdr>
        </w:div>
        <w:div w:id="225726794">
          <w:marLeft w:val="0"/>
          <w:marRight w:val="0"/>
          <w:marTop w:val="0"/>
          <w:marBottom w:val="0"/>
          <w:divBdr>
            <w:top w:val="none" w:sz="0" w:space="0" w:color="auto"/>
            <w:left w:val="none" w:sz="0" w:space="0" w:color="auto"/>
            <w:bottom w:val="none" w:sz="0" w:space="0" w:color="auto"/>
            <w:right w:val="none" w:sz="0" w:space="0" w:color="auto"/>
          </w:divBdr>
        </w:div>
        <w:div w:id="302467948">
          <w:marLeft w:val="0"/>
          <w:marRight w:val="0"/>
          <w:marTop w:val="0"/>
          <w:marBottom w:val="0"/>
          <w:divBdr>
            <w:top w:val="none" w:sz="0" w:space="0" w:color="auto"/>
            <w:left w:val="none" w:sz="0" w:space="0" w:color="auto"/>
            <w:bottom w:val="none" w:sz="0" w:space="0" w:color="auto"/>
            <w:right w:val="none" w:sz="0" w:space="0" w:color="auto"/>
          </w:divBdr>
        </w:div>
        <w:div w:id="327712275">
          <w:marLeft w:val="0"/>
          <w:marRight w:val="0"/>
          <w:marTop w:val="0"/>
          <w:marBottom w:val="0"/>
          <w:divBdr>
            <w:top w:val="none" w:sz="0" w:space="0" w:color="auto"/>
            <w:left w:val="none" w:sz="0" w:space="0" w:color="auto"/>
            <w:bottom w:val="none" w:sz="0" w:space="0" w:color="auto"/>
            <w:right w:val="none" w:sz="0" w:space="0" w:color="auto"/>
          </w:divBdr>
        </w:div>
        <w:div w:id="703168136">
          <w:marLeft w:val="0"/>
          <w:marRight w:val="0"/>
          <w:marTop w:val="0"/>
          <w:marBottom w:val="0"/>
          <w:divBdr>
            <w:top w:val="none" w:sz="0" w:space="0" w:color="auto"/>
            <w:left w:val="none" w:sz="0" w:space="0" w:color="auto"/>
            <w:bottom w:val="none" w:sz="0" w:space="0" w:color="auto"/>
            <w:right w:val="none" w:sz="0" w:space="0" w:color="auto"/>
          </w:divBdr>
        </w:div>
        <w:div w:id="856775609">
          <w:marLeft w:val="0"/>
          <w:marRight w:val="0"/>
          <w:marTop w:val="0"/>
          <w:marBottom w:val="0"/>
          <w:divBdr>
            <w:top w:val="none" w:sz="0" w:space="0" w:color="auto"/>
            <w:left w:val="none" w:sz="0" w:space="0" w:color="auto"/>
            <w:bottom w:val="none" w:sz="0" w:space="0" w:color="auto"/>
            <w:right w:val="none" w:sz="0" w:space="0" w:color="auto"/>
          </w:divBdr>
        </w:div>
        <w:div w:id="923758221">
          <w:marLeft w:val="0"/>
          <w:marRight w:val="0"/>
          <w:marTop w:val="0"/>
          <w:marBottom w:val="0"/>
          <w:divBdr>
            <w:top w:val="none" w:sz="0" w:space="0" w:color="auto"/>
            <w:left w:val="none" w:sz="0" w:space="0" w:color="auto"/>
            <w:bottom w:val="none" w:sz="0" w:space="0" w:color="auto"/>
            <w:right w:val="none" w:sz="0" w:space="0" w:color="auto"/>
          </w:divBdr>
        </w:div>
        <w:div w:id="959186073">
          <w:marLeft w:val="0"/>
          <w:marRight w:val="0"/>
          <w:marTop w:val="0"/>
          <w:marBottom w:val="0"/>
          <w:divBdr>
            <w:top w:val="none" w:sz="0" w:space="0" w:color="auto"/>
            <w:left w:val="none" w:sz="0" w:space="0" w:color="auto"/>
            <w:bottom w:val="none" w:sz="0" w:space="0" w:color="auto"/>
            <w:right w:val="none" w:sz="0" w:space="0" w:color="auto"/>
          </w:divBdr>
        </w:div>
        <w:div w:id="1136873881">
          <w:marLeft w:val="0"/>
          <w:marRight w:val="0"/>
          <w:marTop w:val="0"/>
          <w:marBottom w:val="0"/>
          <w:divBdr>
            <w:top w:val="none" w:sz="0" w:space="0" w:color="auto"/>
            <w:left w:val="none" w:sz="0" w:space="0" w:color="auto"/>
            <w:bottom w:val="none" w:sz="0" w:space="0" w:color="auto"/>
            <w:right w:val="none" w:sz="0" w:space="0" w:color="auto"/>
          </w:divBdr>
        </w:div>
        <w:div w:id="1202136986">
          <w:marLeft w:val="0"/>
          <w:marRight w:val="0"/>
          <w:marTop w:val="0"/>
          <w:marBottom w:val="0"/>
          <w:divBdr>
            <w:top w:val="none" w:sz="0" w:space="0" w:color="auto"/>
            <w:left w:val="none" w:sz="0" w:space="0" w:color="auto"/>
            <w:bottom w:val="none" w:sz="0" w:space="0" w:color="auto"/>
            <w:right w:val="none" w:sz="0" w:space="0" w:color="auto"/>
          </w:divBdr>
        </w:div>
        <w:div w:id="1395425146">
          <w:marLeft w:val="0"/>
          <w:marRight w:val="0"/>
          <w:marTop w:val="0"/>
          <w:marBottom w:val="0"/>
          <w:divBdr>
            <w:top w:val="none" w:sz="0" w:space="0" w:color="auto"/>
            <w:left w:val="none" w:sz="0" w:space="0" w:color="auto"/>
            <w:bottom w:val="none" w:sz="0" w:space="0" w:color="auto"/>
            <w:right w:val="none" w:sz="0" w:space="0" w:color="auto"/>
          </w:divBdr>
        </w:div>
        <w:div w:id="1427384242">
          <w:marLeft w:val="0"/>
          <w:marRight w:val="0"/>
          <w:marTop w:val="0"/>
          <w:marBottom w:val="0"/>
          <w:divBdr>
            <w:top w:val="none" w:sz="0" w:space="0" w:color="auto"/>
            <w:left w:val="none" w:sz="0" w:space="0" w:color="auto"/>
            <w:bottom w:val="none" w:sz="0" w:space="0" w:color="auto"/>
            <w:right w:val="none" w:sz="0" w:space="0" w:color="auto"/>
          </w:divBdr>
        </w:div>
        <w:div w:id="1433743956">
          <w:marLeft w:val="0"/>
          <w:marRight w:val="0"/>
          <w:marTop w:val="0"/>
          <w:marBottom w:val="0"/>
          <w:divBdr>
            <w:top w:val="none" w:sz="0" w:space="0" w:color="auto"/>
            <w:left w:val="none" w:sz="0" w:space="0" w:color="auto"/>
            <w:bottom w:val="none" w:sz="0" w:space="0" w:color="auto"/>
            <w:right w:val="none" w:sz="0" w:space="0" w:color="auto"/>
          </w:divBdr>
        </w:div>
        <w:div w:id="1498182880">
          <w:marLeft w:val="0"/>
          <w:marRight w:val="0"/>
          <w:marTop w:val="0"/>
          <w:marBottom w:val="0"/>
          <w:divBdr>
            <w:top w:val="none" w:sz="0" w:space="0" w:color="auto"/>
            <w:left w:val="none" w:sz="0" w:space="0" w:color="auto"/>
            <w:bottom w:val="none" w:sz="0" w:space="0" w:color="auto"/>
            <w:right w:val="none" w:sz="0" w:space="0" w:color="auto"/>
          </w:divBdr>
        </w:div>
        <w:div w:id="1508599939">
          <w:marLeft w:val="0"/>
          <w:marRight w:val="0"/>
          <w:marTop w:val="0"/>
          <w:marBottom w:val="0"/>
          <w:divBdr>
            <w:top w:val="none" w:sz="0" w:space="0" w:color="auto"/>
            <w:left w:val="none" w:sz="0" w:space="0" w:color="auto"/>
            <w:bottom w:val="none" w:sz="0" w:space="0" w:color="auto"/>
            <w:right w:val="none" w:sz="0" w:space="0" w:color="auto"/>
          </w:divBdr>
        </w:div>
        <w:div w:id="1530297336">
          <w:marLeft w:val="0"/>
          <w:marRight w:val="0"/>
          <w:marTop w:val="0"/>
          <w:marBottom w:val="0"/>
          <w:divBdr>
            <w:top w:val="none" w:sz="0" w:space="0" w:color="auto"/>
            <w:left w:val="none" w:sz="0" w:space="0" w:color="auto"/>
            <w:bottom w:val="none" w:sz="0" w:space="0" w:color="auto"/>
            <w:right w:val="none" w:sz="0" w:space="0" w:color="auto"/>
          </w:divBdr>
        </w:div>
        <w:div w:id="1587302704">
          <w:marLeft w:val="0"/>
          <w:marRight w:val="0"/>
          <w:marTop w:val="0"/>
          <w:marBottom w:val="0"/>
          <w:divBdr>
            <w:top w:val="none" w:sz="0" w:space="0" w:color="auto"/>
            <w:left w:val="none" w:sz="0" w:space="0" w:color="auto"/>
            <w:bottom w:val="none" w:sz="0" w:space="0" w:color="auto"/>
            <w:right w:val="none" w:sz="0" w:space="0" w:color="auto"/>
          </w:divBdr>
        </w:div>
        <w:div w:id="1628272502">
          <w:marLeft w:val="0"/>
          <w:marRight w:val="0"/>
          <w:marTop w:val="0"/>
          <w:marBottom w:val="0"/>
          <w:divBdr>
            <w:top w:val="none" w:sz="0" w:space="0" w:color="auto"/>
            <w:left w:val="none" w:sz="0" w:space="0" w:color="auto"/>
            <w:bottom w:val="none" w:sz="0" w:space="0" w:color="auto"/>
            <w:right w:val="none" w:sz="0" w:space="0" w:color="auto"/>
          </w:divBdr>
        </w:div>
        <w:div w:id="1661930865">
          <w:marLeft w:val="0"/>
          <w:marRight w:val="0"/>
          <w:marTop w:val="0"/>
          <w:marBottom w:val="0"/>
          <w:divBdr>
            <w:top w:val="none" w:sz="0" w:space="0" w:color="auto"/>
            <w:left w:val="none" w:sz="0" w:space="0" w:color="auto"/>
            <w:bottom w:val="none" w:sz="0" w:space="0" w:color="auto"/>
            <w:right w:val="none" w:sz="0" w:space="0" w:color="auto"/>
          </w:divBdr>
        </w:div>
        <w:div w:id="1961065990">
          <w:marLeft w:val="0"/>
          <w:marRight w:val="0"/>
          <w:marTop w:val="0"/>
          <w:marBottom w:val="0"/>
          <w:divBdr>
            <w:top w:val="none" w:sz="0" w:space="0" w:color="auto"/>
            <w:left w:val="none" w:sz="0" w:space="0" w:color="auto"/>
            <w:bottom w:val="none" w:sz="0" w:space="0" w:color="auto"/>
            <w:right w:val="none" w:sz="0" w:space="0" w:color="auto"/>
          </w:divBdr>
        </w:div>
        <w:div w:id="2016299209">
          <w:marLeft w:val="0"/>
          <w:marRight w:val="0"/>
          <w:marTop w:val="0"/>
          <w:marBottom w:val="0"/>
          <w:divBdr>
            <w:top w:val="none" w:sz="0" w:space="0" w:color="auto"/>
            <w:left w:val="none" w:sz="0" w:space="0" w:color="auto"/>
            <w:bottom w:val="none" w:sz="0" w:space="0" w:color="auto"/>
            <w:right w:val="none" w:sz="0" w:space="0" w:color="auto"/>
          </w:divBdr>
        </w:div>
        <w:div w:id="2017920193">
          <w:marLeft w:val="0"/>
          <w:marRight w:val="0"/>
          <w:marTop w:val="0"/>
          <w:marBottom w:val="0"/>
          <w:divBdr>
            <w:top w:val="none" w:sz="0" w:space="0" w:color="auto"/>
            <w:left w:val="none" w:sz="0" w:space="0" w:color="auto"/>
            <w:bottom w:val="none" w:sz="0" w:space="0" w:color="auto"/>
            <w:right w:val="none" w:sz="0" w:space="0" w:color="auto"/>
          </w:divBdr>
        </w:div>
        <w:div w:id="2061702767">
          <w:marLeft w:val="0"/>
          <w:marRight w:val="0"/>
          <w:marTop w:val="0"/>
          <w:marBottom w:val="0"/>
          <w:divBdr>
            <w:top w:val="none" w:sz="0" w:space="0" w:color="auto"/>
            <w:left w:val="none" w:sz="0" w:space="0" w:color="auto"/>
            <w:bottom w:val="none" w:sz="0" w:space="0" w:color="auto"/>
            <w:right w:val="none" w:sz="0" w:space="0" w:color="auto"/>
          </w:divBdr>
        </w:div>
        <w:div w:id="2084570151">
          <w:marLeft w:val="0"/>
          <w:marRight w:val="0"/>
          <w:marTop w:val="0"/>
          <w:marBottom w:val="0"/>
          <w:divBdr>
            <w:top w:val="none" w:sz="0" w:space="0" w:color="auto"/>
            <w:left w:val="none" w:sz="0" w:space="0" w:color="auto"/>
            <w:bottom w:val="none" w:sz="0" w:space="0" w:color="auto"/>
            <w:right w:val="none" w:sz="0" w:space="0" w:color="auto"/>
          </w:divBdr>
        </w:div>
      </w:divsChild>
    </w:div>
    <w:div w:id="517079869">
      <w:bodyDiv w:val="1"/>
      <w:marLeft w:val="0"/>
      <w:marRight w:val="0"/>
      <w:marTop w:val="0"/>
      <w:marBottom w:val="0"/>
      <w:divBdr>
        <w:top w:val="none" w:sz="0" w:space="0" w:color="auto"/>
        <w:left w:val="none" w:sz="0" w:space="0" w:color="auto"/>
        <w:bottom w:val="none" w:sz="0" w:space="0" w:color="auto"/>
        <w:right w:val="none" w:sz="0" w:space="0" w:color="auto"/>
      </w:divBdr>
    </w:div>
    <w:div w:id="759644475">
      <w:bodyDiv w:val="1"/>
      <w:marLeft w:val="0"/>
      <w:marRight w:val="0"/>
      <w:marTop w:val="0"/>
      <w:marBottom w:val="0"/>
      <w:divBdr>
        <w:top w:val="none" w:sz="0" w:space="0" w:color="auto"/>
        <w:left w:val="none" w:sz="0" w:space="0" w:color="auto"/>
        <w:bottom w:val="none" w:sz="0" w:space="0" w:color="auto"/>
        <w:right w:val="none" w:sz="0" w:space="0" w:color="auto"/>
      </w:divBdr>
    </w:div>
    <w:div w:id="800415189">
      <w:bodyDiv w:val="1"/>
      <w:marLeft w:val="0"/>
      <w:marRight w:val="0"/>
      <w:marTop w:val="0"/>
      <w:marBottom w:val="0"/>
      <w:divBdr>
        <w:top w:val="none" w:sz="0" w:space="0" w:color="auto"/>
        <w:left w:val="none" w:sz="0" w:space="0" w:color="auto"/>
        <w:bottom w:val="none" w:sz="0" w:space="0" w:color="auto"/>
        <w:right w:val="none" w:sz="0" w:space="0" w:color="auto"/>
      </w:divBdr>
      <w:divsChild>
        <w:div w:id="187986536">
          <w:marLeft w:val="0"/>
          <w:marRight w:val="0"/>
          <w:marTop w:val="0"/>
          <w:marBottom w:val="0"/>
          <w:divBdr>
            <w:top w:val="none" w:sz="0" w:space="0" w:color="auto"/>
            <w:left w:val="none" w:sz="0" w:space="0" w:color="auto"/>
            <w:bottom w:val="none" w:sz="0" w:space="0" w:color="auto"/>
            <w:right w:val="none" w:sz="0" w:space="0" w:color="auto"/>
          </w:divBdr>
          <w:divsChild>
            <w:div w:id="1593663855">
              <w:marLeft w:val="0"/>
              <w:marRight w:val="0"/>
              <w:marTop w:val="0"/>
              <w:marBottom w:val="0"/>
              <w:divBdr>
                <w:top w:val="none" w:sz="0" w:space="0" w:color="auto"/>
                <w:left w:val="none" w:sz="0" w:space="0" w:color="auto"/>
                <w:bottom w:val="none" w:sz="0" w:space="0" w:color="auto"/>
                <w:right w:val="none" w:sz="0" w:space="0" w:color="auto"/>
              </w:divBdr>
            </w:div>
          </w:divsChild>
        </w:div>
        <w:div w:id="1432973776">
          <w:marLeft w:val="0"/>
          <w:marRight w:val="0"/>
          <w:marTop w:val="0"/>
          <w:marBottom w:val="0"/>
          <w:divBdr>
            <w:top w:val="none" w:sz="0" w:space="0" w:color="auto"/>
            <w:left w:val="none" w:sz="0" w:space="0" w:color="auto"/>
            <w:bottom w:val="none" w:sz="0" w:space="0" w:color="auto"/>
            <w:right w:val="none" w:sz="0" w:space="0" w:color="auto"/>
          </w:divBdr>
          <w:divsChild>
            <w:div w:id="59652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34521">
      <w:bodyDiv w:val="1"/>
      <w:marLeft w:val="0"/>
      <w:marRight w:val="0"/>
      <w:marTop w:val="0"/>
      <w:marBottom w:val="0"/>
      <w:divBdr>
        <w:top w:val="none" w:sz="0" w:space="0" w:color="auto"/>
        <w:left w:val="none" w:sz="0" w:space="0" w:color="auto"/>
        <w:bottom w:val="none" w:sz="0" w:space="0" w:color="auto"/>
        <w:right w:val="none" w:sz="0" w:space="0" w:color="auto"/>
      </w:divBdr>
    </w:div>
    <w:div w:id="1026835849">
      <w:bodyDiv w:val="1"/>
      <w:marLeft w:val="0"/>
      <w:marRight w:val="0"/>
      <w:marTop w:val="0"/>
      <w:marBottom w:val="0"/>
      <w:divBdr>
        <w:top w:val="none" w:sz="0" w:space="0" w:color="auto"/>
        <w:left w:val="none" w:sz="0" w:space="0" w:color="auto"/>
        <w:bottom w:val="none" w:sz="0" w:space="0" w:color="auto"/>
        <w:right w:val="none" w:sz="0" w:space="0" w:color="auto"/>
      </w:divBdr>
    </w:div>
    <w:div w:id="1058476506">
      <w:bodyDiv w:val="1"/>
      <w:marLeft w:val="0"/>
      <w:marRight w:val="0"/>
      <w:marTop w:val="0"/>
      <w:marBottom w:val="0"/>
      <w:divBdr>
        <w:top w:val="none" w:sz="0" w:space="0" w:color="auto"/>
        <w:left w:val="none" w:sz="0" w:space="0" w:color="auto"/>
        <w:bottom w:val="none" w:sz="0" w:space="0" w:color="auto"/>
        <w:right w:val="none" w:sz="0" w:space="0" w:color="auto"/>
      </w:divBdr>
      <w:divsChild>
        <w:div w:id="1575554137">
          <w:marLeft w:val="0"/>
          <w:marRight w:val="0"/>
          <w:marTop w:val="0"/>
          <w:marBottom w:val="0"/>
          <w:divBdr>
            <w:top w:val="none" w:sz="0" w:space="0" w:color="auto"/>
            <w:left w:val="none" w:sz="0" w:space="0" w:color="auto"/>
            <w:bottom w:val="none" w:sz="0" w:space="0" w:color="auto"/>
            <w:right w:val="none" w:sz="0" w:space="0" w:color="auto"/>
          </w:divBdr>
        </w:div>
        <w:div w:id="2136757012">
          <w:marLeft w:val="0"/>
          <w:marRight w:val="0"/>
          <w:marTop w:val="0"/>
          <w:marBottom w:val="0"/>
          <w:divBdr>
            <w:top w:val="none" w:sz="0" w:space="0" w:color="auto"/>
            <w:left w:val="none" w:sz="0" w:space="0" w:color="auto"/>
            <w:bottom w:val="none" w:sz="0" w:space="0" w:color="auto"/>
            <w:right w:val="none" w:sz="0" w:space="0" w:color="auto"/>
          </w:divBdr>
        </w:div>
      </w:divsChild>
    </w:div>
    <w:div w:id="1319531140">
      <w:bodyDiv w:val="1"/>
      <w:marLeft w:val="0"/>
      <w:marRight w:val="0"/>
      <w:marTop w:val="0"/>
      <w:marBottom w:val="0"/>
      <w:divBdr>
        <w:top w:val="none" w:sz="0" w:space="0" w:color="auto"/>
        <w:left w:val="none" w:sz="0" w:space="0" w:color="auto"/>
        <w:bottom w:val="none" w:sz="0" w:space="0" w:color="auto"/>
        <w:right w:val="none" w:sz="0" w:space="0" w:color="auto"/>
      </w:divBdr>
    </w:div>
    <w:div w:id="1335573711">
      <w:bodyDiv w:val="1"/>
      <w:marLeft w:val="0"/>
      <w:marRight w:val="0"/>
      <w:marTop w:val="0"/>
      <w:marBottom w:val="0"/>
      <w:divBdr>
        <w:top w:val="none" w:sz="0" w:space="0" w:color="auto"/>
        <w:left w:val="none" w:sz="0" w:space="0" w:color="auto"/>
        <w:bottom w:val="none" w:sz="0" w:space="0" w:color="auto"/>
        <w:right w:val="none" w:sz="0" w:space="0" w:color="auto"/>
      </w:divBdr>
    </w:div>
    <w:div w:id="1336373869">
      <w:bodyDiv w:val="1"/>
      <w:marLeft w:val="0"/>
      <w:marRight w:val="0"/>
      <w:marTop w:val="0"/>
      <w:marBottom w:val="0"/>
      <w:divBdr>
        <w:top w:val="none" w:sz="0" w:space="0" w:color="auto"/>
        <w:left w:val="none" w:sz="0" w:space="0" w:color="auto"/>
        <w:bottom w:val="none" w:sz="0" w:space="0" w:color="auto"/>
        <w:right w:val="none" w:sz="0" w:space="0" w:color="auto"/>
      </w:divBdr>
    </w:div>
    <w:div w:id="1435396079">
      <w:bodyDiv w:val="1"/>
      <w:marLeft w:val="0"/>
      <w:marRight w:val="0"/>
      <w:marTop w:val="0"/>
      <w:marBottom w:val="0"/>
      <w:divBdr>
        <w:top w:val="none" w:sz="0" w:space="0" w:color="auto"/>
        <w:left w:val="none" w:sz="0" w:space="0" w:color="auto"/>
        <w:bottom w:val="none" w:sz="0" w:space="0" w:color="auto"/>
        <w:right w:val="none" w:sz="0" w:space="0" w:color="auto"/>
      </w:divBdr>
    </w:div>
    <w:div w:id="1464470888">
      <w:bodyDiv w:val="1"/>
      <w:marLeft w:val="0"/>
      <w:marRight w:val="0"/>
      <w:marTop w:val="0"/>
      <w:marBottom w:val="0"/>
      <w:divBdr>
        <w:top w:val="none" w:sz="0" w:space="0" w:color="auto"/>
        <w:left w:val="none" w:sz="0" w:space="0" w:color="auto"/>
        <w:bottom w:val="none" w:sz="0" w:space="0" w:color="auto"/>
        <w:right w:val="none" w:sz="0" w:space="0" w:color="auto"/>
      </w:divBdr>
      <w:divsChild>
        <w:div w:id="574823618">
          <w:marLeft w:val="0"/>
          <w:marRight w:val="0"/>
          <w:marTop w:val="0"/>
          <w:marBottom w:val="0"/>
          <w:divBdr>
            <w:top w:val="none" w:sz="0" w:space="0" w:color="auto"/>
            <w:left w:val="none" w:sz="0" w:space="0" w:color="auto"/>
            <w:bottom w:val="none" w:sz="0" w:space="0" w:color="auto"/>
            <w:right w:val="none" w:sz="0" w:space="0" w:color="auto"/>
          </w:divBdr>
          <w:divsChild>
            <w:div w:id="399253351">
              <w:marLeft w:val="0"/>
              <w:marRight w:val="0"/>
              <w:marTop w:val="0"/>
              <w:marBottom w:val="0"/>
              <w:divBdr>
                <w:top w:val="none" w:sz="0" w:space="0" w:color="auto"/>
                <w:left w:val="none" w:sz="0" w:space="0" w:color="auto"/>
                <w:bottom w:val="none" w:sz="0" w:space="0" w:color="auto"/>
                <w:right w:val="none" w:sz="0" w:space="0" w:color="auto"/>
              </w:divBdr>
            </w:div>
            <w:div w:id="624045191">
              <w:marLeft w:val="0"/>
              <w:marRight w:val="0"/>
              <w:marTop w:val="0"/>
              <w:marBottom w:val="0"/>
              <w:divBdr>
                <w:top w:val="none" w:sz="0" w:space="0" w:color="auto"/>
                <w:left w:val="none" w:sz="0" w:space="0" w:color="auto"/>
                <w:bottom w:val="none" w:sz="0" w:space="0" w:color="auto"/>
                <w:right w:val="none" w:sz="0" w:space="0" w:color="auto"/>
              </w:divBdr>
            </w:div>
            <w:div w:id="1072967438">
              <w:marLeft w:val="0"/>
              <w:marRight w:val="0"/>
              <w:marTop w:val="0"/>
              <w:marBottom w:val="0"/>
              <w:divBdr>
                <w:top w:val="none" w:sz="0" w:space="0" w:color="auto"/>
                <w:left w:val="none" w:sz="0" w:space="0" w:color="auto"/>
                <w:bottom w:val="none" w:sz="0" w:space="0" w:color="auto"/>
                <w:right w:val="none" w:sz="0" w:space="0" w:color="auto"/>
              </w:divBdr>
            </w:div>
            <w:div w:id="15967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63748">
      <w:bodyDiv w:val="1"/>
      <w:marLeft w:val="0"/>
      <w:marRight w:val="0"/>
      <w:marTop w:val="0"/>
      <w:marBottom w:val="0"/>
      <w:divBdr>
        <w:top w:val="none" w:sz="0" w:space="0" w:color="auto"/>
        <w:left w:val="none" w:sz="0" w:space="0" w:color="auto"/>
        <w:bottom w:val="none" w:sz="0" w:space="0" w:color="auto"/>
        <w:right w:val="none" w:sz="0" w:space="0" w:color="auto"/>
      </w:divBdr>
    </w:div>
    <w:div w:id="1582368326">
      <w:bodyDiv w:val="1"/>
      <w:marLeft w:val="0"/>
      <w:marRight w:val="0"/>
      <w:marTop w:val="0"/>
      <w:marBottom w:val="0"/>
      <w:divBdr>
        <w:top w:val="none" w:sz="0" w:space="0" w:color="auto"/>
        <w:left w:val="none" w:sz="0" w:space="0" w:color="auto"/>
        <w:bottom w:val="none" w:sz="0" w:space="0" w:color="auto"/>
        <w:right w:val="none" w:sz="0" w:space="0" w:color="auto"/>
      </w:divBdr>
    </w:div>
    <w:div w:id="1736591004">
      <w:bodyDiv w:val="1"/>
      <w:marLeft w:val="0"/>
      <w:marRight w:val="0"/>
      <w:marTop w:val="0"/>
      <w:marBottom w:val="0"/>
      <w:divBdr>
        <w:top w:val="none" w:sz="0" w:space="0" w:color="auto"/>
        <w:left w:val="none" w:sz="0" w:space="0" w:color="auto"/>
        <w:bottom w:val="none" w:sz="0" w:space="0" w:color="auto"/>
        <w:right w:val="none" w:sz="0" w:space="0" w:color="auto"/>
      </w:divBdr>
    </w:div>
    <w:div w:id="1754162681">
      <w:bodyDiv w:val="1"/>
      <w:marLeft w:val="0"/>
      <w:marRight w:val="0"/>
      <w:marTop w:val="0"/>
      <w:marBottom w:val="0"/>
      <w:divBdr>
        <w:top w:val="none" w:sz="0" w:space="0" w:color="auto"/>
        <w:left w:val="none" w:sz="0" w:space="0" w:color="auto"/>
        <w:bottom w:val="none" w:sz="0" w:space="0" w:color="auto"/>
        <w:right w:val="none" w:sz="0" w:space="0" w:color="auto"/>
      </w:divBdr>
    </w:div>
    <w:div w:id="1760373313">
      <w:bodyDiv w:val="1"/>
      <w:marLeft w:val="0"/>
      <w:marRight w:val="0"/>
      <w:marTop w:val="0"/>
      <w:marBottom w:val="0"/>
      <w:divBdr>
        <w:top w:val="none" w:sz="0" w:space="0" w:color="auto"/>
        <w:left w:val="none" w:sz="0" w:space="0" w:color="auto"/>
        <w:bottom w:val="none" w:sz="0" w:space="0" w:color="auto"/>
        <w:right w:val="none" w:sz="0" w:space="0" w:color="auto"/>
      </w:divBdr>
      <w:divsChild>
        <w:div w:id="1808207105">
          <w:marLeft w:val="0"/>
          <w:marRight w:val="0"/>
          <w:marTop w:val="0"/>
          <w:marBottom w:val="0"/>
          <w:divBdr>
            <w:top w:val="none" w:sz="0" w:space="0" w:color="auto"/>
            <w:left w:val="none" w:sz="0" w:space="0" w:color="auto"/>
            <w:bottom w:val="none" w:sz="0" w:space="0" w:color="auto"/>
            <w:right w:val="none" w:sz="0" w:space="0" w:color="auto"/>
          </w:divBdr>
          <w:divsChild>
            <w:div w:id="116119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6548">
      <w:bodyDiv w:val="1"/>
      <w:marLeft w:val="0"/>
      <w:marRight w:val="0"/>
      <w:marTop w:val="0"/>
      <w:marBottom w:val="0"/>
      <w:divBdr>
        <w:top w:val="none" w:sz="0" w:space="0" w:color="auto"/>
        <w:left w:val="none" w:sz="0" w:space="0" w:color="auto"/>
        <w:bottom w:val="none" w:sz="0" w:space="0" w:color="auto"/>
        <w:right w:val="none" w:sz="0" w:space="0" w:color="auto"/>
      </w:divBdr>
      <w:divsChild>
        <w:div w:id="718237483">
          <w:marLeft w:val="0"/>
          <w:marRight w:val="0"/>
          <w:marTop w:val="0"/>
          <w:marBottom w:val="0"/>
          <w:divBdr>
            <w:top w:val="none" w:sz="0" w:space="0" w:color="auto"/>
            <w:left w:val="none" w:sz="0" w:space="0" w:color="auto"/>
            <w:bottom w:val="none" w:sz="0" w:space="0" w:color="auto"/>
            <w:right w:val="none" w:sz="0" w:space="0" w:color="auto"/>
          </w:divBdr>
          <w:divsChild>
            <w:div w:id="6595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9005">
      <w:bodyDiv w:val="1"/>
      <w:marLeft w:val="0"/>
      <w:marRight w:val="0"/>
      <w:marTop w:val="0"/>
      <w:marBottom w:val="0"/>
      <w:divBdr>
        <w:top w:val="none" w:sz="0" w:space="0" w:color="auto"/>
        <w:left w:val="none" w:sz="0" w:space="0" w:color="auto"/>
        <w:bottom w:val="none" w:sz="0" w:space="0" w:color="auto"/>
        <w:right w:val="none" w:sz="0" w:space="0" w:color="auto"/>
      </w:divBdr>
      <w:divsChild>
        <w:div w:id="1150830323">
          <w:marLeft w:val="0"/>
          <w:marRight w:val="0"/>
          <w:marTop w:val="0"/>
          <w:marBottom w:val="0"/>
          <w:divBdr>
            <w:top w:val="none" w:sz="0" w:space="0" w:color="auto"/>
            <w:left w:val="none" w:sz="0" w:space="0" w:color="auto"/>
            <w:bottom w:val="none" w:sz="0" w:space="0" w:color="auto"/>
            <w:right w:val="none" w:sz="0" w:space="0" w:color="auto"/>
          </w:divBdr>
        </w:div>
        <w:div w:id="2005207107">
          <w:marLeft w:val="0"/>
          <w:marRight w:val="0"/>
          <w:marTop w:val="0"/>
          <w:marBottom w:val="0"/>
          <w:divBdr>
            <w:top w:val="none" w:sz="0" w:space="0" w:color="auto"/>
            <w:left w:val="none" w:sz="0" w:space="0" w:color="auto"/>
            <w:bottom w:val="none" w:sz="0" w:space="0" w:color="auto"/>
            <w:right w:val="none" w:sz="0" w:space="0" w:color="auto"/>
          </w:divBdr>
        </w:div>
      </w:divsChild>
    </w:div>
    <w:div w:id="2001230782">
      <w:bodyDiv w:val="1"/>
      <w:marLeft w:val="0"/>
      <w:marRight w:val="0"/>
      <w:marTop w:val="0"/>
      <w:marBottom w:val="0"/>
      <w:divBdr>
        <w:top w:val="none" w:sz="0" w:space="0" w:color="auto"/>
        <w:left w:val="none" w:sz="0" w:space="0" w:color="auto"/>
        <w:bottom w:val="none" w:sz="0" w:space="0" w:color="auto"/>
        <w:right w:val="none" w:sz="0" w:space="0" w:color="auto"/>
      </w:divBdr>
    </w:div>
    <w:div w:id="2024234797">
      <w:bodyDiv w:val="1"/>
      <w:marLeft w:val="0"/>
      <w:marRight w:val="0"/>
      <w:marTop w:val="0"/>
      <w:marBottom w:val="0"/>
      <w:divBdr>
        <w:top w:val="none" w:sz="0" w:space="0" w:color="auto"/>
        <w:left w:val="none" w:sz="0" w:space="0" w:color="auto"/>
        <w:bottom w:val="none" w:sz="0" w:space="0" w:color="auto"/>
        <w:right w:val="none" w:sz="0" w:space="0" w:color="auto"/>
      </w:divBdr>
      <w:divsChild>
        <w:div w:id="1336683973">
          <w:marLeft w:val="0"/>
          <w:marRight w:val="0"/>
          <w:marTop w:val="0"/>
          <w:marBottom w:val="0"/>
          <w:divBdr>
            <w:top w:val="none" w:sz="0" w:space="0" w:color="auto"/>
            <w:left w:val="none" w:sz="0" w:space="0" w:color="auto"/>
            <w:bottom w:val="none" w:sz="0" w:space="0" w:color="auto"/>
            <w:right w:val="none" w:sz="0" w:space="0" w:color="auto"/>
          </w:divBdr>
          <w:divsChild>
            <w:div w:id="848327624">
              <w:marLeft w:val="0"/>
              <w:marRight w:val="0"/>
              <w:marTop w:val="0"/>
              <w:marBottom w:val="0"/>
              <w:divBdr>
                <w:top w:val="none" w:sz="0" w:space="0" w:color="auto"/>
                <w:left w:val="none" w:sz="0" w:space="0" w:color="auto"/>
                <w:bottom w:val="none" w:sz="0" w:space="0" w:color="auto"/>
                <w:right w:val="none" w:sz="0" w:space="0" w:color="auto"/>
              </w:divBdr>
            </w:div>
            <w:div w:id="1015882479">
              <w:marLeft w:val="0"/>
              <w:marRight w:val="0"/>
              <w:marTop w:val="0"/>
              <w:marBottom w:val="0"/>
              <w:divBdr>
                <w:top w:val="none" w:sz="0" w:space="0" w:color="auto"/>
                <w:left w:val="none" w:sz="0" w:space="0" w:color="auto"/>
                <w:bottom w:val="none" w:sz="0" w:space="0" w:color="auto"/>
                <w:right w:val="none" w:sz="0" w:space="0" w:color="auto"/>
              </w:divBdr>
            </w:div>
            <w:div w:id="1157771097">
              <w:marLeft w:val="0"/>
              <w:marRight w:val="0"/>
              <w:marTop w:val="0"/>
              <w:marBottom w:val="0"/>
              <w:divBdr>
                <w:top w:val="none" w:sz="0" w:space="0" w:color="auto"/>
                <w:left w:val="none" w:sz="0" w:space="0" w:color="auto"/>
                <w:bottom w:val="none" w:sz="0" w:space="0" w:color="auto"/>
                <w:right w:val="none" w:sz="0" w:space="0" w:color="auto"/>
              </w:divBdr>
            </w:div>
            <w:div w:id="15186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ca.gov.nt.ca/en/services/be-ready-emergencies/be-ready-make-emergency-plan-and-kit" TargetMode="External"/><Relationship Id="rId117" Type="http://schemas.openxmlformats.org/officeDocument/2006/relationships/hyperlink" Target="http://www.MACA.gov.nt.ca/BeReadyNWT" TargetMode="External"/><Relationship Id="rId21" Type="http://schemas.openxmlformats.org/officeDocument/2006/relationships/hyperlink" Target="https://www.maca.gov.nt.ca/en/services/be-ready-emergencies/be-ready-make-emergency-plan-and-kit" TargetMode="External"/><Relationship Id="rId42" Type="http://schemas.openxmlformats.org/officeDocument/2006/relationships/hyperlink" Target="https://www.maca.gov.nt.ca/en/services/be-ready-emergencies/during-flood" TargetMode="External"/><Relationship Id="rId47" Type="http://schemas.openxmlformats.org/officeDocument/2006/relationships/image" Target="media/image10.jpeg"/><Relationship Id="rId63" Type="http://schemas.openxmlformats.org/officeDocument/2006/relationships/hyperlink" Target="https://apps.apple.com/ca/app/alertable/id1277488940" TargetMode="External"/><Relationship Id="rId68" Type="http://schemas.openxmlformats.org/officeDocument/2006/relationships/hyperlink" Target="https://www.maca.gov.nt.ca/en/services/be-ready-emergencies/be-ready-stay-date-public-safety-information" TargetMode="External"/><Relationship Id="rId84" Type="http://schemas.openxmlformats.org/officeDocument/2006/relationships/hyperlink" Target="https://www.maca.gov.nt.ca/en/services/be-ready-emergencies/be-ready-make-emergency-plan-and-kit" TargetMode="External"/><Relationship Id="rId89" Type="http://schemas.openxmlformats.org/officeDocument/2006/relationships/image" Target="media/image21.jpeg"/><Relationship Id="rId112" Type="http://schemas.openxmlformats.org/officeDocument/2006/relationships/hyperlink" Target="https://www.maca.gov.nt.ca/en/services/be-ready-emergencies/be-ready-understand-and-plan-evacuations" TargetMode="External"/><Relationship Id="rId16" Type="http://schemas.openxmlformats.org/officeDocument/2006/relationships/hyperlink" Target="https://www.maca.gov.nt.ca/en/services/be-ready-emergencies/be-ready-make-emergency-plan-and-kit" TargetMode="External"/><Relationship Id="rId107" Type="http://schemas.openxmlformats.org/officeDocument/2006/relationships/hyperlink" Target="https://www.maca.gov.nt.ca/en/services/be-ready-emergencies/after-flood" TargetMode="External"/><Relationship Id="rId11" Type="http://schemas.openxmlformats.org/officeDocument/2006/relationships/image" Target="media/image4.png"/><Relationship Id="rId24" Type="http://schemas.openxmlformats.org/officeDocument/2006/relationships/image" Target="media/image6.jpeg"/><Relationship Id="rId32" Type="http://schemas.openxmlformats.org/officeDocument/2006/relationships/image" Target="media/image9.jpeg"/><Relationship Id="rId37" Type="http://schemas.openxmlformats.org/officeDocument/2006/relationships/hyperlink" Target="https://www.maca.gov.nt.ca/en/services/be-ready-emergencies/be-ready-floods" TargetMode="External"/><Relationship Id="rId40" Type="http://schemas.openxmlformats.org/officeDocument/2006/relationships/hyperlink" Target="https://www.maca.gov.nt.ca/en/services/be-ready-emergencies/flood" TargetMode="External"/><Relationship Id="rId45" Type="http://schemas.openxmlformats.org/officeDocument/2006/relationships/hyperlink" Target="https://www.maca.gov.nt.ca/en/services/be-ready-emergencies/during-flood" TargetMode="External"/><Relationship Id="rId53" Type="http://schemas.openxmlformats.org/officeDocument/2006/relationships/image" Target="media/image11.jpeg"/><Relationship Id="rId58" Type="http://schemas.openxmlformats.org/officeDocument/2006/relationships/image" Target="media/image13.jpeg"/><Relationship Id="rId66" Type="http://schemas.openxmlformats.org/officeDocument/2006/relationships/image" Target="media/image15.jpeg"/><Relationship Id="rId74" Type="http://schemas.openxmlformats.org/officeDocument/2006/relationships/image" Target="media/image17.jpeg"/><Relationship Id="rId79" Type="http://schemas.openxmlformats.org/officeDocument/2006/relationships/hyperlink" Target="https://www.maca.gov.nt.ca/en/services/be-ready-emergencies/be-ready-make-emergency-plan-and-kit" TargetMode="External"/><Relationship Id="rId87" Type="http://schemas.openxmlformats.org/officeDocument/2006/relationships/image" Target="media/image20.jpeg"/><Relationship Id="rId102" Type="http://schemas.openxmlformats.org/officeDocument/2006/relationships/hyperlink" Target="https://www.maca.gov.nt.ca/en/services/be-ready-emergencies/during-flood" TargetMode="External"/><Relationship Id="rId110" Type="http://schemas.openxmlformats.org/officeDocument/2006/relationships/image" Target="media/image23.jpeg"/><Relationship Id="rId115" Type="http://schemas.openxmlformats.org/officeDocument/2006/relationships/hyperlink" Target="https://play.google.com/store/apps/details?id=com.artermobilize.alertable&amp;hl=en_CA" TargetMode="External"/><Relationship Id="rId5" Type="http://schemas.openxmlformats.org/officeDocument/2006/relationships/webSettings" Target="webSettings.xml"/><Relationship Id="rId61" Type="http://schemas.openxmlformats.org/officeDocument/2006/relationships/hyperlink" Target="https://nwtalert.ca/" TargetMode="External"/><Relationship Id="rId82" Type="http://schemas.openxmlformats.org/officeDocument/2006/relationships/hyperlink" Target="https://www.maca.gov.nt.ca/en/services/be-ready-emergencies/be-ready-make-emergency-plan-and-kit" TargetMode="External"/><Relationship Id="rId90" Type="http://schemas.openxmlformats.org/officeDocument/2006/relationships/image" Target="media/image22.jpeg"/><Relationship Id="rId95" Type="http://schemas.openxmlformats.org/officeDocument/2006/relationships/hyperlink" Target="https://www.maca.gov.nt.ca/en/services/be-ready-emergencies/be-ready-make-emergency-plan-and-kit" TargetMode="External"/><Relationship Id="rId19" Type="http://schemas.openxmlformats.org/officeDocument/2006/relationships/hyperlink" Target="https://www.maca.gov.nt.ca/en/services/be-ready-emergencies/be-ready-make-emergency-plan-and-kit" TargetMode="External"/><Relationship Id="rId14" Type="http://schemas.openxmlformats.org/officeDocument/2006/relationships/image" Target="media/image5.jpeg"/><Relationship Id="rId22" Type="http://schemas.openxmlformats.org/officeDocument/2006/relationships/hyperlink" Target="https://www.maca.gov.nt.ca/en/services/be-ready-emergencies/be-ready-make-emergency-plan-and-kit" TargetMode="External"/><Relationship Id="rId27" Type="http://schemas.openxmlformats.org/officeDocument/2006/relationships/hyperlink" Target="https://www.maca.gov.nt.ca/en/services/be-ready-emergencies/be-ready-make-emergency-plan-and-kit" TargetMode="External"/><Relationship Id="rId30" Type="http://schemas.openxmlformats.org/officeDocument/2006/relationships/hyperlink" Target="https://www.maca.gov.nt.ca/en/BeReadyNWT" TargetMode="External"/><Relationship Id="rId35" Type="http://schemas.openxmlformats.org/officeDocument/2006/relationships/hyperlink" Target="https://www.maca.gov.nt.ca/en/services/be-ready-emergencies/be-ready-floods" TargetMode="External"/><Relationship Id="rId43" Type="http://schemas.openxmlformats.org/officeDocument/2006/relationships/hyperlink" Target="https://www.maca.gov.nt.ca/en/services/be-ready-emergencies/during-flood" TargetMode="External"/><Relationship Id="rId48" Type="http://schemas.openxmlformats.org/officeDocument/2006/relationships/hyperlink" Target="https://www.maca.gov.nt.ca/en/services/be-ready-emergencies/after-flood" TargetMode="External"/><Relationship Id="rId56" Type="http://schemas.openxmlformats.org/officeDocument/2006/relationships/image" Target="media/image12.jpeg"/><Relationship Id="rId64" Type="http://schemas.openxmlformats.org/officeDocument/2006/relationships/hyperlink" Target="https://www.maca.gov.nt.ca/en/services/be-ready-emergencies/be-ready-stay-date-public-safety-information" TargetMode="External"/><Relationship Id="rId69" Type="http://schemas.openxmlformats.org/officeDocument/2006/relationships/image" Target="media/image16.jpeg"/><Relationship Id="rId77" Type="http://schemas.openxmlformats.org/officeDocument/2006/relationships/hyperlink" Target="https://www.maca.gov.nt.ca/en/services/be-ready-emergencies/be-ready-make-emergency-plan-and-kit" TargetMode="External"/><Relationship Id="rId100" Type="http://schemas.openxmlformats.org/officeDocument/2006/relationships/hyperlink" Target="https://www.maca.gov.nt.ca/en/services/be-ready-emergencies/flood" TargetMode="External"/><Relationship Id="rId105" Type="http://schemas.openxmlformats.org/officeDocument/2006/relationships/hyperlink" Target="https://www.maca.gov.nt.ca/en/services/be-ready-emergencies/during-flood" TargetMode="External"/><Relationship Id="rId113" Type="http://schemas.openxmlformats.org/officeDocument/2006/relationships/image" Target="media/image25.jpeg"/><Relationship Id="rId11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maca.gov.nt.ca/en/services/be-ready-emergencies/after-flood" TargetMode="External"/><Relationship Id="rId72" Type="http://schemas.openxmlformats.org/officeDocument/2006/relationships/hyperlink" Target="https://www.maca.gov.nt.ca/en/BeReadyNWT" TargetMode="External"/><Relationship Id="rId80" Type="http://schemas.openxmlformats.org/officeDocument/2006/relationships/hyperlink" Target="https://www.maca.gov.nt.ca/en/services/be-ready-emergencies/be-ready-make-emergency-plan-and-kit" TargetMode="External"/><Relationship Id="rId85" Type="http://schemas.openxmlformats.org/officeDocument/2006/relationships/image" Target="media/image19.jpeg"/><Relationship Id="rId93" Type="http://schemas.openxmlformats.org/officeDocument/2006/relationships/hyperlink" Target="https://www.maca.gov.nt.ca/en/services/be-ready-emergencies/be-ready-floods" TargetMode="External"/><Relationship Id="rId98" Type="http://schemas.openxmlformats.org/officeDocument/2006/relationships/hyperlink" Target="https://www.maca.gov.nt.ca/en/services/be-ready-emergencies/be-ready-stay-date-public-safety-information"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maca.gov.nt.ca/en/services/be-ready-emergencies/be-ready-make-emergency-plan-and-kit" TargetMode="External"/><Relationship Id="rId25" Type="http://schemas.openxmlformats.org/officeDocument/2006/relationships/hyperlink" Target="https://www.maca.gov.nt.ca/en/services/be-ready-emergencies/be-ready-make-emergency-plan-and-kit" TargetMode="External"/><Relationship Id="rId33" Type="http://schemas.openxmlformats.org/officeDocument/2006/relationships/hyperlink" Target="https://www.maca.gov.nt.ca/en/services/be-ready-emergencies/be-ready-make-emergency-plan-and-kit" TargetMode="External"/><Relationship Id="rId38" Type="http://schemas.openxmlformats.org/officeDocument/2006/relationships/hyperlink" Target="https://www.maca.gov.nt.ca/en/services/be-ready-emergencies/be-ready-floods" TargetMode="External"/><Relationship Id="rId46" Type="http://schemas.openxmlformats.org/officeDocument/2006/relationships/hyperlink" Target="https://www.maca.gov.nt.ca/en/services/be-ready-emergencies/be-ready-understand-and-plan-evacuations" TargetMode="External"/><Relationship Id="rId59" Type="http://schemas.openxmlformats.org/officeDocument/2006/relationships/hyperlink" Target="https://www.maca.gov.nt.ca/en/services/be-ready-emergencies/be-ready-understand-and-plan-evacuations" TargetMode="External"/><Relationship Id="rId67" Type="http://schemas.openxmlformats.org/officeDocument/2006/relationships/hyperlink" Target="https://www.maca.gov.nt.ca/en/BeReadyNWT" TargetMode="External"/><Relationship Id="rId103" Type="http://schemas.openxmlformats.org/officeDocument/2006/relationships/hyperlink" Target="https://www.maca.gov.nt.ca/en/services/be-ready-emergencies/during-flood" TargetMode="External"/><Relationship Id="rId108" Type="http://schemas.openxmlformats.org/officeDocument/2006/relationships/hyperlink" Target="https://www.maca.gov.nt.ca/en/services/be-ready-emergencies/after-flood" TargetMode="External"/><Relationship Id="rId116" Type="http://schemas.openxmlformats.org/officeDocument/2006/relationships/hyperlink" Target="https://itunes.apple.com/ca/app/alertable/id1277488940?mt=8" TargetMode="External"/><Relationship Id="rId20" Type="http://schemas.openxmlformats.org/officeDocument/2006/relationships/hyperlink" Target="https://www.maca.gov.nt.ca/en/services/be-ready-emergencies/be-ready-make-emergency-plan-and-kit" TargetMode="External"/><Relationship Id="rId41" Type="http://schemas.openxmlformats.org/officeDocument/2006/relationships/hyperlink" Target="https://www.maca.gov.nt.ca/en/services/be-ready-emergencies/be-ready-stay-date-public-safety-information" TargetMode="External"/><Relationship Id="rId54" Type="http://schemas.openxmlformats.org/officeDocument/2006/relationships/hyperlink" Target="https://www.maca.gov.nt.ca/en/services/be-ready-emergencies/be-ready-understand-and-plan-evacuations" TargetMode="External"/><Relationship Id="rId62" Type="http://schemas.openxmlformats.org/officeDocument/2006/relationships/hyperlink" Target="https://play.google.com/store/apps/details?id=com.artermobilize.alertable&amp;hl=en_CA&amp;gl=US" TargetMode="External"/><Relationship Id="rId70" Type="http://schemas.openxmlformats.org/officeDocument/2006/relationships/hyperlink" Target="https://www.maca.gov.nt.ca/en/BeReadyNWT" TargetMode="External"/><Relationship Id="rId75" Type="http://schemas.openxmlformats.org/officeDocument/2006/relationships/image" Target="media/image18.jpeg"/><Relationship Id="rId83" Type="http://schemas.openxmlformats.org/officeDocument/2006/relationships/hyperlink" Target="https://www.maca.gov.nt.ca/en/services/be-ready-emergencies/be-ready-make-emergency-plan-and-kit" TargetMode="External"/><Relationship Id="rId88" Type="http://schemas.openxmlformats.org/officeDocument/2006/relationships/hyperlink" Target="https://www.maca.gov.nt.ca/en/BeReadyNWT" TargetMode="External"/><Relationship Id="rId91" Type="http://schemas.openxmlformats.org/officeDocument/2006/relationships/hyperlink" Target="https://www2.gov.bc.ca/gov/content/safety/emergency-management/education-programs-toolkits/social-media-toolkits/flood-ready-social-media" TargetMode="External"/><Relationship Id="rId96" Type="http://schemas.openxmlformats.org/officeDocument/2006/relationships/hyperlink" Target="https://www.maca.gov.nt.ca/en/services/be-ready-emergencies/be-ready-make-emergency-plan-and-kit" TargetMode="External"/><Relationship Id="rId11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ca.gov.nt.ca/en/services/be-ready-emergencies/be-ready-make-emergency-plan-and-kit" TargetMode="External"/><Relationship Id="rId23" Type="http://schemas.openxmlformats.org/officeDocument/2006/relationships/hyperlink" Target="https://www.maca.gov.nt.ca/en/services/be-ready-emergencies/be-ready-make-emergency-plan-and-kit" TargetMode="External"/><Relationship Id="rId28" Type="http://schemas.openxmlformats.org/officeDocument/2006/relationships/image" Target="media/image7.jpeg"/><Relationship Id="rId36" Type="http://schemas.openxmlformats.org/officeDocument/2006/relationships/hyperlink" Target="https://www.maca.gov.nt.ca/en/services/be-ready-emergencies/be-ready-floods" TargetMode="External"/><Relationship Id="rId49" Type="http://schemas.openxmlformats.org/officeDocument/2006/relationships/hyperlink" Target="https://www.maca.gov.nt.ca/en/services/be-ready-emergencies/after-flood" TargetMode="External"/><Relationship Id="rId57" Type="http://schemas.openxmlformats.org/officeDocument/2006/relationships/hyperlink" Target="https://www.maca.gov.nt.ca/en/services/be-ready-emergencies/be-ready-understand-and-plan-evacuations" TargetMode="External"/><Relationship Id="rId106" Type="http://schemas.openxmlformats.org/officeDocument/2006/relationships/hyperlink" Target="https://www.maca.gov.nt.ca/en/services/be-ready-emergencies/after-flood" TargetMode="External"/><Relationship Id="rId114" Type="http://schemas.openxmlformats.org/officeDocument/2006/relationships/hyperlink" Target="https://nwtalert.ca/" TargetMode="External"/><Relationship Id="rId11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8.jpeg"/><Relationship Id="rId44" Type="http://schemas.openxmlformats.org/officeDocument/2006/relationships/hyperlink" Target="https://www.maca.gov.nt.ca/en/services/be-ready-emergencies/during-flood" TargetMode="External"/><Relationship Id="rId52" Type="http://schemas.openxmlformats.org/officeDocument/2006/relationships/hyperlink" Target="https://www.maca.gov.nt.ca/en/services/be-ready-emergencies/after-flood" TargetMode="External"/><Relationship Id="rId60" Type="http://schemas.openxmlformats.org/officeDocument/2006/relationships/image" Target="media/image14.jpeg"/><Relationship Id="rId65" Type="http://schemas.openxmlformats.org/officeDocument/2006/relationships/hyperlink" Target="https://nwtalert.ca/" TargetMode="External"/><Relationship Id="rId73" Type="http://schemas.openxmlformats.org/officeDocument/2006/relationships/hyperlink" Target="https://www.maca.gov.nt.ca/en/services/be-ready-emergencies/flood" TargetMode="External"/><Relationship Id="rId78" Type="http://schemas.openxmlformats.org/officeDocument/2006/relationships/hyperlink" Target="https://www.maca.gov.nt.ca/en/services/be-ready-emergencies/be-ready-make-emergency-plan-and-kit" TargetMode="External"/><Relationship Id="rId81" Type="http://schemas.openxmlformats.org/officeDocument/2006/relationships/hyperlink" Target="https://www.maca.gov.nt.ca/en/services/be-ready-emergencies/be-ready-make-emergency-plan-and-kit" TargetMode="External"/><Relationship Id="rId86" Type="http://schemas.openxmlformats.org/officeDocument/2006/relationships/hyperlink" Target="https://www.maca.gov.nt.ca/en/services/be-ready-emergencies/be-ready-make-emergency-plan-and-kit" TargetMode="External"/><Relationship Id="rId94" Type="http://schemas.openxmlformats.org/officeDocument/2006/relationships/hyperlink" Target="https://www.maca.gov.nt.ca/en/services/be-ready-emergencies/flood" TargetMode="External"/><Relationship Id="rId99" Type="http://schemas.openxmlformats.org/officeDocument/2006/relationships/hyperlink" Target="https://www.maca.gov.nt.ca/en/services/be-ready-emergencies/flood" TargetMode="External"/><Relationship Id="rId101" Type="http://schemas.openxmlformats.org/officeDocument/2006/relationships/hyperlink" Target="https://www.maca.gov.nt.ca/en/services/be-ready-emergencies/be-ready-stay-date-public-safety-informat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www.maca.gov.nt.ca/en/services/be-ready-emergencies/be-ready-make-emergency-plan-and-kit" TargetMode="External"/><Relationship Id="rId39" Type="http://schemas.openxmlformats.org/officeDocument/2006/relationships/hyperlink" Target="https://www.maca.gov.nt.ca/en/services/be-ready-emergencies/flood" TargetMode="External"/><Relationship Id="rId109" Type="http://schemas.openxmlformats.org/officeDocument/2006/relationships/hyperlink" Target="https://www.maca.gov.nt.ca/en/services/be-ready-emergencies/after-flood" TargetMode="External"/><Relationship Id="rId34" Type="http://schemas.openxmlformats.org/officeDocument/2006/relationships/hyperlink" Target="https://www.maca.gov.nt.ca/en/services/be-ready-emergencies/flood" TargetMode="External"/><Relationship Id="rId50" Type="http://schemas.openxmlformats.org/officeDocument/2006/relationships/hyperlink" Target="https://www.maca.gov.nt.ca/en/services/be-ready-emergencies/after-flood" TargetMode="External"/><Relationship Id="rId55" Type="http://schemas.openxmlformats.org/officeDocument/2006/relationships/hyperlink" Target="https://www.maca.gov.nt.ca/en/services/be-ready-emergencies/be-ready-understand-and-plan-evacuations" TargetMode="External"/><Relationship Id="rId76" Type="http://schemas.openxmlformats.org/officeDocument/2006/relationships/hyperlink" Target="https://www.maca.gov.nt.ca/en/services/be-ready-emergencies/be-ready-make-emergency-plan-and-kit" TargetMode="External"/><Relationship Id="rId97" Type="http://schemas.openxmlformats.org/officeDocument/2006/relationships/hyperlink" Target="https://www.maca.gov.nt.ca/en/services/be-ready-emergencies/be-ready-make-emergency-plan-and-kit" TargetMode="External"/><Relationship Id="rId104" Type="http://schemas.openxmlformats.org/officeDocument/2006/relationships/hyperlink" Target="https://www.maca.gov.nt.ca/en/services/be-ready-emergencies/during-flood"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maca.gov.nt.ca/en/services/be-ready-emergencies/be-ready-make-emergency-plan-and-kit" TargetMode="External"/><Relationship Id="rId92" Type="http://schemas.openxmlformats.org/officeDocument/2006/relationships/hyperlink" Target="https://www.maca.gov.nt.ca/en/services/be-ready-emergencies/be-ready-make-emergency-plan-and-kit" TargetMode="External"/><Relationship Id="rId2" Type="http://schemas.openxmlformats.org/officeDocument/2006/relationships/numbering" Target="numbering.xml"/><Relationship Id="rId29" Type="http://schemas.openxmlformats.org/officeDocument/2006/relationships/hyperlink" Target="https://www.maca.gov.nt.ca/en/BeReadyNW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n_Mohr\Desktop\TSC%20Template%20-%20Living%20Document.dotx" TargetMode="External"/></Relationships>
</file>

<file path=word/theme/theme1.xml><?xml version="1.0" encoding="utf-8"?>
<a:theme xmlns:a="http://schemas.openxmlformats.org/drawingml/2006/main" name="Office Theme">
  <a:themeElements>
    <a:clrScheme name="GNWT Colours">
      <a:dk1>
        <a:sysClr val="windowText" lastClr="000000"/>
      </a:dk1>
      <a:lt1>
        <a:sysClr val="window" lastClr="FFFFFF"/>
      </a:lt1>
      <a:dk2>
        <a:srgbClr val="7F7F7F"/>
      </a:dk2>
      <a:lt2>
        <a:srgbClr val="F2F2F2"/>
      </a:lt2>
      <a:accent1>
        <a:srgbClr val="2699D5"/>
      </a:accent1>
      <a:accent2>
        <a:srgbClr val="0076B6"/>
      </a:accent2>
      <a:accent3>
        <a:srgbClr val="FEBE10"/>
      </a:accent3>
      <a:accent4>
        <a:srgbClr val="40BFB4"/>
      </a:accent4>
      <a:accent5>
        <a:srgbClr val="C75997"/>
      </a:accent5>
      <a:accent6>
        <a:srgbClr val="A15124"/>
      </a:accent6>
      <a:hlink>
        <a:srgbClr val="2699D5"/>
      </a:hlink>
      <a:folHlink>
        <a:srgbClr val="0076B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9DE2C-85AA-42DD-BEE8-C8EC12E88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TSC Template - Living Document</Template>
  <TotalTime>1</TotalTime>
  <Pages>49</Pages>
  <Words>10900</Words>
  <Characters>62130</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72885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Mohr</dc:creator>
  <cp:lastModifiedBy>Carolyn Ridgley</cp:lastModifiedBy>
  <cp:revision>2</cp:revision>
  <cp:lastPrinted>2018-09-13T19:57:00Z</cp:lastPrinted>
  <dcterms:created xsi:type="dcterms:W3CDTF">2024-05-08T13:56:00Z</dcterms:created>
  <dcterms:modified xsi:type="dcterms:W3CDTF">2024-05-08T13:56:00Z</dcterms:modified>
</cp:coreProperties>
</file>